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3465" w:rsidRDefault="00B5591D">
      <w:pPr>
        <w:pStyle w:val="Judul"/>
      </w:pPr>
      <w:proofErr w:type="spellStart"/>
      <w:r>
        <w:t>Tinjauan</w:t>
      </w:r>
      <w:proofErr w:type="spellEnd"/>
      <w:r>
        <w:t xml:space="preserve"> </w:t>
      </w:r>
      <w:proofErr w:type="spellStart"/>
      <w:r>
        <w:t>Yuridis</w:t>
      </w:r>
      <w:proofErr w:type="spellEnd"/>
      <w:r>
        <w:t xml:space="preserve"> </w:t>
      </w:r>
      <w:proofErr w:type="spellStart"/>
      <w:r>
        <w:t>Tentang</w:t>
      </w:r>
      <w:proofErr w:type="spellEnd"/>
      <w:r>
        <w:t xml:space="preserve"> </w:t>
      </w:r>
      <w:proofErr w:type="spellStart"/>
      <w:r>
        <w:t>Tanggung</w:t>
      </w:r>
      <w:proofErr w:type="spellEnd"/>
      <w:r>
        <w:t xml:space="preserve"> Jawab Orang </w:t>
      </w:r>
      <w:proofErr w:type="spellStart"/>
      <w:r>
        <w:t>Tua</w:t>
      </w:r>
      <w:proofErr w:type="spellEnd"/>
      <w:r>
        <w:t xml:space="preserve"> </w:t>
      </w:r>
      <w:proofErr w:type="spellStart"/>
      <w:r>
        <w:t>Terhadap</w:t>
      </w:r>
      <w:proofErr w:type="spellEnd"/>
      <w:r>
        <w:t xml:space="preserve"> Anak </w:t>
      </w:r>
      <w:proofErr w:type="spellStart"/>
      <w:r>
        <w:t>Setelah</w:t>
      </w:r>
      <w:proofErr w:type="spellEnd"/>
      <w:r>
        <w:t xml:space="preserve"> </w:t>
      </w:r>
      <w:proofErr w:type="spellStart"/>
      <w:r>
        <w:t>Bercerai</w:t>
      </w:r>
      <w:proofErr w:type="spellEnd"/>
      <w:r>
        <w:t xml:space="preserve"> </w:t>
      </w:r>
      <w:proofErr w:type="spellStart"/>
      <w:r>
        <w:t>Dalam</w:t>
      </w:r>
      <w:proofErr w:type="spellEnd"/>
      <w:r>
        <w:t xml:space="preserve"> </w:t>
      </w:r>
      <w:proofErr w:type="spellStart"/>
      <w:r>
        <w:t>Perspektif</w:t>
      </w:r>
      <w:proofErr w:type="spellEnd"/>
      <w:r>
        <w:t xml:space="preserve"> Hukum Islam</w:t>
      </w:r>
    </w:p>
    <w:p w:rsidR="00FA3465" w:rsidRDefault="00FA3465"/>
    <w:p w:rsidR="00FA3465" w:rsidRDefault="00FA3465"/>
    <w:p w:rsidR="00C85E0B" w:rsidRDefault="00B5591D" w:rsidP="00C85E0B">
      <w:pPr>
        <w:pBdr>
          <w:top w:val="nil"/>
          <w:left w:val="nil"/>
          <w:bottom w:val="nil"/>
          <w:right w:val="nil"/>
          <w:between w:val="nil"/>
        </w:pBdr>
        <w:jc w:val="center"/>
        <w:rPr>
          <w:i/>
          <w:color w:val="000000"/>
        </w:rPr>
      </w:pPr>
      <w:proofErr w:type="spellStart"/>
      <w:r>
        <w:rPr>
          <w:color w:val="000000"/>
          <w:sz w:val="22"/>
          <w:szCs w:val="22"/>
        </w:rPr>
        <w:t>Irawati</w:t>
      </w:r>
      <w:proofErr w:type="spellEnd"/>
      <w:r>
        <w:rPr>
          <w:color w:val="000000"/>
          <w:sz w:val="22"/>
          <w:szCs w:val="22"/>
        </w:rPr>
        <w:t xml:space="preserve"> Rasyid</w:t>
      </w:r>
      <w:r w:rsidR="00000000">
        <w:rPr>
          <w:color w:val="000000"/>
          <w:sz w:val="22"/>
          <w:szCs w:val="22"/>
          <w:vertAlign w:val="superscript"/>
        </w:rPr>
        <w:t>1</w:t>
      </w:r>
      <w:r w:rsidR="00000000">
        <w:rPr>
          <w:color w:val="000000"/>
          <w:sz w:val="22"/>
          <w:szCs w:val="22"/>
        </w:rPr>
        <w:t xml:space="preserve">, </w:t>
      </w:r>
      <w:r>
        <w:rPr>
          <w:color w:val="000000"/>
          <w:sz w:val="22"/>
          <w:szCs w:val="22"/>
        </w:rPr>
        <w:t xml:space="preserve">Muhammad Al </w:t>
      </w:r>
      <w:proofErr w:type="spellStart"/>
      <w:r>
        <w:rPr>
          <w:color w:val="000000"/>
          <w:sz w:val="22"/>
          <w:szCs w:val="22"/>
        </w:rPr>
        <w:t>Habsy</w:t>
      </w:r>
      <w:proofErr w:type="spellEnd"/>
      <w:r>
        <w:rPr>
          <w:color w:val="000000"/>
          <w:sz w:val="22"/>
          <w:szCs w:val="22"/>
        </w:rPr>
        <w:t xml:space="preserve"> Ahmad</w:t>
      </w:r>
      <w:r w:rsidR="00000000">
        <w:rPr>
          <w:color w:val="000000"/>
          <w:sz w:val="22"/>
          <w:szCs w:val="22"/>
          <w:vertAlign w:val="superscript"/>
        </w:rPr>
        <w:t>2</w:t>
      </w:r>
      <w:r w:rsidR="00000000">
        <w:rPr>
          <w:color w:val="000000"/>
          <w:sz w:val="22"/>
          <w:szCs w:val="22"/>
        </w:rPr>
        <w:t xml:space="preserve">, </w:t>
      </w:r>
      <w:proofErr w:type="spellStart"/>
      <w:r>
        <w:rPr>
          <w:color w:val="000000"/>
          <w:sz w:val="22"/>
          <w:szCs w:val="22"/>
        </w:rPr>
        <w:t>Dewi</w:t>
      </w:r>
      <w:proofErr w:type="spellEnd"/>
      <w:r>
        <w:rPr>
          <w:color w:val="000000"/>
          <w:sz w:val="22"/>
          <w:szCs w:val="22"/>
        </w:rPr>
        <w:t xml:space="preserve"> Wulandari</w:t>
      </w:r>
      <w:r w:rsidR="00000000">
        <w:rPr>
          <w:color w:val="000000"/>
          <w:sz w:val="22"/>
          <w:szCs w:val="22"/>
          <w:vertAlign w:val="superscript"/>
        </w:rPr>
        <w:t>3</w:t>
      </w:r>
      <w:r w:rsidR="00000000">
        <w:rPr>
          <w:color w:val="000000"/>
          <w:sz w:val="22"/>
          <w:szCs w:val="22"/>
        </w:rPr>
        <w:t xml:space="preserve"> </w:t>
      </w:r>
      <w:r w:rsidR="00000000">
        <w:rPr>
          <w:color w:val="000000"/>
          <w:sz w:val="22"/>
          <w:szCs w:val="22"/>
          <w:vertAlign w:val="superscript"/>
        </w:rPr>
        <w:br/>
      </w:r>
      <w:r w:rsidR="00000000">
        <w:rPr>
          <w:i/>
          <w:color w:val="000000"/>
          <w:vertAlign w:val="superscript"/>
        </w:rPr>
        <w:t>#</w:t>
      </w:r>
      <w:r>
        <w:rPr>
          <w:i/>
          <w:color w:val="000000"/>
          <w:vertAlign w:val="superscript"/>
        </w:rPr>
        <w:t xml:space="preserve"> </w:t>
      </w:r>
      <w:r>
        <w:rPr>
          <w:i/>
          <w:color w:val="000000"/>
        </w:rPr>
        <w:t xml:space="preserve">Program </w:t>
      </w:r>
      <w:proofErr w:type="spellStart"/>
      <w:r>
        <w:rPr>
          <w:i/>
          <w:color w:val="000000"/>
        </w:rPr>
        <w:t>Studi</w:t>
      </w:r>
      <w:proofErr w:type="spellEnd"/>
      <w:r>
        <w:rPr>
          <w:i/>
          <w:color w:val="000000"/>
        </w:rPr>
        <w:t xml:space="preserve"> </w:t>
      </w:r>
      <w:proofErr w:type="spellStart"/>
      <w:r>
        <w:rPr>
          <w:i/>
          <w:color w:val="000000"/>
        </w:rPr>
        <w:t>Ilmu</w:t>
      </w:r>
      <w:proofErr w:type="spellEnd"/>
      <w:r>
        <w:rPr>
          <w:i/>
          <w:color w:val="000000"/>
        </w:rPr>
        <w:t xml:space="preserve"> Hukum, </w:t>
      </w:r>
      <w:proofErr w:type="spellStart"/>
      <w:r>
        <w:rPr>
          <w:i/>
          <w:color w:val="000000"/>
        </w:rPr>
        <w:t>Fakultas</w:t>
      </w:r>
      <w:proofErr w:type="spellEnd"/>
      <w:r>
        <w:rPr>
          <w:i/>
          <w:color w:val="000000"/>
        </w:rPr>
        <w:t xml:space="preserve"> Hukum,</w:t>
      </w:r>
      <w:r w:rsidR="00000000">
        <w:rPr>
          <w:i/>
          <w:color w:val="000000"/>
        </w:rPr>
        <w:t xml:space="preserve"> Universitas </w:t>
      </w:r>
      <w:proofErr w:type="spellStart"/>
      <w:r>
        <w:rPr>
          <w:i/>
          <w:color w:val="000000"/>
        </w:rPr>
        <w:t>Tomakaka</w:t>
      </w:r>
      <w:proofErr w:type="spellEnd"/>
      <w:r>
        <w:rPr>
          <w:i/>
          <w:color w:val="000000"/>
        </w:rPr>
        <w:t xml:space="preserve"> </w:t>
      </w:r>
      <w:proofErr w:type="spellStart"/>
      <w:r>
        <w:rPr>
          <w:i/>
          <w:color w:val="000000"/>
        </w:rPr>
        <w:t>Mamuju</w:t>
      </w:r>
      <w:proofErr w:type="spellEnd"/>
      <w:r w:rsidR="00000000">
        <w:rPr>
          <w:i/>
          <w:color w:val="000000"/>
          <w:u w:val="single"/>
        </w:rPr>
        <w:br/>
      </w:r>
      <w:r>
        <w:rPr>
          <w:i/>
          <w:color w:val="000000"/>
        </w:rPr>
        <w:t xml:space="preserve">Jl. Usman </w:t>
      </w:r>
      <w:proofErr w:type="spellStart"/>
      <w:proofErr w:type="gramStart"/>
      <w:r>
        <w:rPr>
          <w:i/>
          <w:color w:val="000000"/>
        </w:rPr>
        <w:t>Djafar</w:t>
      </w:r>
      <w:proofErr w:type="spellEnd"/>
      <w:r>
        <w:rPr>
          <w:i/>
          <w:color w:val="000000"/>
        </w:rPr>
        <w:t xml:space="preserve"> </w:t>
      </w:r>
      <w:r w:rsidR="00000000">
        <w:rPr>
          <w:i/>
          <w:color w:val="000000"/>
        </w:rPr>
        <w:t>,</w:t>
      </w:r>
      <w:proofErr w:type="gramEnd"/>
      <w:r w:rsidR="00000000">
        <w:rPr>
          <w:i/>
          <w:color w:val="000000"/>
        </w:rPr>
        <w:t xml:space="preserve"> </w:t>
      </w:r>
      <w:proofErr w:type="spellStart"/>
      <w:r>
        <w:rPr>
          <w:i/>
          <w:color w:val="000000"/>
        </w:rPr>
        <w:t>Mamuju</w:t>
      </w:r>
      <w:proofErr w:type="spellEnd"/>
    </w:p>
    <w:p w:rsidR="00FA3465" w:rsidRPr="00B5591D" w:rsidRDefault="00C85E0B" w:rsidP="00C85E0B">
      <w:pPr>
        <w:pBdr>
          <w:top w:val="nil"/>
          <w:left w:val="nil"/>
          <w:bottom w:val="nil"/>
          <w:right w:val="nil"/>
          <w:between w:val="nil"/>
        </w:pBdr>
        <w:jc w:val="center"/>
        <w:rPr>
          <w:i/>
          <w:color w:val="000000"/>
        </w:rPr>
        <w:sectPr w:rsidR="00FA3465" w:rsidRPr="00B5591D">
          <w:headerReference w:type="even" r:id="rId8"/>
          <w:headerReference w:type="default" r:id="rId9"/>
          <w:footerReference w:type="even" r:id="rId10"/>
          <w:footerReference w:type="default" r:id="rId11"/>
          <w:footerReference w:type="first" r:id="rId12"/>
          <w:pgSz w:w="11907" w:h="16839"/>
          <w:pgMar w:top="1009" w:right="936" w:bottom="1009" w:left="936" w:header="431" w:footer="431" w:gutter="0"/>
          <w:pgNumType w:start="1"/>
          <w:cols w:space="720"/>
          <w:titlePg/>
        </w:sectPr>
      </w:pPr>
      <w:r>
        <w:rPr>
          <w:i/>
          <w:color w:val="000000"/>
        </w:rPr>
        <w:t xml:space="preserve">Jl. </w:t>
      </w:r>
      <w:r w:rsidR="00880EA3">
        <w:rPr>
          <w:i/>
          <w:color w:val="000000"/>
        </w:rPr>
        <w:t xml:space="preserve">Sultan </w:t>
      </w:r>
      <w:proofErr w:type="spellStart"/>
      <w:r w:rsidR="00880EA3">
        <w:rPr>
          <w:i/>
          <w:color w:val="000000"/>
        </w:rPr>
        <w:t>Hasanuddin</w:t>
      </w:r>
      <w:proofErr w:type="spellEnd"/>
      <w:r w:rsidR="00880EA3">
        <w:rPr>
          <w:i/>
          <w:color w:val="000000"/>
        </w:rPr>
        <w:t xml:space="preserve"> Jalur 2</w:t>
      </w:r>
      <w:r>
        <w:rPr>
          <w:i/>
          <w:color w:val="000000"/>
        </w:rPr>
        <w:t xml:space="preserve"> </w:t>
      </w:r>
      <w:r w:rsidR="00000000">
        <w:rPr>
          <w:i/>
          <w:color w:val="000000"/>
        </w:rPr>
        <w:br/>
      </w:r>
      <w:r w:rsidR="00B5591D">
        <w:rPr>
          <w:rFonts w:ascii="Courier" w:eastAsia="Courier" w:hAnsi="Courier" w:cs="Courier"/>
          <w:color w:val="000000"/>
          <w:sz w:val="18"/>
          <w:szCs w:val="18"/>
        </w:rPr>
        <w:t>irawatirasyid3@.com</w:t>
      </w:r>
      <w:r w:rsidR="00000000">
        <w:rPr>
          <w:rFonts w:ascii="Courier" w:eastAsia="Courier" w:hAnsi="Courier" w:cs="Courier"/>
          <w:color w:val="000000"/>
          <w:sz w:val="18"/>
          <w:szCs w:val="18"/>
        </w:rPr>
        <w:br/>
      </w:r>
      <w:r>
        <w:rPr>
          <w:rFonts w:ascii="Courier" w:eastAsia="Courier" w:hAnsi="Courier" w:cs="Courier"/>
          <w:color w:val="000000"/>
          <w:sz w:val="18"/>
          <w:szCs w:val="18"/>
        </w:rPr>
        <w:t>dewiwulandari@gmail.com</w:t>
      </w:r>
      <w:r w:rsidR="00000000">
        <w:rPr>
          <w:rFonts w:ascii="Courier" w:eastAsia="Courier" w:hAnsi="Courier" w:cs="Courier"/>
          <w:color w:val="000000"/>
          <w:sz w:val="18"/>
          <w:szCs w:val="18"/>
        </w:rPr>
        <w:br/>
      </w:r>
      <w:r w:rsidR="00000000">
        <w:rPr>
          <w:i/>
          <w:color w:val="000000"/>
          <w:vertAlign w:val="superscript"/>
        </w:rPr>
        <w:t>#</w:t>
      </w:r>
      <w:r w:rsidRPr="00C85E0B">
        <w:rPr>
          <w:i/>
          <w:color w:val="000000"/>
        </w:rPr>
        <w:t xml:space="preserve"> </w:t>
      </w:r>
      <w:r>
        <w:rPr>
          <w:i/>
          <w:color w:val="000000"/>
        </w:rPr>
        <w:t xml:space="preserve">Program </w:t>
      </w:r>
      <w:proofErr w:type="spellStart"/>
      <w:r>
        <w:rPr>
          <w:i/>
          <w:color w:val="000000"/>
        </w:rPr>
        <w:t>Studi</w:t>
      </w:r>
      <w:proofErr w:type="spellEnd"/>
      <w:r>
        <w:rPr>
          <w:i/>
          <w:color w:val="000000"/>
        </w:rPr>
        <w:t xml:space="preserve"> </w:t>
      </w:r>
      <w:proofErr w:type="spellStart"/>
      <w:r>
        <w:rPr>
          <w:i/>
          <w:color w:val="000000"/>
        </w:rPr>
        <w:t>Ilmu</w:t>
      </w:r>
      <w:proofErr w:type="spellEnd"/>
      <w:r>
        <w:rPr>
          <w:i/>
          <w:color w:val="000000"/>
        </w:rPr>
        <w:t xml:space="preserve"> Hukum, </w:t>
      </w:r>
      <w:proofErr w:type="spellStart"/>
      <w:r>
        <w:rPr>
          <w:i/>
          <w:color w:val="000000"/>
        </w:rPr>
        <w:t>Fakultas</w:t>
      </w:r>
      <w:proofErr w:type="spellEnd"/>
      <w:r>
        <w:rPr>
          <w:i/>
          <w:color w:val="000000"/>
        </w:rPr>
        <w:t xml:space="preserve"> Hukum, Universitas </w:t>
      </w:r>
      <w:proofErr w:type="spellStart"/>
      <w:r>
        <w:rPr>
          <w:i/>
          <w:color w:val="000000"/>
        </w:rPr>
        <w:t>Tomakaka</w:t>
      </w:r>
      <w:proofErr w:type="spellEnd"/>
      <w:r>
        <w:rPr>
          <w:i/>
          <w:color w:val="000000"/>
        </w:rPr>
        <w:t xml:space="preserve"> </w:t>
      </w:r>
      <w:proofErr w:type="spellStart"/>
      <w:r>
        <w:rPr>
          <w:i/>
          <w:color w:val="000000"/>
        </w:rPr>
        <w:t>Mamuju</w:t>
      </w:r>
      <w:proofErr w:type="spellEnd"/>
      <w:r w:rsidR="00000000">
        <w:rPr>
          <w:i/>
          <w:color w:val="000000"/>
          <w:u w:val="single"/>
        </w:rPr>
        <w:br/>
      </w:r>
      <w:r w:rsidRPr="00C85E0B">
        <w:rPr>
          <w:i/>
          <w:color w:val="000000"/>
        </w:rPr>
        <w:t xml:space="preserve">Jl. </w:t>
      </w:r>
      <w:proofErr w:type="spellStart"/>
      <w:r w:rsidRPr="00C85E0B">
        <w:rPr>
          <w:i/>
          <w:color w:val="000000"/>
        </w:rPr>
        <w:t>Jendral</w:t>
      </w:r>
      <w:proofErr w:type="spellEnd"/>
      <w:r w:rsidRPr="00C85E0B">
        <w:rPr>
          <w:i/>
          <w:color w:val="000000"/>
        </w:rPr>
        <w:t xml:space="preserve"> Sudirman No 8, </w:t>
      </w:r>
      <w:proofErr w:type="spellStart"/>
      <w:r w:rsidRPr="00C85E0B">
        <w:rPr>
          <w:i/>
          <w:color w:val="000000"/>
        </w:rPr>
        <w:t>Mamuju</w:t>
      </w:r>
      <w:proofErr w:type="spellEnd"/>
      <w:r w:rsidR="00000000">
        <w:rPr>
          <w:i/>
          <w:color w:val="000000"/>
        </w:rPr>
        <w:br/>
      </w:r>
      <w:r>
        <w:rPr>
          <w:rFonts w:ascii="Courier" w:eastAsia="Courier" w:hAnsi="Courier" w:cs="Courier"/>
          <w:color w:val="000000"/>
          <w:sz w:val="18"/>
          <w:szCs w:val="18"/>
        </w:rPr>
        <w:t>Habsyaanbu498@gmai.com</w:t>
      </w:r>
      <w:r w:rsidR="00000000">
        <w:rPr>
          <w:rFonts w:ascii="Courier" w:eastAsia="Courier" w:hAnsi="Courier" w:cs="Courier"/>
          <w:color w:val="000000"/>
          <w:sz w:val="18"/>
          <w:szCs w:val="18"/>
        </w:rPr>
        <w:br/>
      </w:r>
    </w:p>
    <w:p w:rsidR="00C85E0B" w:rsidRPr="00C85E0B" w:rsidRDefault="00C85E0B" w:rsidP="0094663B">
      <w:pPr>
        <w:pBdr>
          <w:top w:val="nil"/>
          <w:left w:val="nil"/>
          <w:bottom w:val="nil"/>
          <w:right w:val="nil"/>
          <w:between w:val="nil"/>
        </w:pBdr>
        <w:spacing w:before="20"/>
        <w:ind w:firstLine="720"/>
        <w:jc w:val="both"/>
        <w:rPr>
          <w:b/>
          <w:i/>
          <w:color w:val="000000"/>
          <w:sz w:val="18"/>
          <w:szCs w:val="18"/>
        </w:rPr>
      </w:pPr>
      <w:r w:rsidRPr="00C85E0B">
        <w:rPr>
          <w:b/>
          <w:i/>
          <w:color w:val="000000"/>
          <w:sz w:val="18"/>
          <w:szCs w:val="18"/>
        </w:rPr>
        <w:t xml:space="preserve">The nature of humans is as social beings who cannot live alone without relying on other humans, even though at </w:t>
      </w:r>
      <w:proofErr w:type="gramStart"/>
      <w:r w:rsidRPr="00C85E0B">
        <w:rPr>
          <w:b/>
          <w:i/>
          <w:color w:val="000000"/>
          <w:sz w:val="18"/>
          <w:szCs w:val="18"/>
        </w:rPr>
        <w:t>first</w:t>
      </w:r>
      <w:proofErr w:type="gramEnd"/>
      <w:r w:rsidRPr="00C85E0B">
        <w:rPr>
          <w:b/>
          <w:i/>
          <w:color w:val="000000"/>
          <w:sz w:val="18"/>
          <w:szCs w:val="18"/>
        </w:rPr>
        <w:t xml:space="preserve"> we were born alone, humans were created by God in this world to live together, side by side and need each other. The purpose of this study is to find out how the application of law in the Religious Court's decision regarding parental responsibility towards children based on Law No. 16 of 2019 concerning marriage, to find out whether parents fulfill their obligations according to the decision of the </w:t>
      </w:r>
      <w:proofErr w:type="spellStart"/>
      <w:r w:rsidRPr="00C85E0B">
        <w:rPr>
          <w:b/>
          <w:i/>
          <w:color w:val="000000"/>
          <w:sz w:val="18"/>
          <w:szCs w:val="18"/>
        </w:rPr>
        <w:t>Mamuju</w:t>
      </w:r>
      <w:proofErr w:type="spellEnd"/>
      <w:r w:rsidRPr="00C85E0B">
        <w:rPr>
          <w:b/>
          <w:i/>
          <w:color w:val="000000"/>
          <w:sz w:val="18"/>
          <w:szCs w:val="18"/>
        </w:rPr>
        <w:t xml:space="preserve"> Religious Court judge. The method used in this study is empirical legal research, namely legal research that examines the applicable legal provisions and what happens in the reality of society. The results of the study show that the judge's consideration in deciding divorce cases related to child support, then in the consideration of the </w:t>
      </w:r>
      <w:proofErr w:type="spellStart"/>
      <w:r w:rsidRPr="00C85E0B">
        <w:rPr>
          <w:b/>
          <w:i/>
          <w:color w:val="000000"/>
          <w:sz w:val="18"/>
          <w:szCs w:val="18"/>
        </w:rPr>
        <w:t>Barru</w:t>
      </w:r>
      <w:proofErr w:type="spellEnd"/>
      <w:r w:rsidRPr="00C85E0B">
        <w:rPr>
          <w:b/>
          <w:i/>
          <w:color w:val="000000"/>
          <w:sz w:val="18"/>
          <w:szCs w:val="18"/>
        </w:rPr>
        <w:t xml:space="preserve"> Religious Court judge remains in Article 41, Article 45 of the Marriage Law and Article 105, Article 149, and Article 156 of the Compilation of Islamic Law and the fulfillment of parental responsibility towards children in accordance with the judge's decision at the </w:t>
      </w:r>
      <w:proofErr w:type="spellStart"/>
      <w:r w:rsidRPr="00C85E0B">
        <w:rPr>
          <w:b/>
          <w:i/>
          <w:color w:val="000000"/>
          <w:sz w:val="18"/>
          <w:szCs w:val="18"/>
        </w:rPr>
        <w:t>Barru</w:t>
      </w:r>
      <w:proofErr w:type="spellEnd"/>
      <w:r w:rsidRPr="00C85E0B">
        <w:rPr>
          <w:b/>
          <w:i/>
          <w:color w:val="000000"/>
          <w:sz w:val="18"/>
          <w:szCs w:val="18"/>
        </w:rPr>
        <w:t xml:space="preserve"> Religious Court in fact has been in accordance with the judge's decision. The fulfillment of parental responsibilities towards children, as determined by the judge's ruling at the </w:t>
      </w:r>
      <w:proofErr w:type="spellStart"/>
      <w:r w:rsidRPr="00C85E0B">
        <w:rPr>
          <w:b/>
          <w:i/>
          <w:color w:val="000000"/>
          <w:sz w:val="18"/>
          <w:szCs w:val="18"/>
        </w:rPr>
        <w:t>Mamuju</w:t>
      </w:r>
      <w:proofErr w:type="spellEnd"/>
      <w:r w:rsidRPr="00C85E0B">
        <w:rPr>
          <w:b/>
          <w:i/>
          <w:color w:val="000000"/>
          <w:sz w:val="18"/>
          <w:szCs w:val="18"/>
        </w:rPr>
        <w:t xml:space="preserve"> Religious Court, has in fact been in accordance with the judge's decision.</w:t>
      </w:r>
    </w:p>
    <w:p w:rsidR="00FA3465" w:rsidRDefault="00C85E0B" w:rsidP="00C85E0B">
      <w:pPr>
        <w:pBdr>
          <w:top w:val="nil"/>
          <w:left w:val="nil"/>
          <w:bottom w:val="nil"/>
          <w:right w:val="nil"/>
          <w:between w:val="nil"/>
        </w:pBdr>
        <w:spacing w:before="20"/>
        <w:jc w:val="both"/>
        <w:rPr>
          <w:b/>
          <w:i/>
          <w:color w:val="000000"/>
          <w:sz w:val="18"/>
          <w:szCs w:val="18"/>
        </w:rPr>
      </w:pPr>
      <w:r w:rsidRPr="00C85E0B">
        <w:rPr>
          <w:b/>
          <w:i/>
          <w:color w:val="000000"/>
          <w:sz w:val="18"/>
          <w:szCs w:val="18"/>
        </w:rPr>
        <w:t>Keywords: Parental Responsibility, Children, Marriage, Divorce</w:t>
      </w:r>
    </w:p>
    <w:p w:rsidR="00C85E0B" w:rsidRDefault="00C85E0B" w:rsidP="00C85E0B">
      <w:pPr>
        <w:pBdr>
          <w:top w:val="nil"/>
          <w:left w:val="nil"/>
          <w:bottom w:val="nil"/>
          <w:right w:val="nil"/>
          <w:between w:val="nil"/>
        </w:pBdr>
        <w:spacing w:before="20"/>
        <w:jc w:val="both"/>
        <w:rPr>
          <w:b/>
          <w:color w:val="000000"/>
          <w:sz w:val="18"/>
          <w:szCs w:val="18"/>
        </w:rPr>
      </w:pPr>
    </w:p>
    <w:p w:rsidR="00C85E0B" w:rsidRPr="00C85E0B" w:rsidRDefault="00C85E0B" w:rsidP="0094663B">
      <w:pPr>
        <w:ind w:firstLine="720"/>
        <w:jc w:val="both"/>
        <w:rPr>
          <w:b/>
          <w:color w:val="000000"/>
          <w:sz w:val="18"/>
          <w:szCs w:val="18"/>
        </w:rPr>
      </w:pPr>
      <w:proofErr w:type="spellStart"/>
      <w:r w:rsidRPr="00C85E0B">
        <w:rPr>
          <w:b/>
          <w:color w:val="000000"/>
          <w:sz w:val="18"/>
          <w:szCs w:val="18"/>
        </w:rPr>
        <w:t>Hakikat</w:t>
      </w:r>
      <w:proofErr w:type="spellEnd"/>
      <w:r w:rsidRPr="00C85E0B">
        <w:rPr>
          <w:b/>
          <w:color w:val="000000"/>
          <w:sz w:val="18"/>
          <w:szCs w:val="18"/>
        </w:rPr>
        <w:t xml:space="preserve"> </w:t>
      </w:r>
      <w:proofErr w:type="spellStart"/>
      <w:r w:rsidRPr="00C85E0B">
        <w:rPr>
          <w:b/>
          <w:color w:val="000000"/>
          <w:sz w:val="18"/>
          <w:szCs w:val="18"/>
        </w:rPr>
        <w:t>manusia</w:t>
      </w:r>
      <w:proofErr w:type="spellEnd"/>
      <w:r w:rsidRPr="00C85E0B">
        <w:rPr>
          <w:b/>
          <w:color w:val="000000"/>
          <w:sz w:val="18"/>
          <w:szCs w:val="18"/>
        </w:rPr>
        <w:t xml:space="preserve"> </w:t>
      </w:r>
      <w:proofErr w:type="spellStart"/>
      <w:r w:rsidRPr="00C85E0B">
        <w:rPr>
          <w:b/>
          <w:color w:val="000000"/>
          <w:sz w:val="18"/>
          <w:szCs w:val="18"/>
        </w:rPr>
        <w:t>adalah</w:t>
      </w:r>
      <w:proofErr w:type="spellEnd"/>
      <w:r w:rsidRPr="00C85E0B">
        <w:rPr>
          <w:b/>
          <w:color w:val="000000"/>
          <w:sz w:val="18"/>
          <w:szCs w:val="18"/>
        </w:rPr>
        <w:t xml:space="preserve"> </w:t>
      </w:r>
      <w:proofErr w:type="spellStart"/>
      <w:r w:rsidRPr="00C85E0B">
        <w:rPr>
          <w:b/>
          <w:color w:val="000000"/>
          <w:sz w:val="18"/>
          <w:szCs w:val="18"/>
        </w:rPr>
        <w:t>sebagai</w:t>
      </w:r>
      <w:proofErr w:type="spellEnd"/>
      <w:r w:rsidRPr="00C85E0B">
        <w:rPr>
          <w:b/>
          <w:color w:val="000000"/>
          <w:sz w:val="18"/>
          <w:szCs w:val="18"/>
        </w:rPr>
        <w:t xml:space="preserve"> </w:t>
      </w:r>
      <w:proofErr w:type="spellStart"/>
      <w:r w:rsidRPr="00C85E0B">
        <w:rPr>
          <w:b/>
          <w:color w:val="000000"/>
          <w:sz w:val="18"/>
          <w:szCs w:val="18"/>
        </w:rPr>
        <w:t>mahluk</w:t>
      </w:r>
      <w:proofErr w:type="spellEnd"/>
      <w:r w:rsidRPr="00C85E0B">
        <w:rPr>
          <w:b/>
          <w:color w:val="000000"/>
          <w:sz w:val="18"/>
          <w:szCs w:val="18"/>
        </w:rPr>
        <w:t xml:space="preserve"> </w:t>
      </w:r>
      <w:proofErr w:type="spellStart"/>
      <w:r w:rsidRPr="00C85E0B">
        <w:rPr>
          <w:b/>
          <w:color w:val="000000"/>
          <w:sz w:val="18"/>
          <w:szCs w:val="18"/>
        </w:rPr>
        <w:t>sosial</w:t>
      </w:r>
      <w:proofErr w:type="spellEnd"/>
      <w:r w:rsidRPr="00C85E0B">
        <w:rPr>
          <w:b/>
          <w:color w:val="000000"/>
          <w:sz w:val="18"/>
          <w:szCs w:val="18"/>
        </w:rPr>
        <w:t xml:space="preserve"> yang </w:t>
      </w:r>
      <w:proofErr w:type="spellStart"/>
      <w:r w:rsidRPr="00C85E0B">
        <w:rPr>
          <w:b/>
          <w:color w:val="000000"/>
          <w:sz w:val="18"/>
          <w:szCs w:val="18"/>
        </w:rPr>
        <w:t>tidak</w:t>
      </w:r>
      <w:proofErr w:type="spellEnd"/>
      <w:r w:rsidRPr="00C85E0B">
        <w:rPr>
          <w:b/>
          <w:color w:val="000000"/>
          <w:sz w:val="18"/>
          <w:szCs w:val="18"/>
        </w:rPr>
        <w:t xml:space="preserve"> </w:t>
      </w:r>
      <w:proofErr w:type="spellStart"/>
      <w:r w:rsidRPr="00C85E0B">
        <w:rPr>
          <w:b/>
          <w:color w:val="000000"/>
          <w:sz w:val="18"/>
          <w:szCs w:val="18"/>
        </w:rPr>
        <w:t>bisa</w:t>
      </w:r>
      <w:proofErr w:type="spellEnd"/>
      <w:r w:rsidRPr="00C85E0B">
        <w:rPr>
          <w:b/>
          <w:color w:val="000000"/>
          <w:sz w:val="18"/>
          <w:szCs w:val="18"/>
        </w:rPr>
        <w:t xml:space="preserve"> </w:t>
      </w:r>
      <w:proofErr w:type="spellStart"/>
      <w:r w:rsidRPr="00C85E0B">
        <w:rPr>
          <w:b/>
          <w:color w:val="000000"/>
          <w:sz w:val="18"/>
          <w:szCs w:val="18"/>
        </w:rPr>
        <w:t>hidup</w:t>
      </w:r>
      <w:proofErr w:type="spellEnd"/>
      <w:r w:rsidRPr="00C85E0B">
        <w:rPr>
          <w:b/>
          <w:color w:val="000000"/>
          <w:sz w:val="18"/>
          <w:szCs w:val="18"/>
        </w:rPr>
        <w:t xml:space="preserve"> </w:t>
      </w:r>
      <w:proofErr w:type="spellStart"/>
      <w:r w:rsidRPr="00C85E0B">
        <w:rPr>
          <w:b/>
          <w:color w:val="000000"/>
          <w:sz w:val="18"/>
          <w:szCs w:val="18"/>
        </w:rPr>
        <w:t>sendiri</w:t>
      </w:r>
      <w:proofErr w:type="spellEnd"/>
      <w:r w:rsidRPr="00C85E0B">
        <w:rPr>
          <w:b/>
          <w:color w:val="000000"/>
          <w:sz w:val="18"/>
          <w:szCs w:val="18"/>
        </w:rPr>
        <w:t xml:space="preserve"> </w:t>
      </w:r>
      <w:proofErr w:type="spellStart"/>
      <w:r w:rsidRPr="00C85E0B">
        <w:rPr>
          <w:b/>
          <w:color w:val="000000"/>
          <w:sz w:val="18"/>
          <w:szCs w:val="18"/>
        </w:rPr>
        <w:t>tanpa</w:t>
      </w:r>
      <w:proofErr w:type="spellEnd"/>
      <w:r w:rsidRPr="00C85E0B">
        <w:rPr>
          <w:b/>
          <w:color w:val="000000"/>
          <w:sz w:val="18"/>
          <w:szCs w:val="18"/>
        </w:rPr>
        <w:t xml:space="preserve"> </w:t>
      </w:r>
      <w:proofErr w:type="spellStart"/>
      <w:r w:rsidRPr="00C85E0B">
        <w:rPr>
          <w:b/>
          <w:color w:val="000000"/>
          <w:sz w:val="18"/>
          <w:szCs w:val="18"/>
        </w:rPr>
        <w:t>bergantung</w:t>
      </w:r>
      <w:proofErr w:type="spellEnd"/>
      <w:r w:rsidRPr="00C85E0B">
        <w:rPr>
          <w:b/>
          <w:color w:val="000000"/>
          <w:sz w:val="18"/>
          <w:szCs w:val="18"/>
        </w:rPr>
        <w:t xml:space="preserve"> pada </w:t>
      </w:r>
      <w:proofErr w:type="spellStart"/>
      <w:r w:rsidRPr="00C85E0B">
        <w:rPr>
          <w:b/>
          <w:color w:val="000000"/>
          <w:sz w:val="18"/>
          <w:szCs w:val="18"/>
        </w:rPr>
        <w:t>manusia</w:t>
      </w:r>
      <w:proofErr w:type="spellEnd"/>
      <w:r w:rsidRPr="00C85E0B">
        <w:rPr>
          <w:b/>
          <w:color w:val="000000"/>
          <w:sz w:val="18"/>
          <w:szCs w:val="18"/>
        </w:rPr>
        <w:t xml:space="preserve"> </w:t>
      </w:r>
      <w:proofErr w:type="spellStart"/>
      <w:r w:rsidRPr="00C85E0B">
        <w:rPr>
          <w:b/>
          <w:color w:val="000000"/>
          <w:sz w:val="18"/>
          <w:szCs w:val="18"/>
        </w:rPr>
        <w:t>lain</w:t>
      </w:r>
      <w:proofErr w:type="spellEnd"/>
      <w:r w:rsidRPr="00C85E0B">
        <w:rPr>
          <w:b/>
          <w:color w:val="000000"/>
          <w:sz w:val="18"/>
          <w:szCs w:val="18"/>
        </w:rPr>
        <w:t xml:space="preserve">, </w:t>
      </w:r>
      <w:proofErr w:type="spellStart"/>
      <w:r w:rsidRPr="00C85E0B">
        <w:rPr>
          <w:b/>
          <w:color w:val="000000"/>
          <w:sz w:val="18"/>
          <w:szCs w:val="18"/>
        </w:rPr>
        <w:t>walaupun</w:t>
      </w:r>
      <w:proofErr w:type="spellEnd"/>
      <w:r w:rsidRPr="00C85E0B">
        <w:rPr>
          <w:b/>
          <w:color w:val="000000"/>
          <w:sz w:val="18"/>
          <w:szCs w:val="18"/>
        </w:rPr>
        <w:t xml:space="preserve"> pada </w:t>
      </w:r>
      <w:proofErr w:type="spellStart"/>
      <w:r w:rsidRPr="00C85E0B">
        <w:rPr>
          <w:b/>
          <w:color w:val="000000"/>
          <w:sz w:val="18"/>
          <w:szCs w:val="18"/>
        </w:rPr>
        <w:t>awalnya</w:t>
      </w:r>
      <w:proofErr w:type="spellEnd"/>
      <w:r w:rsidRPr="00C85E0B">
        <w:rPr>
          <w:b/>
          <w:color w:val="000000"/>
          <w:sz w:val="18"/>
          <w:szCs w:val="18"/>
        </w:rPr>
        <w:t xml:space="preserve"> </w:t>
      </w:r>
      <w:proofErr w:type="spellStart"/>
      <w:r w:rsidRPr="00C85E0B">
        <w:rPr>
          <w:b/>
          <w:color w:val="000000"/>
          <w:sz w:val="18"/>
          <w:szCs w:val="18"/>
        </w:rPr>
        <w:t>kita</w:t>
      </w:r>
      <w:proofErr w:type="spellEnd"/>
      <w:r w:rsidRPr="00C85E0B">
        <w:rPr>
          <w:b/>
          <w:color w:val="000000"/>
          <w:sz w:val="18"/>
          <w:szCs w:val="18"/>
        </w:rPr>
        <w:t xml:space="preserve"> </w:t>
      </w:r>
      <w:proofErr w:type="spellStart"/>
      <w:r w:rsidRPr="00C85E0B">
        <w:rPr>
          <w:b/>
          <w:color w:val="000000"/>
          <w:sz w:val="18"/>
          <w:szCs w:val="18"/>
        </w:rPr>
        <w:t>dilahirkan</w:t>
      </w:r>
      <w:proofErr w:type="spellEnd"/>
      <w:r w:rsidRPr="00C85E0B">
        <w:rPr>
          <w:b/>
          <w:color w:val="000000"/>
          <w:sz w:val="18"/>
          <w:szCs w:val="18"/>
        </w:rPr>
        <w:t xml:space="preserve"> </w:t>
      </w:r>
      <w:proofErr w:type="spellStart"/>
      <w:r w:rsidRPr="00C85E0B">
        <w:rPr>
          <w:b/>
          <w:color w:val="000000"/>
          <w:sz w:val="18"/>
          <w:szCs w:val="18"/>
        </w:rPr>
        <w:t>sendirian</w:t>
      </w:r>
      <w:proofErr w:type="spellEnd"/>
      <w:r w:rsidRPr="00C85E0B">
        <w:rPr>
          <w:b/>
          <w:color w:val="000000"/>
          <w:sz w:val="18"/>
          <w:szCs w:val="18"/>
        </w:rPr>
        <w:t xml:space="preserve">, </w:t>
      </w:r>
      <w:proofErr w:type="spellStart"/>
      <w:r w:rsidRPr="00C85E0B">
        <w:rPr>
          <w:b/>
          <w:color w:val="000000"/>
          <w:sz w:val="18"/>
          <w:szCs w:val="18"/>
        </w:rPr>
        <w:t>manusia</w:t>
      </w:r>
      <w:proofErr w:type="spellEnd"/>
      <w:r w:rsidRPr="00C85E0B">
        <w:rPr>
          <w:b/>
          <w:color w:val="000000"/>
          <w:sz w:val="18"/>
          <w:szCs w:val="18"/>
        </w:rPr>
        <w:t xml:space="preserve"> </w:t>
      </w:r>
      <w:proofErr w:type="spellStart"/>
      <w:r w:rsidRPr="00C85E0B">
        <w:rPr>
          <w:b/>
          <w:color w:val="000000"/>
          <w:sz w:val="18"/>
          <w:szCs w:val="18"/>
        </w:rPr>
        <w:t>diciptakan</w:t>
      </w:r>
      <w:proofErr w:type="spellEnd"/>
      <w:r w:rsidRPr="00C85E0B">
        <w:rPr>
          <w:b/>
          <w:color w:val="000000"/>
          <w:sz w:val="18"/>
          <w:szCs w:val="18"/>
        </w:rPr>
        <w:t xml:space="preserve"> </w:t>
      </w:r>
      <w:proofErr w:type="spellStart"/>
      <w:r w:rsidRPr="00C85E0B">
        <w:rPr>
          <w:b/>
          <w:color w:val="000000"/>
          <w:sz w:val="18"/>
          <w:szCs w:val="18"/>
        </w:rPr>
        <w:t>tuhan</w:t>
      </w:r>
      <w:proofErr w:type="spellEnd"/>
      <w:r w:rsidRPr="00C85E0B">
        <w:rPr>
          <w:b/>
          <w:color w:val="000000"/>
          <w:sz w:val="18"/>
          <w:szCs w:val="18"/>
        </w:rPr>
        <w:t xml:space="preserve"> di dunia </w:t>
      </w:r>
      <w:proofErr w:type="spellStart"/>
      <w:r w:rsidRPr="00C85E0B">
        <w:rPr>
          <w:b/>
          <w:color w:val="000000"/>
          <w:sz w:val="18"/>
          <w:szCs w:val="18"/>
        </w:rPr>
        <w:t>ini</w:t>
      </w:r>
      <w:proofErr w:type="spellEnd"/>
      <w:r w:rsidRPr="00C85E0B">
        <w:rPr>
          <w:b/>
          <w:color w:val="000000"/>
          <w:sz w:val="18"/>
          <w:szCs w:val="18"/>
        </w:rPr>
        <w:t xml:space="preserve"> </w:t>
      </w:r>
      <w:proofErr w:type="spellStart"/>
      <w:r w:rsidRPr="00C85E0B">
        <w:rPr>
          <w:b/>
          <w:color w:val="000000"/>
          <w:sz w:val="18"/>
          <w:szCs w:val="18"/>
        </w:rPr>
        <w:t>untuk</w:t>
      </w:r>
      <w:proofErr w:type="spellEnd"/>
      <w:r w:rsidRPr="00C85E0B">
        <w:rPr>
          <w:b/>
          <w:color w:val="000000"/>
          <w:sz w:val="18"/>
          <w:szCs w:val="18"/>
        </w:rPr>
        <w:t xml:space="preserve"> </w:t>
      </w:r>
      <w:proofErr w:type="spellStart"/>
      <w:r w:rsidRPr="00C85E0B">
        <w:rPr>
          <w:b/>
          <w:color w:val="000000"/>
          <w:sz w:val="18"/>
          <w:szCs w:val="18"/>
        </w:rPr>
        <w:t>hidup</w:t>
      </w:r>
      <w:proofErr w:type="spellEnd"/>
      <w:r w:rsidRPr="00C85E0B">
        <w:rPr>
          <w:b/>
          <w:color w:val="000000"/>
          <w:sz w:val="18"/>
          <w:szCs w:val="18"/>
        </w:rPr>
        <w:t xml:space="preserve"> Bersama, </w:t>
      </w:r>
      <w:proofErr w:type="spellStart"/>
      <w:r w:rsidRPr="00C85E0B">
        <w:rPr>
          <w:b/>
          <w:color w:val="000000"/>
          <w:sz w:val="18"/>
          <w:szCs w:val="18"/>
        </w:rPr>
        <w:t>berdampingan</w:t>
      </w:r>
      <w:proofErr w:type="spellEnd"/>
      <w:r w:rsidRPr="00C85E0B">
        <w:rPr>
          <w:b/>
          <w:color w:val="000000"/>
          <w:sz w:val="18"/>
          <w:szCs w:val="18"/>
        </w:rPr>
        <w:t xml:space="preserve"> dan </w:t>
      </w:r>
      <w:proofErr w:type="spellStart"/>
      <w:r w:rsidRPr="00C85E0B">
        <w:rPr>
          <w:b/>
          <w:color w:val="000000"/>
          <w:sz w:val="18"/>
          <w:szCs w:val="18"/>
        </w:rPr>
        <w:t>membutuhkan</w:t>
      </w:r>
      <w:proofErr w:type="spellEnd"/>
      <w:r w:rsidRPr="00C85E0B">
        <w:rPr>
          <w:b/>
          <w:color w:val="000000"/>
          <w:sz w:val="18"/>
          <w:szCs w:val="18"/>
        </w:rPr>
        <w:t xml:space="preserve"> </w:t>
      </w:r>
      <w:proofErr w:type="spellStart"/>
      <w:r w:rsidRPr="00C85E0B">
        <w:rPr>
          <w:b/>
          <w:color w:val="000000"/>
          <w:sz w:val="18"/>
          <w:szCs w:val="18"/>
        </w:rPr>
        <w:t>satu</w:t>
      </w:r>
      <w:proofErr w:type="spellEnd"/>
      <w:r w:rsidRPr="00C85E0B">
        <w:rPr>
          <w:b/>
          <w:color w:val="000000"/>
          <w:sz w:val="18"/>
          <w:szCs w:val="18"/>
        </w:rPr>
        <w:t xml:space="preserve"> </w:t>
      </w:r>
      <w:proofErr w:type="spellStart"/>
      <w:r w:rsidRPr="00C85E0B">
        <w:rPr>
          <w:b/>
          <w:color w:val="000000"/>
          <w:sz w:val="18"/>
          <w:szCs w:val="18"/>
        </w:rPr>
        <w:t>sama</w:t>
      </w:r>
      <w:proofErr w:type="spellEnd"/>
      <w:r w:rsidRPr="00C85E0B">
        <w:rPr>
          <w:b/>
          <w:color w:val="000000"/>
          <w:sz w:val="18"/>
          <w:szCs w:val="18"/>
        </w:rPr>
        <w:t xml:space="preserve"> lain. </w:t>
      </w:r>
      <w:proofErr w:type="spellStart"/>
      <w:r w:rsidRPr="00C85E0B">
        <w:rPr>
          <w:b/>
          <w:color w:val="000000"/>
          <w:sz w:val="18"/>
          <w:szCs w:val="18"/>
        </w:rPr>
        <w:t>Tujuan</w:t>
      </w:r>
      <w:proofErr w:type="spellEnd"/>
      <w:r w:rsidRPr="00C85E0B">
        <w:rPr>
          <w:b/>
          <w:color w:val="000000"/>
          <w:sz w:val="18"/>
          <w:szCs w:val="18"/>
        </w:rPr>
        <w:t xml:space="preserve"> </w:t>
      </w:r>
      <w:proofErr w:type="spellStart"/>
      <w:r w:rsidRPr="00C85E0B">
        <w:rPr>
          <w:b/>
          <w:color w:val="000000"/>
          <w:sz w:val="18"/>
          <w:szCs w:val="18"/>
        </w:rPr>
        <w:t>penelitian</w:t>
      </w:r>
      <w:proofErr w:type="spellEnd"/>
      <w:r w:rsidRPr="00C85E0B">
        <w:rPr>
          <w:b/>
          <w:color w:val="000000"/>
          <w:sz w:val="18"/>
          <w:szCs w:val="18"/>
        </w:rPr>
        <w:t xml:space="preserve"> </w:t>
      </w:r>
      <w:proofErr w:type="spellStart"/>
      <w:r w:rsidRPr="00C85E0B">
        <w:rPr>
          <w:b/>
          <w:color w:val="000000"/>
          <w:sz w:val="18"/>
          <w:szCs w:val="18"/>
        </w:rPr>
        <w:t>ini</w:t>
      </w:r>
      <w:proofErr w:type="spellEnd"/>
      <w:r w:rsidRPr="00C85E0B">
        <w:rPr>
          <w:b/>
          <w:color w:val="000000"/>
          <w:sz w:val="18"/>
          <w:szCs w:val="18"/>
        </w:rPr>
        <w:t xml:space="preserve"> </w:t>
      </w:r>
      <w:proofErr w:type="spellStart"/>
      <w:r w:rsidRPr="00C85E0B">
        <w:rPr>
          <w:b/>
          <w:color w:val="000000"/>
          <w:sz w:val="18"/>
          <w:szCs w:val="18"/>
        </w:rPr>
        <w:t>Untuk</w:t>
      </w:r>
      <w:proofErr w:type="spellEnd"/>
      <w:r w:rsidRPr="00C85E0B">
        <w:rPr>
          <w:b/>
          <w:color w:val="000000"/>
          <w:sz w:val="18"/>
          <w:szCs w:val="18"/>
        </w:rPr>
        <w:t xml:space="preserve"> </w:t>
      </w:r>
      <w:proofErr w:type="spellStart"/>
      <w:r w:rsidRPr="00C85E0B">
        <w:rPr>
          <w:b/>
          <w:color w:val="000000"/>
          <w:sz w:val="18"/>
          <w:szCs w:val="18"/>
        </w:rPr>
        <w:t>mengetahui</w:t>
      </w:r>
      <w:proofErr w:type="spellEnd"/>
      <w:r w:rsidRPr="00C85E0B">
        <w:rPr>
          <w:b/>
          <w:color w:val="000000"/>
          <w:sz w:val="18"/>
          <w:szCs w:val="18"/>
        </w:rPr>
        <w:t xml:space="preserve"> </w:t>
      </w:r>
      <w:proofErr w:type="spellStart"/>
      <w:r w:rsidRPr="00C85E0B">
        <w:rPr>
          <w:b/>
          <w:color w:val="000000"/>
          <w:sz w:val="18"/>
          <w:szCs w:val="18"/>
        </w:rPr>
        <w:t>Bagaimana</w:t>
      </w:r>
      <w:proofErr w:type="spellEnd"/>
      <w:r w:rsidRPr="00C85E0B">
        <w:rPr>
          <w:b/>
          <w:color w:val="000000"/>
          <w:sz w:val="18"/>
          <w:szCs w:val="18"/>
        </w:rPr>
        <w:t xml:space="preserve"> </w:t>
      </w:r>
      <w:proofErr w:type="spellStart"/>
      <w:r w:rsidRPr="00C85E0B">
        <w:rPr>
          <w:b/>
          <w:color w:val="000000"/>
          <w:sz w:val="18"/>
          <w:szCs w:val="18"/>
        </w:rPr>
        <w:t>tentang</w:t>
      </w:r>
      <w:proofErr w:type="spellEnd"/>
      <w:r w:rsidRPr="00C85E0B">
        <w:rPr>
          <w:b/>
          <w:color w:val="000000"/>
          <w:sz w:val="18"/>
          <w:szCs w:val="18"/>
        </w:rPr>
        <w:t xml:space="preserve"> </w:t>
      </w:r>
      <w:proofErr w:type="spellStart"/>
      <w:r w:rsidRPr="00C85E0B">
        <w:rPr>
          <w:b/>
          <w:color w:val="000000"/>
          <w:sz w:val="18"/>
          <w:szCs w:val="18"/>
        </w:rPr>
        <w:t>penerapan</w:t>
      </w:r>
      <w:proofErr w:type="spellEnd"/>
      <w:r w:rsidRPr="00C85E0B">
        <w:rPr>
          <w:b/>
          <w:color w:val="000000"/>
          <w:sz w:val="18"/>
          <w:szCs w:val="18"/>
        </w:rPr>
        <w:t xml:space="preserve"> </w:t>
      </w:r>
      <w:proofErr w:type="spellStart"/>
      <w:r w:rsidRPr="00C85E0B">
        <w:rPr>
          <w:b/>
          <w:color w:val="000000"/>
          <w:sz w:val="18"/>
          <w:szCs w:val="18"/>
        </w:rPr>
        <w:t>hukum</w:t>
      </w:r>
      <w:proofErr w:type="spellEnd"/>
      <w:r w:rsidRPr="00C85E0B">
        <w:rPr>
          <w:b/>
          <w:color w:val="000000"/>
          <w:sz w:val="18"/>
          <w:szCs w:val="18"/>
        </w:rPr>
        <w:t xml:space="preserve"> di </w:t>
      </w:r>
      <w:proofErr w:type="spellStart"/>
      <w:r w:rsidRPr="00C85E0B">
        <w:rPr>
          <w:b/>
          <w:color w:val="000000"/>
          <w:sz w:val="18"/>
          <w:szCs w:val="18"/>
        </w:rPr>
        <w:t>dalam</w:t>
      </w:r>
      <w:proofErr w:type="spellEnd"/>
      <w:r w:rsidRPr="00C85E0B">
        <w:rPr>
          <w:b/>
          <w:color w:val="000000"/>
          <w:sz w:val="18"/>
          <w:szCs w:val="18"/>
        </w:rPr>
        <w:t xml:space="preserve"> </w:t>
      </w:r>
      <w:proofErr w:type="spellStart"/>
      <w:r w:rsidRPr="00C85E0B">
        <w:rPr>
          <w:b/>
          <w:color w:val="000000"/>
          <w:sz w:val="18"/>
          <w:szCs w:val="18"/>
        </w:rPr>
        <w:t>putusan</w:t>
      </w:r>
      <w:proofErr w:type="spellEnd"/>
      <w:r w:rsidRPr="00C85E0B">
        <w:rPr>
          <w:b/>
          <w:color w:val="000000"/>
          <w:sz w:val="18"/>
          <w:szCs w:val="18"/>
        </w:rPr>
        <w:t xml:space="preserve"> </w:t>
      </w:r>
      <w:proofErr w:type="spellStart"/>
      <w:r w:rsidRPr="00C85E0B">
        <w:rPr>
          <w:b/>
          <w:color w:val="000000"/>
          <w:sz w:val="18"/>
          <w:szCs w:val="18"/>
        </w:rPr>
        <w:t>Pengadilan</w:t>
      </w:r>
      <w:proofErr w:type="spellEnd"/>
      <w:r w:rsidRPr="00C85E0B">
        <w:rPr>
          <w:b/>
          <w:color w:val="000000"/>
          <w:sz w:val="18"/>
          <w:szCs w:val="18"/>
        </w:rPr>
        <w:t xml:space="preserve"> Agama </w:t>
      </w:r>
      <w:proofErr w:type="spellStart"/>
      <w:r w:rsidRPr="00C85E0B">
        <w:rPr>
          <w:b/>
          <w:color w:val="000000"/>
          <w:sz w:val="18"/>
          <w:szCs w:val="18"/>
        </w:rPr>
        <w:t>tentang</w:t>
      </w:r>
      <w:proofErr w:type="spellEnd"/>
      <w:r w:rsidRPr="00C85E0B">
        <w:rPr>
          <w:b/>
          <w:color w:val="000000"/>
          <w:sz w:val="18"/>
          <w:szCs w:val="18"/>
        </w:rPr>
        <w:t xml:space="preserve"> </w:t>
      </w:r>
      <w:proofErr w:type="spellStart"/>
      <w:r w:rsidRPr="00C85E0B">
        <w:rPr>
          <w:b/>
          <w:color w:val="000000"/>
          <w:sz w:val="18"/>
          <w:szCs w:val="18"/>
        </w:rPr>
        <w:t>tanggung</w:t>
      </w:r>
      <w:proofErr w:type="spellEnd"/>
      <w:r w:rsidRPr="00C85E0B">
        <w:rPr>
          <w:b/>
          <w:color w:val="000000"/>
          <w:sz w:val="18"/>
          <w:szCs w:val="18"/>
        </w:rPr>
        <w:t xml:space="preserve"> </w:t>
      </w:r>
      <w:proofErr w:type="spellStart"/>
      <w:r w:rsidRPr="00C85E0B">
        <w:rPr>
          <w:b/>
          <w:color w:val="000000"/>
          <w:sz w:val="18"/>
          <w:szCs w:val="18"/>
        </w:rPr>
        <w:t>jawab</w:t>
      </w:r>
      <w:proofErr w:type="spellEnd"/>
      <w:r w:rsidRPr="00C85E0B">
        <w:rPr>
          <w:b/>
          <w:color w:val="000000"/>
          <w:sz w:val="18"/>
          <w:szCs w:val="18"/>
        </w:rPr>
        <w:t xml:space="preserve"> orang </w:t>
      </w:r>
      <w:proofErr w:type="spellStart"/>
      <w:r w:rsidRPr="00C85E0B">
        <w:rPr>
          <w:b/>
          <w:color w:val="000000"/>
          <w:sz w:val="18"/>
          <w:szCs w:val="18"/>
        </w:rPr>
        <w:t>tua</w:t>
      </w:r>
      <w:proofErr w:type="spellEnd"/>
      <w:r w:rsidRPr="00C85E0B">
        <w:rPr>
          <w:b/>
          <w:color w:val="000000"/>
          <w:sz w:val="18"/>
          <w:szCs w:val="18"/>
        </w:rPr>
        <w:t xml:space="preserve"> </w:t>
      </w:r>
      <w:proofErr w:type="spellStart"/>
      <w:r w:rsidRPr="00C85E0B">
        <w:rPr>
          <w:b/>
          <w:color w:val="000000"/>
          <w:sz w:val="18"/>
          <w:szCs w:val="18"/>
        </w:rPr>
        <w:t>terhadap</w:t>
      </w:r>
      <w:proofErr w:type="spellEnd"/>
      <w:r w:rsidRPr="00C85E0B">
        <w:rPr>
          <w:b/>
          <w:color w:val="000000"/>
          <w:sz w:val="18"/>
          <w:szCs w:val="18"/>
        </w:rPr>
        <w:t xml:space="preserve"> </w:t>
      </w:r>
      <w:proofErr w:type="spellStart"/>
      <w:r w:rsidRPr="00C85E0B">
        <w:rPr>
          <w:b/>
          <w:color w:val="000000"/>
          <w:sz w:val="18"/>
          <w:szCs w:val="18"/>
        </w:rPr>
        <w:t>anak</w:t>
      </w:r>
      <w:proofErr w:type="spellEnd"/>
      <w:r w:rsidRPr="00C85E0B">
        <w:rPr>
          <w:b/>
          <w:color w:val="000000"/>
          <w:sz w:val="18"/>
          <w:szCs w:val="18"/>
        </w:rPr>
        <w:t xml:space="preserve"> </w:t>
      </w:r>
      <w:proofErr w:type="spellStart"/>
      <w:r w:rsidRPr="00C85E0B">
        <w:rPr>
          <w:b/>
          <w:color w:val="000000"/>
          <w:sz w:val="18"/>
          <w:szCs w:val="18"/>
        </w:rPr>
        <w:t>berdasarkan</w:t>
      </w:r>
      <w:proofErr w:type="spellEnd"/>
      <w:r w:rsidRPr="00C85E0B">
        <w:rPr>
          <w:b/>
          <w:color w:val="000000"/>
          <w:sz w:val="18"/>
          <w:szCs w:val="18"/>
        </w:rPr>
        <w:t xml:space="preserve"> </w:t>
      </w:r>
      <w:proofErr w:type="spellStart"/>
      <w:r w:rsidRPr="00C85E0B">
        <w:rPr>
          <w:b/>
          <w:color w:val="000000"/>
          <w:sz w:val="18"/>
          <w:szCs w:val="18"/>
        </w:rPr>
        <w:t>Undang-Undang</w:t>
      </w:r>
      <w:proofErr w:type="spellEnd"/>
      <w:r w:rsidRPr="00C85E0B">
        <w:rPr>
          <w:b/>
          <w:color w:val="000000"/>
          <w:sz w:val="18"/>
          <w:szCs w:val="18"/>
        </w:rPr>
        <w:t xml:space="preserve"> No 16 </w:t>
      </w:r>
      <w:proofErr w:type="spellStart"/>
      <w:r w:rsidRPr="00C85E0B">
        <w:rPr>
          <w:b/>
          <w:color w:val="000000"/>
          <w:sz w:val="18"/>
          <w:szCs w:val="18"/>
        </w:rPr>
        <w:t>Tahun</w:t>
      </w:r>
      <w:proofErr w:type="spellEnd"/>
      <w:r w:rsidRPr="00C85E0B">
        <w:rPr>
          <w:b/>
          <w:color w:val="000000"/>
          <w:sz w:val="18"/>
          <w:szCs w:val="18"/>
        </w:rPr>
        <w:t xml:space="preserve"> 2019 </w:t>
      </w:r>
      <w:proofErr w:type="spellStart"/>
      <w:r w:rsidRPr="00C85E0B">
        <w:rPr>
          <w:b/>
          <w:color w:val="000000"/>
          <w:sz w:val="18"/>
          <w:szCs w:val="18"/>
        </w:rPr>
        <w:t>tentang</w:t>
      </w:r>
      <w:proofErr w:type="spellEnd"/>
      <w:r w:rsidRPr="00C85E0B">
        <w:rPr>
          <w:b/>
          <w:color w:val="000000"/>
          <w:sz w:val="18"/>
          <w:szCs w:val="18"/>
        </w:rPr>
        <w:t xml:space="preserve"> </w:t>
      </w:r>
      <w:proofErr w:type="spellStart"/>
      <w:r w:rsidRPr="00C85E0B">
        <w:rPr>
          <w:b/>
          <w:color w:val="000000"/>
          <w:sz w:val="18"/>
          <w:szCs w:val="18"/>
        </w:rPr>
        <w:t>perkawinan</w:t>
      </w:r>
      <w:proofErr w:type="spellEnd"/>
      <w:r w:rsidRPr="00C85E0B">
        <w:rPr>
          <w:b/>
          <w:color w:val="000000"/>
          <w:sz w:val="18"/>
          <w:szCs w:val="18"/>
        </w:rPr>
        <w:t xml:space="preserve">, </w:t>
      </w:r>
      <w:proofErr w:type="spellStart"/>
      <w:r w:rsidRPr="00C85E0B">
        <w:rPr>
          <w:b/>
          <w:color w:val="000000"/>
          <w:sz w:val="18"/>
          <w:szCs w:val="18"/>
        </w:rPr>
        <w:t>Untuk</w:t>
      </w:r>
      <w:proofErr w:type="spellEnd"/>
      <w:r w:rsidRPr="00C85E0B">
        <w:rPr>
          <w:b/>
          <w:color w:val="000000"/>
          <w:sz w:val="18"/>
          <w:szCs w:val="18"/>
        </w:rPr>
        <w:t xml:space="preserve"> </w:t>
      </w:r>
      <w:proofErr w:type="spellStart"/>
      <w:r w:rsidRPr="00C85E0B">
        <w:rPr>
          <w:b/>
          <w:color w:val="000000"/>
          <w:sz w:val="18"/>
          <w:szCs w:val="18"/>
        </w:rPr>
        <w:t>mengetahui</w:t>
      </w:r>
      <w:proofErr w:type="spellEnd"/>
      <w:r w:rsidRPr="00C85E0B">
        <w:rPr>
          <w:b/>
          <w:color w:val="000000"/>
          <w:sz w:val="18"/>
          <w:szCs w:val="18"/>
        </w:rPr>
        <w:t xml:space="preserve"> </w:t>
      </w:r>
      <w:proofErr w:type="spellStart"/>
      <w:r w:rsidRPr="00C85E0B">
        <w:rPr>
          <w:b/>
          <w:color w:val="000000"/>
          <w:sz w:val="18"/>
          <w:szCs w:val="18"/>
        </w:rPr>
        <w:t>apakah</w:t>
      </w:r>
      <w:proofErr w:type="spellEnd"/>
      <w:r w:rsidRPr="00C85E0B">
        <w:rPr>
          <w:b/>
          <w:color w:val="000000"/>
          <w:sz w:val="18"/>
          <w:szCs w:val="18"/>
        </w:rPr>
        <w:t xml:space="preserve"> Orang </w:t>
      </w:r>
      <w:proofErr w:type="spellStart"/>
      <w:r w:rsidRPr="00C85E0B">
        <w:rPr>
          <w:b/>
          <w:color w:val="000000"/>
          <w:sz w:val="18"/>
          <w:szCs w:val="18"/>
        </w:rPr>
        <w:t>Tua</w:t>
      </w:r>
      <w:proofErr w:type="spellEnd"/>
      <w:r w:rsidRPr="00C85E0B">
        <w:rPr>
          <w:b/>
          <w:color w:val="000000"/>
          <w:sz w:val="18"/>
          <w:szCs w:val="18"/>
        </w:rPr>
        <w:t xml:space="preserve"> </w:t>
      </w:r>
      <w:proofErr w:type="spellStart"/>
      <w:r w:rsidRPr="00C85E0B">
        <w:rPr>
          <w:b/>
          <w:color w:val="000000"/>
          <w:sz w:val="18"/>
          <w:szCs w:val="18"/>
        </w:rPr>
        <w:t>memenuhi</w:t>
      </w:r>
      <w:proofErr w:type="spellEnd"/>
      <w:r w:rsidRPr="00C85E0B">
        <w:rPr>
          <w:b/>
          <w:color w:val="000000"/>
          <w:sz w:val="18"/>
          <w:szCs w:val="18"/>
        </w:rPr>
        <w:t xml:space="preserve"> </w:t>
      </w:r>
      <w:proofErr w:type="spellStart"/>
      <w:r w:rsidRPr="00C85E0B">
        <w:rPr>
          <w:b/>
          <w:color w:val="000000"/>
          <w:sz w:val="18"/>
          <w:szCs w:val="18"/>
        </w:rPr>
        <w:t>kewajibannya</w:t>
      </w:r>
      <w:proofErr w:type="spellEnd"/>
      <w:r w:rsidRPr="00C85E0B">
        <w:rPr>
          <w:b/>
          <w:color w:val="000000"/>
          <w:sz w:val="18"/>
          <w:szCs w:val="18"/>
        </w:rPr>
        <w:t xml:space="preserve"> </w:t>
      </w:r>
      <w:proofErr w:type="spellStart"/>
      <w:r w:rsidRPr="00C85E0B">
        <w:rPr>
          <w:b/>
          <w:color w:val="000000"/>
          <w:sz w:val="18"/>
          <w:szCs w:val="18"/>
        </w:rPr>
        <w:t>sesuai</w:t>
      </w:r>
      <w:proofErr w:type="spellEnd"/>
      <w:r w:rsidRPr="00C85E0B">
        <w:rPr>
          <w:b/>
          <w:color w:val="000000"/>
          <w:sz w:val="18"/>
          <w:szCs w:val="18"/>
        </w:rPr>
        <w:t xml:space="preserve"> </w:t>
      </w:r>
      <w:proofErr w:type="spellStart"/>
      <w:r w:rsidRPr="00C85E0B">
        <w:rPr>
          <w:b/>
          <w:color w:val="000000"/>
          <w:sz w:val="18"/>
          <w:szCs w:val="18"/>
        </w:rPr>
        <w:t>putusan</w:t>
      </w:r>
      <w:proofErr w:type="spellEnd"/>
      <w:r w:rsidRPr="00C85E0B">
        <w:rPr>
          <w:b/>
          <w:color w:val="000000"/>
          <w:sz w:val="18"/>
          <w:szCs w:val="18"/>
        </w:rPr>
        <w:t xml:space="preserve"> hakim </w:t>
      </w:r>
      <w:proofErr w:type="spellStart"/>
      <w:r w:rsidRPr="00C85E0B">
        <w:rPr>
          <w:b/>
          <w:color w:val="000000"/>
          <w:sz w:val="18"/>
          <w:szCs w:val="18"/>
        </w:rPr>
        <w:t>pengadilan</w:t>
      </w:r>
      <w:proofErr w:type="spellEnd"/>
      <w:r w:rsidRPr="00C85E0B">
        <w:rPr>
          <w:b/>
          <w:color w:val="000000"/>
          <w:sz w:val="18"/>
          <w:szCs w:val="18"/>
        </w:rPr>
        <w:t xml:space="preserve"> agama </w:t>
      </w:r>
      <w:proofErr w:type="spellStart"/>
      <w:r w:rsidRPr="00C85E0B">
        <w:rPr>
          <w:b/>
          <w:color w:val="000000"/>
          <w:sz w:val="18"/>
          <w:szCs w:val="18"/>
        </w:rPr>
        <w:t>mamuju</w:t>
      </w:r>
      <w:proofErr w:type="spellEnd"/>
      <w:r w:rsidRPr="00C85E0B">
        <w:rPr>
          <w:b/>
          <w:color w:val="000000"/>
          <w:sz w:val="18"/>
          <w:szCs w:val="18"/>
        </w:rPr>
        <w:t xml:space="preserve">. </w:t>
      </w:r>
      <w:proofErr w:type="spellStart"/>
      <w:r w:rsidRPr="00C85E0B">
        <w:rPr>
          <w:b/>
          <w:color w:val="000000"/>
          <w:sz w:val="18"/>
          <w:szCs w:val="18"/>
        </w:rPr>
        <w:t>Metode</w:t>
      </w:r>
      <w:proofErr w:type="spellEnd"/>
      <w:r w:rsidRPr="00C85E0B">
        <w:rPr>
          <w:b/>
          <w:color w:val="000000"/>
          <w:sz w:val="18"/>
          <w:szCs w:val="18"/>
        </w:rPr>
        <w:t xml:space="preserve"> yang </w:t>
      </w:r>
      <w:proofErr w:type="spellStart"/>
      <w:r w:rsidRPr="00C85E0B">
        <w:rPr>
          <w:b/>
          <w:color w:val="000000"/>
          <w:sz w:val="18"/>
          <w:szCs w:val="18"/>
        </w:rPr>
        <w:t>digunakan</w:t>
      </w:r>
      <w:proofErr w:type="spellEnd"/>
      <w:r w:rsidRPr="00C85E0B">
        <w:rPr>
          <w:b/>
          <w:color w:val="000000"/>
          <w:sz w:val="18"/>
          <w:szCs w:val="18"/>
        </w:rPr>
        <w:t xml:space="preserve"> </w:t>
      </w:r>
      <w:proofErr w:type="spellStart"/>
      <w:r w:rsidRPr="00C85E0B">
        <w:rPr>
          <w:b/>
          <w:color w:val="000000"/>
          <w:sz w:val="18"/>
          <w:szCs w:val="18"/>
        </w:rPr>
        <w:t>dalam</w:t>
      </w:r>
      <w:proofErr w:type="spellEnd"/>
      <w:r w:rsidRPr="00C85E0B">
        <w:rPr>
          <w:b/>
          <w:color w:val="000000"/>
          <w:sz w:val="18"/>
          <w:szCs w:val="18"/>
        </w:rPr>
        <w:t xml:space="preserve"> </w:t>
      </w:r>
      <w:proofErr w:type="spellStart"/>
      <w:r w:rsidRPr="00C85E0B">
        <w:rPr>
          <w:b/>
          <w:color w:val="000000"/>
          <w:sz w:val="18"/>
          <w:szCs w:val="18"/>
        </w:rPr>
        <w:t>penelitian</w:t>
      </w:r>
      <w:proofErr w:type="spellEnd"/>
      <w:r w:rsidRPr="00C85E0B">
        <w:rPr>
          <w:b/>
          <w:color w:val="000000"/>
          <w:sz w:val="18"/>
          <w:szCs w:val="18"/>
        </w:rPr>
        <w:t xml:space="preserve"> </w:t>
      </w:r>
      <w:proofErr w:type="spellStart"/>
      <w:r w:rsidRPr="00C85E0B">
        <w:rPr>
          <w:b/>
          <w:color w:val="000000"/>
          <w:sz w:val="18"/>
          <w:szCs w:val="18"/>
        </w:rPr>
        <w:t>ini</w:t>
      </w:r>
      <w:proofErr w:type="spellEnd"/>
      <w:r w:rsidRPr="00C85E0B">
        <w:rPr>
          <w:b/>
          <w:color w:val="000000"/>
          <w:sz w:val="18"/>
          <w:szCs w:val="18"/>
        </w:rPr>
        <w:t xml:space="preserve"> </w:t>
      </w:r>
      <w:proofErr w:type="spellStart"/>
      <w:r w:rsidRPr="00C85E0B">
        <w:rPr>
          <w:b/>
          <w:color w:val="000000"/>
          <w:sz w:val="18"/>
          <w:szCs w:val="18"/>
        </w:rPr>
        <w:t>yaitu</w:t>
      </w:r>
      <w:proofErr w:type="spellEnd"/>
      <w:r w:rsidRPr="00C85E0B">
        <w:rPr>
          <w:b/>
          <w:color w:val="000000"/>
          <w:sz w:val="18"/>
          <w:szCs w:val="18"/>
        </w:rPr>
        <w:t xml:space="preserve"> </w:t>
      </w:r>
      <w:proofErr w:type="spellStart"/>
      <w:r w:rsidRPr="00C85E0B">
        <w:rPr>
          <w:b/>
          <w:color w:val="000000"/>
          <w:sz w:val="18"/>
          <w:szCs w:val="18"/>
        </w:rPr>
        <w:t>penelitian</w:t>
      </w:r>
      <w:proofErr w:type="spellEnd"/>
      <w:r w:rsidRPr="00C85E0B">
        <w:rPr>
          <w:b/>
          <w:color w:val="000000"/>
          <w:sz w:val="18"/>
          <w:szCs w:val="18"/>
        </w:rPr>
        <w:t xml:space="preserve"> </w:t>
      </w:r>
      <w:proofErr w:type="spellStart"/>
      <w:r w:rsidRPr="00C85E0B">
        <w:rPr>
          <w:b/>
          <w:color w:val="000000"/>
          <w:sz w:val="18"/>
          <w:szCs w:val="18"/>
        </w:rPr>
        <w:t>hukum</w:t>
      </w:r>
      <w:proofErr w:type="spellEnd"/>
      <w:r w:rsidRPr="00C85E0B">
        <w:rPr>
          <w:b/>
          <w:color w:val="000000"/>
          <w:sz w:val="18"/>
          <w:szCs w:val="18"/>
        </w:rPr>
        <w:t xml:space="preserve"> </w:t>
      </w:r>
      <w:proofErr w:type="spellStart"/>
      <w:r w:rsidRPr="00C85E0B">
        <w:rPr>
          <w:b/>
          <w:color w:val="000000"/>
          <w:sz w:val="18"/>
          <w:szCs w:val="18"/>
        </w:rPr>
        <w:t>empiris</w:t>
      </w:r>
      <w:proofErr w:type="spellEnd"/>
      <w:r w:rsidRPr="00C85E0B">
        <w:rPr>
          <w:b/>
          <w:color w:val="000000"/>
          <w:sz w:val="18"/>
          <w:szCs w:val="18"/>
        </w:rPr>
        <w:t xml:space="preserve">, </w:t>
      </w:r>
      <w:proofErr w:type="spellStart"/>
      <w:r w:rsidRPr="00C85E0B">
        <w:rPr>
          <w:b/>
          <w:color w:val="000000"/>
          <w:sz w:val="18"/>
          <w:szCs w:val="18"/>
        </w:rPr>
        <w:t>yaitu</w:t>
      </w:r>
      <w:proofErr w:type="spellEnd"/>
      <w:r w:rsidRPr="00C85E0B">
        <w:rPr>
          <w:b/>
          <w:color w:val="000000"/>
          <w:sz w:val="18"/>
          <w:szCs w:val="18"/>
        </w:rPr>
        <w:t xml:space="preserve"> </w:t>
      </w:r>
      <w:proofErr w:type="spellStart"/>
      <w:r w:rsidRPr="00C85E0B">
        <w:rPr>
          <w:b/>
          <w:color w:val="000000"/>
          <w:sz w:val="18"/>
          <w:szCs w:val="18"/>
        </w:rPr>
        <w:t>penelitian</w:t>
      </w:r>
      <w:proofErr w:type="spellEnd"/>
      <w:r w:rsidRPr="00C85E0B">
        <w:rPr>
          <w:b/>
          <w:color w:val="000000"/>
          <w:sz w:val="18"/>
          <w:szCs w:val="18"/>
        </w:rPr>
        <w:t xml:space="preserve"> </w:t>
      </w:r>
      <w:proofErr w:type="spellStart"/>
      <w:r w:rsidRPr="00C85E0B">
        <w:rPr>
          <w:b/>
          <w:color w:val="000000"/>
          <w:sz w:val="18"/>
          <w:szCs w:val="18"/>
        </w:rPr>
        <w:t>hukum</w:t>
      </w:r>
      <w:proofErr w:type="spellEnd"/>
      <w:r w:rsidRPr="00C85E0B">
        <w:rPr>
          <w:b/>
          <w:color w:val="000000"/>
          <w:sz w:val="18"/>
          <w:szCs w:val="18"/>
        </w:rPr>
        <w:t xml:space="preserve"> yang </w:t>
      </w:r>
      <w:proofErr w:type="spellStart"/>
      <w:r w:rsidRPr="00C85E0B">
        <w:rPr>
          <w:b/>
          <w:color w:val="000000"/>
          <w:sz w:val="18"/>
          <w:szCs w:val="18"/>
        </w:rPr>
        <w:t>mengkaji</w:t>
      </w:r>
      <w:proofErr w:type="spellEnd"/>
      <w:r w:rsidRPr="00C85E0B">
        <w:rPr>
          <w:b/>
          <w:color w:val="000000"/>
          <w:sz w:val="18"/>
          <w:szCs w:val="18"/>
        </w:rPr>
        <w:t xml:space="preserve"> </w:t>
      </w:r>
      <w:proofErr w:type="spellStart"/>
      <w:r w:rsidRPr="00C85E0B">
        <w:rPr>
          <w:b/>
          <w:color w:val="000000"/>
          <w:sz w:val="18"/>
          <w:szCs w:val="18"/>
        </w:rPr>
        <w:t>ketentuan</w:t>
      </w:r>
      <w:proofErr w:type="spellEnd"/>
      <w:r w:rsidRPr="00C85E0B">
        <w:rPr>
          <w:b/>
          <w:color w:val="000000"/>
          <w:sz w:val="18"/>
          <w:szCs w:val="18"/>
        </w:rPr>
        <w:t xml:space="preserve"> </w:t>
      </w:r>
      <w:proofErr w:type="spellStart"/>
      <w:r w:rsidRPr="00C85E0B">
        <w:rPr>
          <w:b/>
          <w:color w:val="000000"/>
          <w:sz w:val="18"/>
          <w:szCs w:val="18"/>
        </w:rPr>
        <w:t>hukum</w:t>
      </w:r>
      <w:proofErr w:type="spellEnd"/>
      <w:r w:rsidRPr="00C85E0B">
        <w:rPr>
          <w:b/>
          <w:color w:val="000000"/>
          <w:sz w:val="18"/>
          <w:szCs w:val="18"/>
        </w:rPr>
        <w:t xml:space="preserve"> yang </w:t>
      </w:r>
      <w:proofErr w:type="spellStart"/>
      <w:r w:rsidRPr="00C85E0B">
        <w:rPr>
          <w:b/>
          <w:color w:val="000000"/>
          <w:sz w:val="18"/>
          <w:szCs w:val="18"/>
        </w:rPr>
        <w:t>berlaku</w:t>
      </w:r>
      <w:proofErr w:type="spellEnd"/>
      <w:r w:rsidRPr="00C85E0B">
        <w:rPr>
          <w:b/>
          <w:color w:val="000000"/>
          <w:sz w:val="18"/>
          <w:szCs w:val="18"/>
        </w:rPr>
        <w:t xml:space="preserve"> </w:t>
      </w:r>
      <w:proofErr w:type="spellStart"/>
      <w:r w:rsidRPr="00C85E0B">
        <w:rPr>
          <w:b/>
          <w:color w:val="000000"/>
          <w:sz w:val="18"/>
          <w:szCs w:val="18"/>
        </w:rPr>
        <w:t>serta</w:t>
      </w:r>
      <w:proofErr w:type="spellEnd"/>
      <w:r w:rsidRPr="00C85E0B">
        <w:rPr>
          <w:b/>
          <w:color w:val="000000"/>
          <w:sz w:val="18"/>
          <w:szCs w:val="18"/>
        </w:rPr>
        <w:t xml:space="preserve"> </w:t>
      </w:r>
      <w:proofErr w:type="spellStart"/>
      <w:r w:rsidRPr="00C85E0B">
        <w:rPr>
          <w:b/>
          <w:color w:val="000000"/>
          <w:sz w:val="18"/>
          <w:szCs w:val="18"/>
        </w:rPr>
        <w:t>apa</w:t>
      </w:r>
      <w:proofErr w:type="spellEnd"/>
      <w:r w:rsidRPr="00C85E0B">
        <w:rPr>
          <w:b/>
          <w:color w:val="000000"/>
          <w:sz w:val="18"/>
          <w:szCs w:val="18"/>
        </w:rPr>
        <w:t xml:space="preserve"> yang </w:t>
      </w:r>
      <w:proofErr w:type="spellStart"/>
      <w:r w:rsidRPr="00C85E0B">
        <w:rPr>
          <w:b/>
          <w:color w:val="000000"/>
          <w:sz w:val="18"/>
          <w:szCs w:val="18"/>
        </w:rPr>
        <w:t>terjadi</w:t>
      </w:r>
      <w:proofErr w:type="spellEnd"/>
      <w:r w:rsidRPr="00C85E0B">
        <w:rPr>
          <w:b/>
          <w:color w:val="000000"/>
          <w:sz w:val="18"/>
          <w:szCs w:val="18"/>
        </w:rPr>
        <w:t xml:space="preserve"> di </w:t>
      </w:r>
      <w:proofErr w:type="spellStart"/>
      <w:r w:rsidRPr="00C85E0B">
        <w:rPr>
          <w:b/>
          <w:color w:val="000000"/>
          <w:sz w:val="18"/>
          <w:szCs w:val="18"/>
        </w:rPr>
        <w:t>dalam</w:t>
      </w:r>
      <w:proofErr w:type="spellEnd"/>
      <w:r w:rsidRPr="00C85E0B">
        <w:rPr>
          <w:b/>
          <w:color w:val="000000"/>
          <w:sz w:val="18"/>
          <w:szCs w:val="18"/>
        </w:rPr>
        <w:t xml:space="preserve"> </w:t>
      </w:r>
      <w:proofErr w:type="spellStart"/>
      <w:r w:rsidRPr="00C85E0B">
        <w:rPr>
          <w:b/>
          <w:color w:val="000000"/>
          <w:sz w:val="18"/>
          <w:szCs w:val="18"/>
        </w:rPr>
        <w:t>kenyataan</w:t>
      </w:r>
      <w:proofErr w:type="spellEnd"/>
      <w:r w:rsidRPr="00C85E0B">
        <w:rPr>
          <w:b/>
          <w:color w:val="000000"/>
          <w:sz w:val="18"/>
          <w:szCs w:val="18"/>
        </w:rPr>
        <w:t xml:space="preserve"> </w:t>
      </w:r>
      <w:proofErr w:type="spellStart"/>
      <w:r w:rsidRPr="00C85E0B">
        <w:rPr>
          <w:b/>
          <w:color w:val="000000"/>
          <w:sz w:val="18"/>
          <w:szCs w:val="18"/>
        </w:rPr>
        <w:t>masyarakat</w:t>
      </w:r>
      <w:proofErr w:type="spellEnd"/>
      <w:r w:rsidRPr="00C85E0B">
        <w:rPr>
          <w:b/>
          <w:color w:val="000000"/>
          <w:sz w:val="18"/>
          <w:szCs w:val="18"/>
        </w:rPr>
        <w:t xml:space="preserve">. Hasil </w:t>
      </w:r>
      <w:proofErr w:type="spellStart"/>
      <w:r w:rsidRPr="00C85E0B">
        <w:rPr>
          <w:b/>
          <w:color w:val="000000"/>
          <w:sz w:val="18"/>
          <w:szCs w:val="18"/>
        </w:rPr>
        <w:t>penelitian</w:t>
      </w:r>
      <w:proofErr w:type="spellEnd"/>
      <w:r w:rsidRPr="00C85E0B">
        <w:rPr>
          <w:b/>
          <w:color w:val="000000"/>
          <w:sz w:val="18"/>
          <w:szCs w:val="18"/>
        </w:rPr>
        <w:t xml:space="preserve"> </w:t>
      </w:r>
      <w:proofErr w:type="spellStart"/>
      <w:r w:rsidRPr="00C85E0B">
        <w:rPr>
          <w:b/>
          <w:color w:val="000000"/>
          <w:sz w:val="18"/>
          <w:szCs w:val="18"/>
        </w:rPr>
        <w:t>menunjukkan</w:t>
      </w:r>
      <w:proofErr w:type="spellEnd"/>
      <w:r w:rsidRPr="00C85E0B">
        <w:rPr>
          <w:b/>
          <w:color w:val="000000"/>
          <w:sz w:val="18"/>
          <w:szCs w:val="18"/>
        </w:rPr>
        <w:t xml:space="preserve"> </w:t>
      </w:r>
      <w:proofErr w:type="spellStart"/>
      <w:r w:rsidRPr="00C85E0B">
        <w:rPr>
          <w:b/>
          <w:color w:val="000000"/>
          <w:sz w:val="18"/>
          <w:szCs w:val="18"/>
        </w:rPr>
        <w:t>bahwa</w:t>
      </w:r>
      <w:proofErr w:type="spellEnd"/>
      <w:r w:rsidRPr="00C85E0B">
        <w:rPr>
          <w:b/>
          <w:color w:val="000000"/>
          <w:sz w:val="18"/>
          <w:szCs w:val="18"/>
        </w:rPr>
        <w:t xml:space="preserve"> </w:t>
      </w:r>
      <w:proofErr w:type="spellStart"/>
      <w:r w:rsidRPr="00C85E0B">
        <w:rPr>
          <w:b/>
          <w:color w:val="000000"/>
          <w:sz w:val="18"/>
          <w:szCs w:val="18"/>
        </w:rPr>
        <w:t>Pertimbangan</w:t>
      </w:r>
      <w:proofErr w:type="spellEnd"/>
      <w:r w:rsidRPr="00C85E0B">
        <w:rPr>
          <w:b/>
          <w:color w:val="000000"/>
          <w:sz w:val="18"/>
          <w:szCs w:val="18"/>
        </w:rPr>
        <w:t xml:space="preserve"> hakim </w:t>
      </w:r>
      <w:proofErr w:type="spellStart"/>
      <w:r w:rsidRPr="00C85E0B">
        <w:rPr>
          <w:b/>
          <w:color w:val="000000"/>
          <w:sz w:val="18"/>
          <w:szCs w:val="18"/>
        </w:rPr>
        <w:t>dalam</w:t>
      </w:r>
      <w:proofErr w:type="spellEnd"/>
      <w:r w:rsidRPr="00C85E0B">
        <w:rPr>
          <w:b/>
          <w:color w:val="000000"/>
          <w:sz w:val="18"/>
          <w:szCs w:val="18"/>
        </w:rPr>
        <w:t xml:space="preserve"> </w:t>
      </w:r>
      <w:proofErr w:type="spellStart"/>
      <w:r w:rsidRPr="00C85E0B">
        <w:rPr>
          <w:b/>
          <w:color w:val="000000"/>
          <w:sz w:val="18"/>
          <w:szCs w:val="18"/>
        </w:rPr>
        <w:t>memutus</w:t>
      </w:r>
      <w:proofErr w:type="spellEnd"/>
      <w:r w:rsidRPr="00C85E0B">
        <w:rPr>
          <w:b/>
          <w:color w:val="000000"/>
          <w:sz w:val="18"/>
          <w:szCs w:val="18"/>
        </w:rPr>
        <w:t xml:space="preserve"> </w:t>
      </w:r>
      <w:proofErr w:type="spellStart"/>
      <w:r w:rsidRPr="00C85E0B">
        <w:rPr>
          <w:b/>
          <w:color w:val="000000"/>
          <w:sz w:val="18"/>
          <w:szCs w:val="18"/>
        </w:rPr>
        <w:t>perkara</w:t>
      </w:r>
      <w:proofErr w:type="spellEnd"/>
      <w:r w:rsidRPr="00C85E0B">
        <w:rPr>
          <w:b/>
          <w:color w:val="000000"/>
          <w:sz w:val="18"/>
          <w:szCs w:val="18"/>
        </w:rPr>
        <w:t xml:space="preserve"> </w:t>
      </w:r>
      <w:proofErr w:type="spellStart"/>
      <w:r w:rsidRPr="00C85E0B">
        <w:rPr>
          <w:b/>
          <w:color w:val="000000"/>
          <w:sz w:val="18"/>
          <w:szCs w:val="18"/>
        </w:rPr>
        <w:t>perceraian</w:t>
      </w:r>
      <w:proofErr w:type="spellEnd"/>
      <w:r w:rsidRPr="00C85E0B">
        <w:rPr>
          <w:b/>
          <w:color w:val="000000"/>
          <w:sz w:val="18"/>
          <w:szCs w:val="18"/>
        </w:rPr>
        <w:t xml:space="preserve"> yang </w:t>
      </w:r>
      <w:proofErr w:type="spellStart"/>
      <w:r w:rsidRPr="00C85E0B">
        <w:rPr>
          <w:b/>
          <w:color w:val="000000"/>
          <w:sz w:val="18"/>
          <w:szCs w:val="18"/>
        </w:rPr>
        <w:t>berkaitan</w:t>
      </w:r>
      <w:proofErr w:type="spellEnd"/>
      <w:r w:rsidRPr="00C85E0B">
        <w:rPr>
          <w:b/>
          <w:color w:val="000000"/>
          <w:sz w:val="18"/>
          <w:szCs w:val="18"/>
        </w:rPr>
        <w:t xml:space="preserve"> </w:t>
      </w:r>
      <w:proofErr w:type="spellStart"/>
      <w:r w:rsidRPr="00C85E0B">
        <w:rPr>
          <w:b/>
          <w:color w:val="000000"/>
          <w:sz w:val="18"/>
          <w:szCs w:val="18"/>
        </w:rPr>
        <w:t>dengan</w:t>
      </w:r>
      <w:proofErr w:type="spellEnd"/>
      <w:r w:rsidRPr="00C85E0B">
        <w:rPr>
          <w:b/>
          <w:color w:val="000000"/>
          <w:sz w:val="18"/>
          <w:szCs w:val="18"/>
        </w:rPr>
        <w:t xml:space="preserve"> </w:t>
      </w:r>
      <w:proofErr w:type="spellStart"/>
      <w:r w:rsidRPr="00C85E0B">
        <w:rPr>
          <w:b/>
          <w:color w:val="000000"/>
          <w:sz w:val="18"/>
          <w:szCs w:val="18"/>
        </w:rPr>
        <w:t>nafkah</w:t>
      </w:r>
      <w:proofErr w:type="spellEnd"/>
      <w:r w:rsidRPr="00C85E0B">
        <w:rPr>
          <w:b/>
          <w:color w:val="000000"/>
          <w:sz w:val="18"/>
          <w:szCs w:val="18"/>
        </w:rPr>
        <w:t xml:space="preserve"> </w:t>
      </w:r>
      <w:proofErr w:type="spellStart"/>
      <w:r w:rsidRPr="00C85E0B">
        <w:rPr>
          <w:b/>
          <w:color w:val="000000"/>
          <w:sz w:val="18"/>
          <w:szCs w:val="18"/>
        </w:rPr>
        <w:t>anak</w:t>
      </w:r>
      <w:proofErr w:type="spellEnd"/>
      <w:r w:rsidRPr="00C85E0B">
        <w:rPr>
          <w:b/>
          <w:color w:val="000000"/>
          <w:sz w:val="18"/>
          <w:szCs w:val="18"/>
        </w:rPr>
        <w:t xml:space="preserve">, </w:t>
      </w:r>
      <w:proofErr w:type="spellStart"/>
      <w:r w:rsidRPr="00C85E0B">
        <w:rPr>
          <w:b/>
          <w:color w:val="000000"/>
          <w:sz w:val="18"/>
          <w:szCs w:val="18"/>
        </w:rPr>
        <w:t>maka</w:t>
      </w:r>
      <w:proofErr w:type="spellEnd"/>
      <w:r w:rsidRPr="00C85E0B">
        <w:rPr>
          <w:b/>
          <w:color w:val="000000"/>
          <w:sz w:val="18"/>
          <w:szCs w:val="18"/>
        </w:rPr>
        <w:t xml:space="preserve"> </w:t>
      </w:r>
      <w:proofErr w:type="spellStart"/>
      <w:r w:rsidRPr="00C85E0B">
        <w:rPr>
          <w:b/>
          <w:color w:val="000000"/>
          <w:sz w:val="18"/>
          <w:szCs w:val="18"/>
        </w:rPr>
        <w:t>dalam</w:t>
      </w:r>
      <w:proofErr w:type="spellEnd"/>
      <w:r w:rsidRPr="00C85E0B">
        <w:rPr>
          <w:b/>
          <w:color w:val="000000"/>
          <w:sz w:val="18"/>
          <w:szCs w:val="18"/>
        </w:rPr>
        <w:t xml:space="preserve"> </w:t>
      </w:r>
      <w:proofErr w:type="spellStart"/>
      <w:r w:rsidRPr="00C85E0B">
        <w:rPr>
          <w:b/>
          <w:color w:val="000000"/>
          <w:sz w:val="18"/>
          <w:szCs w:val="18"/>
        </w:rPr>
        <w:t>pertimbangan</w:t>
      </w:r>
      <w:proofErr w:type="spellEnd"/>
      <w:r w:rsidRPr="00C85E0B">
        <w:rPr>
          <w:b/>
          <w:color w:val="000000"/>
          <w:sz w:val="18"/>
          <w:szCs w:val="18"/>
        </w:rPr>
        <w:t xml:space="preserve"> hakim </w:t>
      </w:r>
      <w:proofErr w:type="spellStart"/>
      <w:r w:rsidRPr="00C85E0B">
        <w:rPr>
          <w:b/>
          <w:color w:val="000000"/>
          <w:sz w:val="18"/>
          <w:szCs w:val="18"/>
        </w:rPr>
        <w:t>Pengadilan</w:t>
      </w:r>
      <w:proofErr w:type="spellEnd"/>
      <w:r w:rsidRPr="00C85E0B">
        <w:rPr>
          <w:b/>
          <w:color w:val="000000"/>
          <w:sz w:val="18"/>
          <w:szCs w:val="18"/>
        </w:rPr>
        <w:t xml:space="preserve"> Agama </w:t>
      </w:r>
      <w:proofErr w:type="spellStart"/>
      <w:r w:rsidRPr="00C85E0B">
        <w:rPr>
          <w:b/>
          <w:color w:val="000000"/>
          <w:sz w:val="18"/>
          <w:szCs w:val="18"/>
        </w:rPr>
        <w:t>Barru</w:t>
      </w:r>
      <w:proofErr w:type="spellEnd"/>
      <w:r w:rsidRPr="00C85E0B">
        <w:rPr>
          <w:b/>
          <w:color w:val="000000"/>
          <w:sz w:val="18"/>
          <w:szCs w:val="18"/>
        </w:rPr>
        <w:t xml:space="preserve"> </w:t>
      </w:r>
      <w:proofErr w:type="spellStart"/>
      <w:r w:rsidRPr="00C85E0B">
        <w:rPr>
          <w:b/>
          <w:color w:val="000000"/>
          <w:sz w:val="18"/>
          <w:szCs w:val="18"/>
        </w:rPr>
        <w:t>tetap</w:t>
      </w:r>
      <w:proofErr w:type="spellEnd"/>
      <w:r w:rsidRPr="00C85E0B">
        <w:rPr>
          <w:b/>
          <w:color w:val="000000"/>
          <w:sz w:val="18"/>
          <w:szCs w:val="18"/>
        </w:rPr>
        <w:t xml:space="preserve"> pada </w:t>
      </w:r>
      <w:proofErr w:type="spellStart"/>
      <w:r w:rsidRPr="00C85E0B">
        <w:rPr>
          <w:b/>
          <w:color w:val="000000"/>
          <w:sz w:val="18"/>
          <w:szCs w:val="18"/>
        </w:rPr>
        <w:t>Pasal</w:t>
      </w:r>
      <w:proofErr w:type="spellEnd"/>
      <w:r w:rsidRPr="00C85E0B">
        <w:rPr>
          <w:b/>
          <w:color w:val="000000"/>
          <w:sz w:val="18"/>
          <w:szCs w:val="18"/>
        </w:rPr>
        <w:t xml:space="preserve"> 41, </w:t>
      </w:r>
      <w:proofErr w:type="spellStart"/>
      <w:r w:rsidRPr="00C85E0B">
        <w:rPr>
          <w:b/>
          <w:color w:val="000000"/>
          <w:sz w:val="18"/>
          <w:szCs w:val="18"/>
        </w:rPr>
        <w:t>Pasal</w:t>
      </w:r>
      <w:proofErr w:type="spellEnd"/>
      <w:r w:rsidRPr="00C85E0B">
        <w:rPr>
          <w:b/>
          <w:color w:val="000000"/>
          <w:sz w:val="18"/>
          <w:szCs w:val="18"/>
        </w:rPr>
        <w:t xml:space="preserve"> 45 </w:t>
      </w:r>
      <w:proofErr w:type="spellStart"/>
      <w:r w:rsidRPr="00C85E0B">
        <w:rPr>
          <w:b/>
          <w:color w:val="000000"/>
          <w:sz w:val="18"/>
          <w:szCs w:val="18"/>
        </w:rPr>
        <w:t>Undang-Undang</w:t>
      </w:r>
      <w:proofErr w:type="spellEnd"/>
      <w:r w:rsidRPr="00C85E0B">
        <w:rPr>
          <w:b/>
          <w:color w:val="000000"/>
          <w:sz w:val="18"/>
          <w:szCs w:val="18"/>
        </w:rPr>
        <w:t xml:space="preserve"> </w:t>
      </w:r>
      <w:proofErr w:type="spellStart"/>
      <w:r w:rsidRPr="00C85E0B">
        <w:rPr>
          <w:b/>
          <w:color w:val="000000"/>
          <w:sz w:val="18"/>
          <w:szCs w:val="18"/>
        </w:rPr>
        <w:t>Perkawinan</w:t>
      </w:r>
      <w:proofErr w:type="spellEnd"/>
      <w:r w:rsidRPr="00C85E0B">
        <w:rPr>
          <w:b/>
          <w:color w:val="000000"/>
          <w:sz w:val="18"/>
          <w:szCs w:val="18"/>
        </w:rPr>
        <w:t xml:space="preserve"> dan </w:t>
      </w:r>
      <w:proofErr w:type="spellStart"/>
      <w:r w:rsidRPr="00C85E0B">
        <w:rPr>
          <w:b/>
          <w:color w:val="000000"/>
          <w:sz w:val="18"/>
          <w:szCs w:val="18"/>
        </w:rPr>
        <w:t>Pasal</w:t>
      </w:r>
      <w:proofErr w:type="spellEnd"/>
      <w:r w:rsidRPr="00C85E0B">
        <w:rPr>
          <w:b/>
          <w:color w:val="000000"/>
          <w:sz w:val="18"/>
          <w:szCs w:val="18"/>
        </w:rPr>
        <w:t xml:space="preserve"> 105, </w:t>
      </w:r>
      <w:proofErr w:type="spellStart"/>
      <w:r w:rsidRPr="00C85E0B">
        <w:rPr>
          <w:b/>
          <w:color w:val="000000"/>
          <w:sz w:val="18"/>
          <w:szCs w:val="18"/>
        </w:rPr>
        <w:t>Pasal</w:t>
      </w:r>
      <w:proofErr w:type="spellEnd"/>
      <w:r w:rsidRPr="00C85E0B">
        <w:rPr>
          <w:b/>
          <w:color w:val="000000"/>
          <w:sz w:val="18"/>
          <w:szCs w:val="18"/>
        </w:rPr>
        <w:t xml:space="preserve"> 149, </w:t>
      </w:r>
      <w:proofErr w:type="spellStart"/>
      <w:r w:rsidRPr="00C85E0B">
        <w:rPr>
          <w:b/>
          <w:color w:val="000000"/>
          <w:sz w:val="18"/>
          <w:szCs w:val="18"/>
        </w:rPr>
        <w:t>serta</w:t>
      </w:r>
      <w:proofErr w:type="spellEnd"/>
      <w:r w:rsidRPr="00C85E0B">
        <w:rPr>
          <w:b/>
          <w:color w:val="000000"/>
          <w:sz w:val="18"/>
          <w:szCs w:val="18"/>
        </w:rPr>
        <w:t xml:space="preserve"> </w:t>
      </w:r>
      <w:proofErr w:type="spellStart"/>
      <w:r w:rsidRPr="00C85E0B">
        <w:rPr>
          <w:b/>
          <w:color w:val="000000"/>
          <w:sz w:val="18"/>
          <w:szCs w:val="18"/>
        </w:rPr>
        <w:t>Pasal</w:t>
      </w:r>
      <w:proofErr w:type="spellEnd"/>
      <w:r w:rsidRPr="00C85E0B">
        <w:rPr>
          <w:b/>
          <w:color w:val="000000"/>
          <w:sz w:val="18"/>
          <w:szCs w:val="18"/>
        </w:rPr>
        <w:t xml:space="preserve"> 156 </w:t>
      </w:r>
      <w:proofErr w:type="spellStart"/>
      <w:r w:rsidRPr="00C85E0B">
        <w:rPr>
          <w:b/>
          <w:color w:val="000000"/>
          <w:sz w:val="18"/>
          <w:szCs w:val="18"/>
        </w:rPr>
        <w:t>Kompilasi</w:t>
      </w:r>
      <w:proofErr w:type="spellEnd"/>
      <w:r w:rsidRPr="00C85E0B">
        <w:rPr>
          <w:b/>
          <w:color w:val="000000"/>
          <w:sz w:val="18"/>
          <w:szCs w:val="18"/>
        </w:rPr>
        <w:t xml:space="preserve"> Hukum Islam dan </w:t>
      </w:r>
      <w:proofErr w:type="spellStart"/>
      <w:r w:rsidRPr="00C85E0B">
        <w:rPr>
          <w:b/>
          <w:color w:val="000000"/>
          <w:sz w:val="18"/>
          <w:szCs w:val="18"/>
        </w:rPr>
        <w:t>pemenuhan</w:t>
      </w:r>
      <w:proofErr w:type="spellEnd"/>
      <w:r w:rsidRPr="00C85E0B">
        <w:rPr>
          <w:b/>
          <w:color w:val="000000"/>
          <w:sz w:val="18"/>
          <w:szCs w:val="18"/>
        </w:rPr>
        <w:t xml:space="preserve"> </w:t>
      </w:r>
      <w:proofErr w:type="spellStart"/>
      <w:r w:rsidRPr="00C85E0B">
        <w:rPr>
          <w:b/>
          <w:color w:val="000000"/>
          <w:sz w:val="18"/>
          <w:szCs w:val="18"/>
        </w:rPr>
        <w:t>tanggung</w:t>
      </w:r>
      <w:proofErr w:type="spellEnd"/>
      <w:r w:rsidRPr="00C85E0B">
        <w:rPr>
          <w:b/>
          <w:color w:val="000000"/>
          <w:sz w:val="18"/>
          <w:szCs w:val="18"/>
        </w:rPr>
        <w:t xml:space="preserve"> </w:t>
      </w:r>
      <w:proofErr w:type="spellStart"/>
      <w:r w:rsidRPr="00C85E0B">
        <w:rPr>
          <w:b/>
          <w:color w:val="000000"/>
          <w:sz w:val="18"/>
          <w:szCs w:val="18"/>
        </w:rPr>
        <w:t>jawab</w:t>
      </w:r>
      <w:proofErr w:type="spellEnd"/>
      <w:r w:rsidRPr="00C85E0B">
        <w:rPr>
          <w:b/>
          <w:color w:val="000000"/>
          <w:sz w:val="18"/>
          <w:szCs w:val="18"/>
        </w:rPr>
        <w:t xml:space="preserve"> orang </w:t>
      </w:r>
      <w:proofErr w:type="spellStart"/>
      <w:r w:rsidRPr="00C85E0B">
        <w:rPr>
          <w:b/>
          <w:color w:val="000000"/>
          <w:sz w:val="18"/>
          <w:szCs w:val="18"/>
        </w:rPr>
        <w:t>tua</w:t>
      </w:r>
      <w:proofErr w:type="spellEnd"/>
      <w:r w:rsidRPr="00C85E0B">
        <w:rPr>
          <w:b/>
          <w:color w:val="000000"/>
          <w:sz w:val="18"/>
          <w:szCs w:val="18"/>
        </w:rPr>
        <w:t xml:space="preserve"> </w:t>
      </w:r>
      <w:proofErr w:type="spellStart"/>
      <w:r w:rsidRPr="00C85E0B">
        <w:rPr>
          <w:b/>
          <w:color w:val="000000"/>
          <w:sz w:val="18"/>
          <w:szCs w:val="18"/>
        </w:rPr>
        <w:t>terhadap</w:t>
      </w:r>
      <w:proofErr w:type="spellEnd"/>
      <w:r w:rsidRPr="00C85E0B">
        <w:rPr>
          <w:b/>
          <w:color w:val="000000"/>
          <w:sz w:val="18"/>
          <w:szCs w:val="18"/>
        </w:rPr>
        <w:t xml:space="preserve"> </w:t>
      </w:r>
      <w:proofErr w:type="spellStart"/>
      <w:r w:rsidRPr="00C85E0B">
        <w:rPr>
          <w:b/>
          <w:color w:val="000000"/>
          <w:sz w:val="18"/>
          <w:szCs w:val="18"/>
        </w:rPr>
        <w:t>anak</w:t>
      </w:r>
      <w:proofErr w:type="spellEnd"/>
      <w:r w:rsidRPr="00C85E0B">
        <w:rPr>
          <w:b/>
          <w:color w:val="000000"/>
          <w:sz w:val="18"/>
          <w:szCs w:val="18"/>
        </w:rPr>
        <w:t xml:space="preserve"> </w:t>
      </w:r>
      <w:proofErr w:type="spellStart"/>
      <w:r w:rsidRPr="00C85E0B">
        <w:rPr>
          <w:b/>
          <w:color w:val="000000"/>
          <w:sz w:val="18"/>
          <w:szCs w:val="18"/>
        </w:rPr>
        <w:t>sesuai</w:t>
      </w:r>
      <w:proofErr w:type="spellEnd"/>
      <w:r w:rsidRPr="00C85E0B">
        <w:rPr>
          <w:b/>
          <w:color w:val="000000"/>
          <w:sz w:val="18"/>
          <w:szCs w:val="18"/>
        </w:rPr>
        <w:t xml:space="preserve"> </w:t>
      </w:r>
      <w:proofErr w:type="spellStart"/>
      <w:r w:rsidRPr="00C85E0B">
        <w:rPr>
          <w:b/>
          <w:color w:val="000000"/>
          <w:sz w:val="18"/>
          <w:szCs w:val="18"/>
        </w:rPr>
        <w:t>dengan</w:t>
      </w:r>
      <w:proofErr w:type="spellEnd"/>
      <w:r w:rsidRPr="00C85E0B">
        <w:rPr>
          <w:b/>
          <w:color w:val="000000"/>
          <w:sz w:val="18"/>
          <w:szCs w:val="18"/>
        </w:rPr>
        <w:t xml:space="preserve"> </w:t>
      </w:r>
      <w:proofErr w:type="spellStart"/>
      <w:r w:rsidRPr="00C85E0B">
        <w:rPr>
          <w:b/>
          <w:color w:val="000000"/>
          <w:sz w:val="18"/>
          <w:szCs w:val="18"/>
        </w:rPr>
        <w:t>putusan</w:t>
      </w:r>
      <w:proofErr w:type="spellEnd"/>
      <w:r w:rsidRPr="00C85E0B">
        <w:rPr>
          <w:b/>
          <w:color w:val="000000"/>
          <w:sz w:val="18"/>
          <w:szCs w:val="18"/>
        </w:rPr>
        <w:t xml:space="preserve"> hakim di </w:t>
      </w:r>
      <w:proofErr w:type="spellStart"/>
      <w:r w:rsidRPr="00C85E0B">
        <w:rPr>
          <w:b/>
          <w:color w:val="000000"/>
          <w:sz w:val="18"/>
          <w:szCs w:val="18"/>
        </w:rPr>
        <w:t>Pengadilan</w:t>
      </w:r>
      <w:proofErr w:type="spellEnd"/>
      <w:r w:rsidRPr="00C85E0B">
        <w:rPr>
          <w:b/>
          <w:color w:val="000000"/>
          <w:sz w:val="18"/>
          <w:szCs w:val="18"/>
        </w:rPr>
        <w:t xml:space="preserve"> Agama </w:t>
      </w:r>
      <w:proofErr w:type="spellStart"/>
      <w:r w:rsidRPr="00C85E0B">
        <w:rPr>
          <w:b/>
          <w:color w:val="000000"/>
          <w:sz w:val="18"/>
          <w:szCs w:val="18"/>
        </w:rPr>
        <w:t>Barru</w:t>
      </w:r>
      <w:proofErr w:type="spellEnd"/>
      <w:r w:rsidRPr="00C85E0B">
        <w:rPr>
          <w:b/>
          <w:color w:val="000000"/>
          <w:sz w:val="18"/>
          <w:szCs w:val="18"/>
        </w:rPr>
        <w:t xml:space="preserve"> pada </w:t>
      </w:r>
      <w:proofErr w:type="spellStart"/>
      <w:r w:rsidRPr="00C85E0B">
        <w:rPr>
          <w:b/>
          <w:color w:val="000000"/>
          <w:sz w:val="18"/>
          <w:szCs w:val="18"/>
        </w:rPr>
        <w:t>kenyataannya</w:t>
      </w:r>
      <w:proofErr w:type="spellEnd"/>
      <w:r w:rsidRPr="00C85E0B">
        <w:rPr>
          <w:b/>
          <w:color w:val="000000"/>
          <w:sz w:val="18"/>
          <w:szCs w:val="18"/>
        </w:rPr>
        <w:t xml:space="preserve"> </w:t>
      </w:r>
      <w:proofErr w:type="spellStart"/>
      <w:r w:rsidRPr="00C85E0B">
        <w:rPr>
          <w:b/>
          <w:color w:val="000000"/>
          <w:sz w:val="18"/>
          <w:szCs w:val="18"/>
        </w:rPr>
        <w:t>telah</w:t>
      </w:r>
      <w:proofErr w:type="spellEnd"/>
      <w:r w:rsidRPr="00C85E0B">
        <w:rPr>
          <w:b/>
          <w:color w:val="000000"/>
          <w:sz w:val="18"/>
          <w:szCs w:val="18"/>
        </w:rPr>
        <w:t xml:space="preserve"> </w:t>
      </w:r>
      <w:proofErr w:type="spellStart"/>
      <w:r w:rsidRPr="00C85E0B">
        <w:rPr>
          <w:b/>
          <w:color w:val="000000"/>
          <w:sz w:val="18"/>
          <w:szCs w:val="18"/>
        </w:rPr>
        <w:t>sesuai</w:t>
      </w:r>
      <w:proofErr w:type="spellEnd"/>
      <w:r w:rsidRPr="00C85E0B">
        <w:rPr>
          <w:b/>
          <w:color w:val="000000"/>
          <w:sz w:val="18"/>
          <w:szCs w:val="18"/>
        </w:rPr>
        <w:t xml:space="preserve"> </w:t>
      </w:r>
      <w:proofErr w:type="spellStart"/>
      <w:r w:rsidRPr="00C85E0B">
        <w:rPr>
          <w:b/>
          <w:color w:val="000000"/>
          <w:sz w:val="18"/>
          <w:szCs w:val="18"/>
        </w:rPr>
        <w:t>dengan</w:t>
      </w:r>
      <w:proofErr w:type="spellEnd"/>
      <w:r w:rsidRPr="00C85E0B">
        <w:rPr>
          <w:b/>
          <w:color w:val="000000"/>
          <w:sz w:val="18"/>
          <w:szCs w:val="18"/>
        </w:rPr>
        <w:t xml:space="preserve"> </w:t>
      </w:r>
      <w:proofErr w:type="spellStart"/>
      <w:r w:rsidRPr="00C85E0B">
        <w:rPr>
          <w:b/>
          <w:color w:val="000000"/>
          <w:sz w:val="18"/>
          <w:szCs w:val="18"/>
        </w:rPr>
        <w:t>putusan</w:t>
      </w:r>
      <w:proofErr w:type="spellEnd"/>
      <w:r w:rsidRPr="00C85E0B">
        <w:rPr>
          <w:b/>
          <w:color w:val="000000"/>
          <w:sz w:val="18"/>
          <w:szCs w:val="18"/>
        </w:rPr>
        <w:t xml:space="preserve"> hakim. </w:t>
      </w:r>
      <w:proofErr w:type="spellStart"/>
      <w:r w:rsidRPr="00C85E0B">
        <w:rPr>
          <w:b/>
          <w:color w:val="000000"/>
          <w:sz w:val="18"/>
          <w:szCs w:val="18"/>
        </w:rPr>
        <w:t>Pemenuhan</w:t>
      </w:r>
      <w:proofErr w:type="spellEnd"/>
      <w:r w:rsidRPr="00C85E0B">
        <w:rPr>
          <w:b/>
          <w:color w:val="000000"/>
          <w:sz w:val="18"/>
          <w:szCs w:val="18"/>
        </w:rPr>
        <w:t xml:space="preserve"> </w:t>
      </w:r>
      <w:proofErr w:type="spellStart"/>
      <w:r w:rsidRPr="00C85E0B">
        <w:rPr>
          <w:b/>
          <w:color w:val="000000"/>
          <w:sz w:val="18"/>
          <w:szCs w:val="18"/>
        </w:rPr>
        <w:t>tanggung</w:t>
      </w:r>
      <w:proofErr w:type="spellEnd"/>
      <w:r w:rsidRPr="00C85E0B">
        <w:rPr>
          <w:b/>
          <w:color w:val="000000"/>
          <w:sz w:val="18"/>
          <w:szCs w:val="18"/>
        </w:rPr>
        <w:t xml:space="preserve"> </w:t>
      </w:r>
      <w:proofErr w:type="spellStart"/>
      <w:r w:rsidRPr="00C85E0B">
        <w:rPr>
          <w:b/>
          <w:color w:val="000000"/>
          <w:sz w:val="18"/>
          <w:szCs w:val="18"/>
        </w:rPr>
        <w:t>jawab</w:t>
      </w:r>
      <w:proofErr w:type="spellEnd"/>
      <w:r w:rsidRPr="00C85E0B">
        <w:rPr>
          <w:b/>
          <w:color w:val="000000"/>
          <w:sz w:val="18"/>
          <w:szCs w:val="18"/>
        </w:rPr>
        <w:t xml:space="preserve"> orang </w:t>
      </w:r>
      <w:proofErr w:type="spellStart"/>
      <w:r w:rsidRPr="00C85E0B">
        <w:rPr>
          <w:b/>
          <w:color w:val="000000"/>
          <w:sz w:val="18"/>
          <w:szCs w:val="18"/>
        </w:rPr>
        <w:t>tua</w:t>
      </w:r>
      <w:proofErr w:type="spellEnd"/>
      <w:r w:rsidRPr="00C85E0B">
        <w:rPr>
          <w:b/>
          <w:color w:val="000000"/>
          <w:sz w:val="18"/>
          <w:szCs w:val="18"/>
        </w:rPr>
        <w:t xml:space="preserve"> </w:t>
      </w:r>
      <w:proofErr w:type="spellStart"/>
      <w:r w:rsidRPr="00C85E0B">
        <w:rPr>
          <w:b/>
          <w:color w:val="000000"/>
          <w:sz w:val="18"/>
          <w:szCs w:val="18"/>
        </w:rPr>
        <w:t>terhadap</w:t>
      </w:r>
      <w:proofErr w:type="spellEnd"/>
      <w:r w:rsidRPr="00C85E0B">
        <w:rPr>
          <w:b/>
          <w:color w:val="000000"/>
          <w:sz w:val="18"/>
          <w:szCs w:val="18"/>
        </w:rPr>
        <w:t xml:space="preserve"> </w:t>
      </w:r>
      <w:proofErr w:type="spellStart"/>
      <w:r w:rsidRPr="00C85E0B">
        <w:rPr>
          <w:b/>
          <w:color w:val="000000"/>
          <w:sz w:val="18"/>
          <w:szCs w:val="18"/>
        </w:rPr>
        <w:t>anak</w:t>
      </w:r>
      <w:proofErr w:type="spellEnd"/>
      <w:r w:rsidRPr="00C85E0B">
        <w:rPr>
          <w:b/>
          <w:color w:val="000000"/>
          <w:sz w:val="18"/>
          <w:szCs w:val="18"/>
        </w:rPr>
        <w:t xml:space="preserve"> </w:t>
      </w:r>
      <w:proofErr w:type="spellStart"/>
      <w:r w:rsidRPr="00C85E0B">
        <w:rPr>
          <w:b/>
          <w:color w:val="000000"/>
          <w:sz w:val="18"/>
          <w:szCs w:val="18"/>
        </w:rPr>
        <w:t>sesuai</w:t>
      </w:r>
      <w:proofErr w:type="spellEnd"/>
      <w:r w:rsidRPr="00C85E0B">
        <w:rPr>
          <w:b/>
          <w:color w:val="000000"/>
          <w:sz w:val="18"/>
          <w:szCs w:val="18"/>
        </w:rPr>
        <w:t xml:space="preserve"> </w:t>
      </w:r>
      <w:proofErr w:type="spellStart"/>
      <w:r w:rsidRPr="00C85E0B">
        <w:rPr>
          <w:b/>
          <w:color w:val="000000"/>
          <w:sz w:val="18"/>
          <w:szCs w:val="18"/>
        </w:rPr>
        <w:t>dengan</w:t>
      </w:r>
      <w:proofErr w:type="spellEnd"/>
      <w:r w:rsidRPr="00C85E0B">
        <w:rPr>
          <w:b/>
          <w:color w:val="000000"/>
          <w:sz w:val="18"/>
          <w:szCs w:val="18"/>
        </w:rPr>
        <w:t xml:space="preserve"> </w:t>
      </w:r>
      <w:proofErr w:type="spellStart"/>
      <w:r w:rsidRPr="00C85E0B">
        <w:rPr>
          <w:b/>
          <w:color w:val="000000"/>
          <w:sz w:val="18"/>
          <w:szCs w:val="18"/>
        </w:rPr>
        <w:t>putusan</w:t>
      </w:r>
      <w:proofErr w:type="spellEnd"/>
      <w:r w:rsidRPr="00C85E0B">
        <w:rPr>
          <w:b/>
          <w:color w:val="000000"/>
          <w:sz w:val="18"/>
          <w:szCs w:val="18"/>
        </w:rPr>
        <w:t xml:space="preserve"> hakim di </w:t>
      </w:r>
      <w:proofErr w:type="spellStart"/>
      <w:r w:rsidRPr="00C85E0B">
        <w:rPr>
          <w:b/>
          <w:color w:val="000000"/>
          <w:sz w:val="18"/>
          <w:szCs w:val="18"/>
        </w:rPr>
        <w:t>Pengadilan</w:t>
      </w:r>
      <w:proofErr w:type="spellEnd"/>
      <w:r w:rsidRPr="00C85E0B">
        <w:rPr>
          <w:b/>
          <w:color w:val="000000"/>
          <w:sz w:val="18"/>
          <w:szCs w:val="18"/>
        </w:rPr>
        <w:t xml:space="preserve"> Agama </w:t>
      </w:r>
      <w:proofErr w:type="spellStart"/>
      <w:r w:rsidRPr="00C85E0B">
        <w:rPr>
          <w:b/>
          <w:color w:val="000000"/>
          <w:sz w:val="18"/>
          <w:szCs w:val="18"/>
        </w:rPr>
        <w:t>Mamuju</w:t>
      </w:r>
      <w:proofErr w:type="spellEnd"/>
      <w:r w:rsidRPr="00C85E0B">
        <w:rPr>
          <w:b/>
          <w:color w:val="000000"/>
          <w:sz w:val="18"/>
          <w:szCs w:val="18"/>
        </w:rPr>
        <w:t xml:space="preserve"> pada </w:t>
      </w:r>
      <w:proofErr w:type="spellStart"/>
      <w:r w:rsidRPr="00C85E0B">
        <w:rPr>
          <w:b/>
          <w:color w:val="000000"/>
          <w:sz w:val="18"/>
          <w:szCs w:val="18"/>
        </w:rPr>
        <w:t>kenyataannya</w:t>
      </w:r>
      <w:proofErr w:type="spellEnd"/>
      <w:r w:rsidRPr="00C85E0B">
        <w:rPr>
          <w:b/>
          <w:color w:val="000000"/>
          <w:sz w:val="18"/>
          <w:szCs w:val="18"/>
        </w:rPr>
        <w:t xml:space="preserve"> </w:t>
      </w:r>
      <w:proofErr w:type="spellStart"/>
      <w:r w:rsidRPr="00C85E0B">
        <w:rPr>
          <w:b/>
          <w:color w:val="000000"/>
          <w:sz w:val="18"/>
          <w:szCs w:val="18"/>
        </w:rPr>
        <w:t>telah</w:t>
      </w:r>
      <w:proofErr w:type="spellEnd"/>
      <w:r w:rsidRPr="00C85E0B">
        <w:rPr>
          <w:b/>
          <w:color w:val="000000"/>
          <w:sz w:val="18"/>
          <w:szCs w:val="18"/>
        </w:rPr>
        <w:t xml:space="preserve"> </w:t>
      </w:r>
      <w:proofErr w:type="spellStart"/>
      <w:r w:rsidRPr="00C85E0B">
        <w:rPr>
          <w:b/>
          <w:color w:val="000000"/>
          <w:sz w:val="18"/>
          <w:szCs w:val="18"/>
        </w:rPr>
        <w:t>sesuai</w:t>
      </w:r>
      <w:proofErr w:type="spellEnd"/>
      <w:r w:rsidRPr="00C85E0B">
        <w:rPr>
          <w:b/>
          <w:color w:val="000000"/>
          <w:sz w:val="18"/>
          <w:szCs w:val="18"/>
        </w:rPr>
        <w:t xml:space="preserve"> </w:t>
      </w:r>
      <w:proofErr w:type="spellStart"/>
      <w:r w:rsidRPr="00C85E0B">
        <w:rPr>
          <w:b/>
          <w:color w:val="000000"/>
          <w:sz w:val="18"/>
          <w:szCs w:val="18"/>
        </w:rPr>
        <w:t>dengan</w:t>
      </w:r>
      <w:proofErr w:type="spellEnd"/>
      <w:r w:rsidRPr="00C85E0B">
        <w:rPr>
          <w:b/>
          <w:color w:val="000000"/>
          <w:sz w:val="18"/>
          <w:szCs w:val="18"/>
        </w:rPr>
        <w:t xml:space="preserve"> </w:t>
      </w:r>
      <w:proofErr w:type="spellStart"/>
      <w:r w:rsidRPr="00C85E0B">
        <w:rPr>
          <w:b/>
          <w:color w:val="000000"/>
          <w:sz w:val="18"/>
          <w:szCs w:val="18"/>
        </w:rPr>
        <w:t>putusan</w:t>
      </w:r>
      <w:proofErr w:type="spellEnd"/>
      <w:r w:rsidRPr="00C85E0B">
        <w:rPr>
          <w:b/>
          <w:color w:val="000000"/>
          <w:sz w:val="18"/>
          <w:szCs w:val="18"/>
        </w:rPr>
        <w:t xml:space="preserve"> hakim. Akan </w:t>
      </w:r>
      <w:proofErr w:type="spellStart"/>
      <w:r w:rsidRPr="00C85E0B">
        <w:rPr>
          <w:b/>
          <w:color w:val="000000"/>
          <w:sz w:val="18"/>
          <w:szCs w:val="18"/>
        </w:rPr>
        <w:t>tetapi</w:t>
      </w:r>
      <w:proofErr w:type="spellEnd"/>
      <w:r w:rsidRPr="00C85E0B">
        <w:rPr>
          <w:b/>
          <w:color w:val="000000"/>
          <w:sz w:val="18"/>
          <w:szCs w:val="18"/>
        </w:rPr>
        <w:t xml:space="preserve">, </w:t>
      </w:r>
      <w:proofErr w:type="spellStart"/>
      <w:r w:rsidRPr="00C85E0B">
        <w:rPr>
          <w:b/>
          <w:color w:val="000000"/>
          <w:sz w:val="18"/>
          <w:szCs w:val="18"/>
        </w:rPr>
        <w:t>masih</w:t>
      </w:r>
      <w:proofErr w:type="spellEnd"/>
      <w:r w:rsidRPr="00C85E0B">
        <w:rPr>
          <w:b/>
          <w:color w:val="000000"/>
          <w:sz w:val="18"/>
          <w:szCs w:val="18"/>
        </w:rPr>
        <w:t xml:space="preserve"> </w:t>
      </w:r>
      <w:proofErr w:type="spellStart"/>
      <w:r w:rsidRPr="00C85E0B">
        <w:rPr>
          <w:b/>
          <w:color w:val="000000"/>
          <w:sz w:val="18"/>
          <w:szCs w:val="18"/>
        </w:rPr>
        <w:t>ada</w:t>
      </w:r>
      <w:proofErr w:type="spellEnd"/>
      <w:r w:rsidRPr="00C85E0B">
        <w:rPr>
          <w:b/>
          <w:color w:val="000000"/>
          <w:sz w:val="18"/>
          <w:szCs w:val="18"/>
        </w:rPr>
        <w:t xml:space="preserve"> </w:t>
      </w:r>
      <w:proofErr w:type="spellStart"/>
      <w:r w:rsidRPr="00C85E0B">
        <w:rPr>
          <w:b/>
          <w:color w:val="000000"/>
          <w:sz w:val="18"/>
          <w:szCs w:val="18"/>
        </w:rPr>
        <w:t>beberapa</w:t>
      </w:r>
      <w:proofErr w:type="spellEnd"/>
      <w:r w:rsidRPr="00C85E0B">
        <w:rPr>
          <w:b/>
          <w:color w:val="000000"/>
          <w:sz w:val="18"/>
          <w:szCs w:val="18"/>
        </w:rPr>
        <w:t xml:space="preserve"> orang </w:t>
      </w:r>
      <w:proofErr w:type="spellStart"/>
      <w:r w:rsidRPr="00C85E0B">
        <w:rPr>
          <w:b/>
          <w:color w:val="000000"/>
          <w:sz w:val="18"/>
          <w:szCs w:val="18"/>
        </w:rPr>
        <w:t>tua</w:t>
      </w:r>
      <w:proofErr w:type="spellEnd"/>
      <w:r w:rsidRPr="00C85E0B">
        <w:rPr>
          <w:b/>
          <w:color w:val="000000"/>
          <w:sz w:val="18"/>
          <w:szCs w:val="18"/>
        </w:rPr>
        <w:t xml:space="preserve"> yang </w:t>
      </w:r>
      <w:proofErr w:type="spellStart"/>
      <w:r w:rsidRPr="00C85E0B">
        <w:rPr>
          <w:b/>
          <w:color w:val="000000"/>
          <w:sz w:val="18"/>
          <w:szCs w:val="18"/>
        </w:rPr>
        <w:t>tidak</w:t>
      </w:r>
      <w:proofErr w:type="spellEnd"/>
      <w:r w:rsidRPr="00C85E0B">
        <w:rPr>
          <w:b/>
          <w:color w:val="000000"/>
          <w:sz w:val="18"/>
          <w:szCs w:val="18"/>
        </w:rPr>
        <w:t xml:space="preserve"> </w:t>
      </w:r>
      <w:proofErr w:type="spellStart"/>
      <w:r w:rsidRPr="00C85E0B">
        <w:rPr>
          <w:b/>
          <w:color w:val="000000"/>
          <w:sz w:val="18"/>
          <w:szCs w:val="18"/>
        </w:rPr>
        <w:t>memenuhi</w:t>
      </w:r>
      <w:proofErr w:type="spellEnd"/>
      <w:r w:rsidRPr="00C85E0B">
        <w:rPr>
          <w:b/>
          <w:color w:val="000000"/>
          <w:sz w:val="18"/>
          <w:szCs w:val="18"/>
        </w:rPr>
        <w:t xml:space="preserve"> </w:t>
      </w:r>
      <w:proofErr w:type="spellStart"/>
      <w:r w:rsidRPr="00C85E0B">
        <w:rPr>
          <w:b/>
          <w:color w:val="000000"/>
          <w:sz w:val="18"/>
          <w:szCs w:val="18"/>
        </w:rPr>
        <w:t>tanggung</w:t>
      </w:r>
      <w:proofErr w:type="spellEnd"/>
      <w:r w:rsidRPr="00C85E0B">
        <w:rPr>
          <w:b/>
          <w:color w:val="000000"/>
          <w:sz w:val="18"/>
          <w:szCs w:val="18"/>
        </w:rPr>
        <w:t xml:space="preserve"> </w:t>
      </w:r>
      <w:proofErr w:type="spellStart"/>
      <w:r w:rsidRPr="00C85E0B">
        <w:rPr>
          <w:b/>
          <w:color w:val="000000"/>
          <w:sz w:val="18"/>
          <w:szCs w:val="18"/>
        </w:rPr>
        <w:t>jawab</w:t>
      </w:r>
      <w:proofErr w:type="spellEnd"/>
      <w:r w:rsidRPr="00C85E0B">
        <w:rPr>
          <w:b/>
          <w:color w:val="000000"/>
          <w:sz w:val="18"/>
          <w:szCs w:val="18"/>
        </w:rPr>
        <w:t xml:space="preserve"> </w:t>
      </w:r>
      <w:proofErr w:type="spellStart"/>
      <w:r w:rsidRPr="00C85E0B">
        <w:rPr>
          <w:b/>
          <w:color w:val="000000"/>
          <w:sz w:val="18"/>
          <w:szCs w:val="18"/>
        </w:rPr>
        <w:t>kepada</w:t>
      </w:r>
      <w:proofErr w:type="spellEnd"/>
      <w:r w:rsidRPr="00C85E0B">
        <w:rPr>
          <w:b/>
          <w:color w:val="000000"/>
          <w:sz w:val="18"/>
          <w:szCs w:val="18"/>
        </w:rPr>
        <w:t xml:space="preserve"> </w:t>
      </w:r>
      <w:proofErr w:type="spellStart"/>
      <w:r w:rsidRPr="00C85E0B">
        <w:rPr>
          <w:b/>
          <w:color w:val="000000"/>
          <w:sz w:val="18"/>
          <w:szCs w:val="18"/>
        </w:rPr>
        <w:t>anak</w:t>
      </w:r>
      <w:proofErr w:type="spellEnd"/>
      <w:r w:rsidRPr="00C85E0B">
        <w:rPr>
          <w:b/>
          <w:color w:val="000000"/>
          <w:sz w:val="18"/>
          <w:szCs w:val="18"/>
        </w:rPr>
        <w:t xml:space="preserve"> </w:t>
      </w:r>
      <w:proofErr w:type="spellStart"/>
      <w:r w:rsidRPr="00C85E0B">
        <w:rPr>
          <w:b/>
          <w:color w:val="000000"/>
          <w:sz w:val="18"/>
          <w:szCs w:val="18"/>
        </w:rPr>
        <w:t>dikarenakan</w:t>
      </w:r>
      <w:proofErr w:type="spellEnd"/>
      <w:r w:rsidRPr="00C85E0B">
        <w:rPr>
          <w:b/>
          <w:color w:val="000000"/>
          <w:sz w:val="18"/>
          <w:szCs w:val="18"/>
        </w:rPr>
        <w:t xml:space="preserve"> </w:t>
      </w:r>
      <w:proofErr w:type="spellStart"/>
      <w:r w:rsidRPr="00C85E0B">
        <w:rPr>
          <w:b/>
          <w:color w:val="000000"/>
          <w:sz w:val="18"/>
          <w:szCs w:val="18"/>
        </w:rPr>
        <w:t>ada</w:t>
      </w:r>
      <w:proofErr w:type="spellEnd"/>
      <w:r w:rsidRPr="00C85E0B">
        <w:rPr>
          <w:b/>
          <w:color w:val="000000"/>
          <w:sz w:val="18"/>
          <w:szCs w:val="18"/>
        </w:rPr>
        <w:t xml:space="preserve"> </w:t>
      </w:r>
      <w:proofErr w:type="spellStart"/>
      <w:r w:rsidRPr="00C85E0B">
        <w:rPr>
          <w:b/>
          <w:color w:val="000000"/>
          <w:sz w:val="18"/>
          <w:szCs w:val="18"/>
        </w:rPr>
        <w:t>tiga</w:t>
      </w:r>
      <w:proofErr w:type="spellEnd"/>
      <w:r w:rsidRPr="00C85E0B">
        <w:rPr>
          <w:b/>
          <w:color w:val="000000"/>
          <w:sz w:val="18"/>
          <w:szCs w:val="18"/>
        </w:rPr>
        <w:t xml:space="preserve"> </w:t>
      </w:r>
      <w:proofErr w:type="spellStart"/>
      <w:r w:rsidRPr="00C85E0B">
        <w:rPr>
          <w:b/>
          <w:color w:val="000000"/>
          <w:sz w:val="18"/>
          <w:szCs w:val="18"/>
        </w:rPr>
        <w:t>faktor</w:t>
      </w:r>
      <w:proofErr w:type="spellEnd"/>
      <w:r w:rsidRPr="00C85E0B">
        <w:rPr>
          <w:b/>
          <w:color w:val="000000"/>
          <w:sz w:val="18"/>
          <w:szCs w:val="18"/>
        </w:rPr>
        <w:t xml:space="preserve"> </w:t>
      </w:r>
      <w:proofErr w:type="spellStart"/>
      <w:r w:rsidRPr="00C85E0B">
        <w:rPr>
          <w:b/>
          <w:color w:val="000000"/>
          <w:sz w:val="18"/>
          <w:szCs w:val="18"/>
        </w:rPr>
        <w:t>yaitu</w:t>
      </w:r>
      <w:proofErr w:type="spellEnd"/>
      <w:r w:rsidRPr="00C85E0B">
        <w:rPr>
          <w:b/>
          <w:color w:val="000000"/>
          <w:sz w:val="18"/>
          <w:szCs w:val="18"/>
        </w:rPr>
        <w:t xml:space="preserve">, </w:t>
      </w:r>
      <w:proofErr w:type="spellStart"/>
      <w:r w:rsidRPr="00C85E0B">
        <w:rPr>
          <w:b/>
          <w:color w:val="000000"/>
          <w:sz w:val="18"/>
          <w:szCs w:val="18"/>
        </w:rPr>
        <w:t>Pertama</w:t>
      </w:r>
      <w:proofErr w:type="spellEnd"/>
      <w:r w:rsidRPr="00C85E0B">
        <w:rPr>
          <w:b/>
          <w:color w:val="000000"/>
          <w:sz w:val="18"/>
          <w:szCs w:val="18"/>
        </w:rPr>
        <w:t xml:space="preserve">, </w:t>
      </w:r>
      <w:proofErr w:type="spellStart"/>
      <w:r w:rsidRPr="00C85E0B">
        <w:rPr>
          <w:b/>
          <w:color w:val="000000"/>
          <w:sz w:val="18"/>
          <w:szCs w:val="18"/>
        </w:rPr>
        <w:t>tidak</w:t>
      </w:r>
      <w:proofErr w:type="spellEnd"/>
      <w:r w:rsidRPr="00C85E0B">
        <w:rPr>
          <w:b/>
          <w:color w:val="000000"/>
          <w:sz w:val="18"/>
          <w:szCs w:val="18"/>
        </w:rPr>
        <w:t xml:space="preserve"> </w:t>
      </w:r>
      <w:proofErr w:type="spellStart"/>
      <w:r w:rsidRPr="00C85E0B">
        <w:rPr>
          <w:b/>
          <w:color w:val="000000"/>
          <w:sz w:val="18"/>
          <w:szCs w:val="18"/>
        </w:rPr>
        <w:t>adanya</w:t>
      </w:r>
      <w:proofErr w:type="spellEnd"/>
      <w:r w:rsidRPr="00C85E0B">
        <w:rPr>
          <w:b/>
          <w:color w:val="000000"/>
          <w:sz w:val="18"/>
          <w:szCs w:val="18"/>
        </w:rPr>
        <w:t xml:space="preserve"> </w:t>
      </w:r>
      <w:proofErr w:type="spellStart"/>
      <w:r w:rsidRPr="00C85E0B">
        <w:rPr>
          <w:b/>
          <w:color w:val="000000"/>
          <w:sz w:val="18"/>
          <w:szCs w:val="18"/>
        </w:rPr>
        <w:t>tuntutan</w:t>
      </w:r>
      <w:proofErr w:type="spellEnd"/>
      <w:r w:rsidRPr="00C85E0B">
        <w:rPr>
          <w:b/>
          <w:color w:val="000000"/>
          <w:sz w:val="18"/>
          <w:szCs w:val="18"/>
        </w:rPr>
        <w:t xml:space="preserve"> </w:t>
      </w:r>
      <w:proofErr w:type="spellStart"/>
      <w:r w:rsidRPr="00C85E0B">
        <w:rPr>
          <w:b/>
          <w:color w:val="000000"/>
          <w:sz w:val="18"/>
          <w:szCs w:val="18"/>
        </w:rPr>
        <w:t>dalam</w:t>
      </w:r>
      <w:proofErr w:type="spellEnd"/>
      <w:r w:rsidRPr="00C85E0B">
        <w:rPr>
          <w:b/>
          <w:color w:val="000000"/>
          <w:sz w:val="18"/>
          <w:szCs w:val="18"/>
        </w:rPr>
        <w:t xml:space="preserve"> </w:t>
      </w:r>
      <w:proofErr w:type="spellStart"/>
      <w:r w:rsidRPr="00C85E0B">
        <w:rPr>
          <w:b/>
          <w:color w:val="000000"/>
          <w:sz w:val="18"/>
          <w:szCs w:val="18"/>
        </w:rPr>
        <w:t>isi</w:t>
      </w:r>
      <w:proofErr w:type="spellEnd"/>
      <w:r w:rsidRPr="00C85E0B">
        <w:rPr>
          <w:b/>
          <w:color w:val="000000"/>
          <w:sz w:val="18"/>
          <w:szCs w:val="18"/>
        </w:rPr>
        <w:t xml:space="preserve"> </w:t>
      </w:r>
      <w:proofErr w:type="spellStart"/>
      <w:r w:rsidRPr="00C85E0B">
        <w:rPr>
          <w:b/>
          <w:color w:val="000000"/>
          <w:sz w:val="18"/>
          <w:szCs w:val="18"/>
        </w:rPr>
        <w:t>surat</w:t>
      </w:r>
      <w:proofErr w:type="spellEnd"/>
      <w:r w:rsidRPr="00C85E0B">
        <w:rPr>
          <w:b/>
          <w:color w:val="000000"/>
          <w:sz w:val="18"/>
          <w:szCs w:val="18"/>
        </w:rPr>
        <w:t xml:space="preserve"> </w:t>
      </w:r>
      <w:proofErr w:type="spellStart"/>
      <w:r w:rsidRPr="00C85E0B">
        <w:rPr>
          <w:b/>
          <w:color w:val="000000"/>
          <w:sz w:val="18"/>
          <w:szCs w:val="18"/>
        </w:rPr>
        <w:t>gugatan</w:t>
      </w:r>
      <w:proofErr w:type="spellEnd"/>
      <w:r w:rsidRPr="00C85E0B">
        <w:rPr>
          <w:b/>
          <w:color w:val="000000"/>
          <w:sz w:val="18"/>
          <w:szCs w:val="18"/>
        </w:rPr>
        <w:t xml:space="preserve">. </w:t>
      </w:r>
      <w:proofErr w:type="spellStart"/>
      <w:r w:rsidRPr="00C85E0B">
        <w:rPr>
          <w:b/>
          <w:color w:val="000000"/>
          <w:sz w:val="18"/>
          <w:szCs w:val="18"/>
        </w:rPr>
        <w:t>Kedua</w:t>
      </w:r>
      <w:proofErr w:type="spellEnd"/>
      <w:r w:rsidRPr="00C85E0B">
        <w:rPr>
          <w:b/>
          <w:color w:val="000000"/>
          <w:sz w:val="18"/>
          <w:szCs w:val="18"/>
        </w:rPr>
        <w:t xml:space="preserve">, </w:t>
      </w:r>
      <w:proofErr w:type="spellStart"/>
      <w:r w:rsidRPr="00C85E0B">
        <w:rPr>
          <w:b/>
          <w:color w:val="000000"/>
          <w:sz w:val="18"/>
          <w:szCs w:val="18"/>
        </w:rPr>
        <w:t>ekonomi</w:t>
      </w:r>
      <w:proofErr w:type="spellEnd"/>
      <w:r w:rsidRPr="00C85E0B">
        <w:rPr>
          <w:b/>
          <w:color w:val="000000"/>
          <w:sz w:val="18"/>
          <w:szCs w:val="18"/>
        </w:rPr>
        <w:t xml:space="preserve"> </w:t>
      </w:r>
      <w:proofErr w:type="spellStart"/>
      <w:r w:rsidRPr="00C85E0B">
        <w:rPr>
          <w:b/>
          <w:color w:val="000000"/>
          <w:sz w:val="18"/>
          <w:szCs w:val="18"/>
        </w:rPr>
        <w:t>suami</w:t>
      </w:r>
      <w:proofErr w:type="spellEnd"/>
      <w:r w:rsidRPr="00C85E0B">
        <w:rPr>
          <w:b/>
          <w:color w:val="000000"/>
          <w:sz w:val="18"/>
          <w:szCs w:val="18"/>
        </w:rPr>
        <w:t xml:space="preserve"> yang </w:t>
      </w:r>
      <w:proofErr w:type="spellStart"/>
      <w:r w:rsidRPr="00C85E0B">
        <w:rPr>
          <w:b/>
          <w:color w:val="000000"/>
          <w:sz w:val="18"/>
          <w:szCs w:val="18"/>
        </w:rPr>
        <w:t>tidak</w:t>
      </w:r>
      <w:proofErr w:type="spellEnd"/>
      <w:r w:rsidRPr="00C85E0B">
        <w:rPr>
          <w:b/>
          <w:color w:val="000000"/>
          <w:sz w:val="18"/>
          <w:szCs w:val="18"/>
        </w:rPr>
        <w:t xml:space="preserve"> </w:t>
      </w:r>
      <w:proofErr w:type="spellStart"/>
      <w:r w:rsidRPr="00C85E0B">
        <w:rPr>
          <w:b/>
          <w:color w:val="000000"/>
          <w:sz w:val="18"/>
          <w:szCs w:val="18"/>
        </w:rPr>
        <w:t>mencukupi</w:t>
      </w:r>
      <w:proofErr w:type="spellEnd"/>
      <w:r w:rsidRPr="00C85E0B">
        <w:rPr>
          <w:b/>
          <w:color w:val="000000"/>
          <w:sz w:val="18"/>
          <w:szCs w:val="18"/>
        </w:rPr>
        <w:t xml:space="preserve">. </w:t>
      </w:r>
      <w:proofErr w:type="spellStart"/>
      <w:r w:rsidRPr="00C85E0B">
        <w:rPr>
          <w:b/>
          <w:color w:val="000000"/>
          <w:sz w:val="18"/>
          <w:szCs w:val="18"/>
        </w:rPr>
        <w:t>Ketiga</w:t>
      </w:r>
      <w:proofErr w:type="spellEnd"/>
      <w:r w:rsidRPr="00C85E0B">
        <w:rPr>
          <w:b/>
          <w:color w:val="000000"/>
          <w:sz w:val="18"/>
          <w:szCs w:val="18"/>
        </w:rPr>
        <w:t xml:space="preserve">, </w:t>
      </w:r>
      <w:proofErr w:type="spellStart"/>
      <w:r w:rsidRPr="00C85E0B">
        <w:rPr>
          <w:b/>
          <w:color w:val="000000"/>
          <w:sz w:val="18"/>
          <w:szCs w:val="18"/>
        </w:rPr>
        <w:t>tidak</w:t>
      </w:r>
      <w:proofErr w:type="spellEnd"/>
      <w:r w:rsidRPr="00C85E0B">
        <w:rPr>
          <w:b/>
          <w:color w:val="000000"/>
          <w:sz w:val="18"/>
          <w:szCs w:val="18"/>
        </w:rPr>
        <w:t xml:space="preserve"> </w:t>
      </w:r>
      <w:proofErr w:type="spellStart"/>
      <w:r w:rsidRPr="00C85E0B">
        <w:rPr>
          <w:b/>
          <w:color w:val="000000"/>
          <w:sz w:val="18"/>
          <w:szCs w:val="18"/>
        </w:rPr>
        <w:t>adanya</w:t>
      </w:r>
      <w:proofErr w:type="spellEnd"/>
      <w:r w:rsidRPr="00C85E0B">
        <w:rPr>
          <w:b/>
          <w:color w:val="000000"/>
          <w:sz w:val="18"/>
          <w:szCs w:val="18"/>
        </w:rPr>
        <w:t xml:space="preserve"> rasa </w:t>
      </w:r>
      <w:proofErr w:type="spellStart"/>
      <w:r w:rsidRPr="00C85E0B">
        <w:rPr>
          <w:b/>
          <w:color w:val="000000"/>
          <w:sz w:val="18"/>
          <w:szCs w:val="18"/>
        </w:rPr>
        <w:t>tanggung</w:t>
      </w:r>
      <w:proofErr w:type="spellEnd"/>
      <w:r w:rsidRPr="00C85E0B">
        <w:rPr>
          <w:b/>
          <w:color w:val="000000"/>
          <w:sz w:val="18"/>
          <w:szCs w:val="18"/>
        </w:rPr>
        <w:t xml:space="preserve"> </w:t>
      </w:r>
      <w:proofErr w:type="spellStart"/>
      <w:r w:rsidRPr="00C85E0B">
        <w:rPr>
          <w:b/>
          <w:color w:val="000000"/>
          <w:sz w:val="18"/>
          <w:szCs w:val="18"/>
        </w:rPr>
        <w:t>jawab</w:t>
      </w:r>
      <w:proofErr w:type="spellEnd"/>
      <w:r w:rsidRPr="00C85E0B">
        <w:rPr>
          <w:b/>
          <w:color w:val="000000"/>
          <w:sz w:val="18"/>
          <w:szCs w:val="18"/>
        </w:rPr>
        <w:t xml:space="preserve"> </w:t>
      </w:r>
      <w:proofErr w:type="spellStart"/>
      <w:r w:rsidRPr="00C85E0B">
        <w:rPr>
          <w:b/>
          <w:color w:val="000000"/>
          <w:sz w:val="18"/>
          <w:szCs w:val="18"/>
        </w:rPr>
        <w:t>mantan</w:t>
      </w:r>
      <w:proofErr w:type="spellEnd"/>
      <w:r w:rsidRPr="00C85E0B">
        <w:rPr>
          <w:b/>
          <w:color w:val="000000"/>
          <w:sz w:val="18"/>
          <w:szCs w:val="18"/>
        </w:rPr>
        <w:t xml:space="preserve"> </w:t>
      </w:r>
      <w:proofErr w:type="spellStart"/>
      <w:r w:rsidRPr="00C85E0B">
        <w:rPr>
          <w:b/>
          <w:color w:val="000000"/>
          <w:sz w:val="18"/>
          <w:szCs w:val="18"/>
        </w:rPr>
        <w:t>suami</w:t>
      </w:r>
      <w:proofErr w:type="spellEnd"/>
      <w:r w:rsidRPr="00C85E0B">
        <w:rPr>
          <w:b/>
          <w:color w:val="000000"/>
          <w:sz w:val="18"/>
          <w:szCs w:val="18"/>
        </w:rPr>
        <w:t xml:space="preserve"> </w:t>
      </w:r>
      <w:proofErr w:type="spellStart"/>
      <w:r w:rsidRPr="00C85E0B">
        <w:rPr>
          <w:b/>
          <w:color w:val="000000"/>
          <w:sz w:val="18"/>
          <w:szCs w:val="18"/>
        </w:rPr>
        <w:t>untuk</w:t>
      </w:r>
      <w:proofErr w:type="spellEnd"/>
      <w:r w:rsidRPr="00C85E0B">
        <w:rPr>
          <w:b/>
          <w:color w:val="000000"/>
          <w:sz w:val="18"/>
          <w:szCs w:val="18"/>
        </w:rPr>
        <w:t xml:space="preserve"> </w:t>
      </w:r>
      <w:proofErr w:type="spellStart"/>
      <w:r w:rsidRPr="00C85E0B">
        <w:rPr>
          <w:b/>
          <w:color w:val="000000"/>
          <w:sz w:val="18"/>
          <w:szCs w:val="18"/>
        </w:rPr>
        <w:t>memberi</w:t>
      </w:r>
      <w:proofErr w:type="spellEnd"/>
      <w:r w:rsidRPr="00C85E0B">
        <w:rPr>
          <w:b/>
          <w:color w:val="000000"/>
          <w:sz w:val="18"/>
          <w:szCs w:val="18"/>
        </w:rPr>
        <w:t xml:space="preserve"> </w:t>
      </w:r>
      <w:proofErr w:type="spellStart"/>
      <w:r w:rsidRPr="00C85E0B">
        <w:rPr>
          <w:b/>
          <w:color w:val="000000"/>
          <w:sz w:val="18"/>
          <w:szCs w:val="18"/>
        </w:rPr>
        <w:t>nafkah</w:t>
      </w:r>
      <w:proofErr w:type="spellEnd"/>
      <w:r w:rsidRPr="00C85E0B">
        <w:rPr>
          <w:b/>
          <w:color w:val="000000"/>
          <w:sz w:val="18"/>
          <w:szCs w:val="18"/>
        </w:rPr>
        <w:t xml:space="preserve"> </w:t>
      </w:r>
      <w:proofErr w:type="spellStart"/>
      <w:r w:rsidRPr="00C85E0B">
        <w:rPr>
          <w:b/>
          <w:color w:val="000000"/>
          <w:sz w:val="18"/>
          <w:szCs w:val="18"/>
        </w:rPr>
        <w:t>anak</w:t>
      </w:r>
      <w:proofErr w:type="spellEnd"/>
      <w:r w:rsidRPr="00C85E0B">
        <w:rPr>
          <w:b/>
          <w:color w:val="000000"/>
          <w:sz w:val="18"/>
          <w:szCs w:val="18"/>
        </w:rPr>
        <w:t>.</w:t>
      </w:r>
    </w:p>
    <w:p w:rsidR="00FA3465" w:rsidRDefault="00C85E0B" w:rsidP="00C85E0B">
      <w:r w:rsidRPr="00C85E0B">
        <w:rPr>
          <w:b/>
          <w:color w:val="000000"/>
          <w:sz w:val="18"/>
          <w:szCs w:val="18"/>
        </w:rPr>
        <w:t xml:space="preserve">Kata </w:t>
      </w:r>
      <w:proofErr w:type="spellStart"/>
      <w:proofErr w:type="gramStart"/>
      <w:r w:rsidRPr="00C85E0B">
        <w:rPr>
          <w:b/>
          <w:color w:val="000000"/>
          <w:sz w:val="18"/>
          <w:szCs w:val="18"/>
        </w:rPr>
        <w:t>Kunci</w:t>
      </w:r>
      <w:proofErr w:type="spellEnd"/>
      <w:r w:rsidRPr="00C85E0B">
        <w:rPr>
          <w:b/>
          <w:color w:val="000000"/>
          <w:sz w:val="18"/>
          <w:szCs w:val="18"/>
        </w:rPr>
        <w:t xml:space="preserve"> :</w:t>
      </w:r>
      <w:proofErr w:type="gramEnd"/>
      <w:r w:rsidRPr="00C85E0B">
        <w:rPr>
          <w:b/>
          <w:color w:val="000000"/>
          <w:sz w:val="18"/>
          <w:szCs w:val="18"/>
        </w:rPr>
        <w:t xml:space="preserve"> </w:t>
      </w:r>
      <w:proofErr w:type="spellStart"/>
      <w:r w:rsidRPr="00C85E0B">
        <w:rPr>
          <w:b/>
          <w:color w:val="000000"/>
          <w:sz w:val="18"/>
          <w:szCs w:val="18"/>
        </w:rPr>
        <w:t>Tanggung</w:t>
      </w:r>
      <w:proofErr w:type="spellEnd"/>
      <w:r w:rsidRPr="00C85E0B">
        <w:rPr>
          <w:b/>
          <w:color w:val="000000"/>
          <w:sz w:val="18"/>
          <w:szCs w:val="18"/>
        </w:rPr>
        <w:t xml:space="preserve"> Jawab Orang </w:t>
      </w:r>
      <w:proofErr w:type="spellStart"/>
      <w:r w:rsidRPr="00C85E0B">
        <w:rPr>
          <w:b/>
          <w:color w:val="000000"/>
          <w:sz w:val="18"/>
          <w:szCs w:val="18"/>
        </w:rPr>
        <w:t>Tua</w:t>
      </w:r>
      <w:proofErr w:type="spellEnd"/>
      <w:r w:rsidRPr="00C85E0B">
        <w:rPr>
          <w:b/>
          <w:color w:val="000000"/>
          <w:sz w:val="18"/>
          <w:szCs w:val="18"/>
        </w:rPr>
        <w:t xml:space="preserve">, </w:t>
      </w:r>
      <w:proofErr w:type="spellStart"/>
      <w:r w:rsidRPr="00C85E0B">
        <w:rPr>
          <w:b/>
          <w:color w:val="000000"/>
          <w:sz w:val="18"/>
          <w:szCs w:val="18"/>
        </w:rPr>
        <w:t>Anak,Perkawinan</w:t>
      </w:r>
      <w:proofErr w:type="spellEnd"/>
      <w:r w:rsidRPr="00C85E0B">
        <w:rPr>
          <w:b/>
          <w:color w:val="000000"/>
          <w:sz w:val="18"/>
          <w:szCs w:val="18"/>
        </w:rPr>
        <w:t xml:space="preserve">, </w:t>
      </w:r>
      <w:proofErr w:type="spellStart"/>
      <w:r w:rsidRPr="00C85E0B">
        <w:rPr>
          <w:b/>
          <w:color w:val="000000"/>
          <w:sz w:val="18"/>
          <w:szCs w:val="18"/>
        </w:rPr>
        <w:t>Perceraian</w:t>
      </w:r>
      <w:proofErr w:type="spellEnd"/>
    </w:p>
    <w:p w:rsidR="00FA3465" w:rsidRDefault="00000000">
      <w:pPr>
        <w:pStyle w:val="Judul1"/>
        <w:numPr>
          <w:ilvl w:val="0"/>
          <w:numId w:val="4"/>
        </w:numPr>
      </w:pPr>
      <w:proofErr w:type="spellStart"/>
      <w:r>
        <w:t>Pendahuluan</w:t>
      </w:r>
      <w:proofErr w:type="spellEnd"/>
    </w:p>
    <w:p w:rsidR="0094663B" w:rsidRDefault="0094663B" w:rsidP="0094663B">
      <w:pPr>
        <w:pStyle w:val="TidakAdaSpasi1"/>
        <w:ind w:firstLine="720"/>
        <w:jc w:val="both"/>
        <w:rPr>
          <w:rFonts w:ascii="Times New Roman" w:eastAsia="Calibri" w:hAnsi="Times New Roman"/>
          <w:sz w:val="20"/>
          <w:szCs w:val="20"/>
        </w:rPr>
      </w:pPr>
      <w:r w:rsidRPr="0094663B">
        <w:rPr>
          <w:rFonts w:ascii="Times New Roman" w:eastAsia="Calibri" w:hAnsi="Times New Roman"/>
          <w:sz w:val="20"/>
          <w:szCs w:val="20"/>
        </w:rPr>
        <w:t xml:space="preserve">Hakikat manusia adalah sebagai </w:t>
      </w:r>
      <w:proofErr w:type="spellStart"/>
      <w:r w:rsidRPr="0094663B">
        <w:rPr>
          <w:rFonts w:ascii="Times New Roman" w:eastAsia="Calibri" w:hAnsi="Times New Roman"/>
          <w:sz w:val="20"/>
          <w:szCs w:val="20"/>
        </w:rPr>
        <w:t>mahluk</w:t>
      </w:r>
      <w:proofErr w:type="spellEnd"/>
      <w:r w:rsidRPr="0094663B">
        <w:rPr>
          <w:rFonts w:ascii="Times New Roman" w:eastAsia="Calibri" w:hAnsi="Times New Roman"/>
          <w:sz w:val="20"/>
          <w:szCs w:val="20"/>
        </w:rPr>
        <w:t xml:space="preserve"> sosial yang tidak bisa hidup sendiri tanpa bergantung pada manusia lain, walaupun pada awalnya kita dilahirkan sendirian, manusia diciptakan tuhan di dunia ini untuk hidup Bersama, berdampingan dan membutuhkan satu sama lain. Manusia mempunyai keinginan, untuk hidup Bahagia, sebagai pelengkap kebahagiaan itu maka manusia memilih untuk mencari pasangan hidup yang akan dinikahi dan dari perkawinan yang Bahagia itu akan menghasilkan anak dari hasil perkawinan tersebut.</w:t>
      </w:r>
    </w:p>
    <w:p w:rsidR="0094663B" w:rsidRDefault="0094663B" w:rsidP="0094663B">
      <w:pPr>
        <w:pStyle w:val="TidakAdaSpasi1"/>
        <w:ind w:firstLine="720"/>
        <w:jc w:val="both"/>
        <w:rPr>
          <w:rFonts w:ascii="Times New Roman" w:eastAsia="Calibri" w:hAnsi="Times New Roman"/>
          <w:sz w:val="20"/>
          <w:szCs w:val="20"/>
        </w:rPr>
      </w:pPr>
      <w:proofErr w:type="spellStart"/>
      <w:r w:rsidRPr="0094663B">
        <w:rPr>
          <w:rFonts w:ascii="Times New Roman" w:eastAsia="Calibri" w:hAnsi="Times New Roman"/>
          <w:sz w:val="20"/>
          <w:szCs w:val="20"/>
          <w:lang w:val="en-US"/>
        </w:rPr>
        <w:t>Berdasarkan</w:t>
      </w:r>
      <w:proofErr w:type="spellEnd"/>
      <w:r w:rsidRPr="0094663B">
        <w:rPr>
          <w:rFonts w:ascii="Times New Roman" w:eastAsia="Calibri" w:hAnsi="Times New Roman"/>
          <w:sz w:val="20"/>
          <w:szCs w:val="20"/>
        </w:rPr>
        <w:t xml:space="preserve"> </w:t>
      </w:r>
      <w:proofErr w:type="spellStart"/>
      <w:r w:rsidRPr="0094663B">
        <w:rPr>
          <w:rFonts w:ascii="Times New Roman" w:eastAsia="Calibri" w:hAnsi="Times New Roman"/>
          <w:sz w:val="20"/>
          <w:szCs w:val="20"/>
        </w:rPr>
        <w:t>Undang-Undang</w:t>
      </w:r>
      <w:proofErr w:type="spellEnd"/>
      <w:r w:rsidRPr="0094663B">
        <w:rPr>
          <w:rFonts w:ascii="Times New Roman" w:eastAsia="Calibri" w:hAnsi="Times New Roman"/>
          <w:sz w:val="20"/>
          <w:szCs w:val="20"/>
        </w:rPr>
        <w:t xml:space="preserve"> Nomor 16 Tahun 2019 Tentang Perubahan atas </w:t>
      </w:r>
      <w:proofErr w:type="spellStart"/>
      <w:r w:rsidRPr="0094663B">
        <w:rPr>
          <w:rFonts w:ascii="Times New Roman" w:eastAsia="Calibri" w:hAnsi="Times New Roman"/>
          <w:sz w:val="20"/>
          <w:szCs w:val="20"/>
        </w:rPr>
        <w:t>Undang-Undang</w:t>
      </w:r>
      <w:proofErr w:type="spellEnd"/>
      <w:r w:rsidRPr="0094663B">
        <w:rPr>
          <w:rFonts w:ascii="Times New Roman" w:eastAsia="Calibri" w:hAnsi="Times New Roman"/>
          <w:sz w:val="20"/>
          <w:szCs w:val="20"/>
        </w:rPr>
        <w:t xml:space="preserve"> Nomor 1 tahun 1974</w:t>
      </w:r>
      <w:r w:rsidRPr="0094663B">
        <w:rPr>
          <w:rFonts w:ascii="Times New Roman" w:eastAsia="Calibri" w:hAnsi="Times New Roman"/>
          <w:sz w:val="20"/>
          <w:szCs w:val="20"/>
          <w:lang w:val="en-US"/>
        </w:rPr>
        <w:t xml:space="preserve"> </w:t>
      </w:r>
      <w:proofErr w:type="spellStart"/>
      <w:r w:rsidRPr="0094663B">
        <w:rPr>
          <w:rFonts w:ascii="Times New Roman" w:eastAsia="Calibri" w:hAnsi="Times New Roman"/>
          <w:sz w:val="20"/>
          <w:szCs w:val="20"/>
          <w:lang w:val="en-US"/>
        </w:rPr>
        <w:t>pasal</w:t>
      </w:r>
      <w:proofErr w:type="spellEnd"/>
      <w:r w:rsidRPr="0094663B">
        <w:rPr>
          <w:rFonts w:ascii="Times New Roman" w:eastAsia="Calibri" w:hAnsi="Times New Roman"/>
          <w:sz w:val="20"/>
          <w:szCs w:val="20"/>
        </w:rPr>
        <w:t xml:space="preserve"> </w:t>
      </w:r>
      <w:r w:rsidRPr="0094663B">
        <w:rPr>
          <w:rFonts w:ascii="Times New Roman" w:eastAsia="Calibri" w:hAnsi="Times New Roman"/>
          <w:sz w:val="20"/>
          <w:szCs w:val="20"/>
          <w:lang w:val="en-US"/>
        </w:rPr>
        <w:t xml:space="preserve">(1) </w:t>
      </w:r>
      <w:r w:rsidRPr="0094663B">
        <w:rPr>
          <w:rFonts w:ascii="Times New Roman" w:eastAsia="Calibri" w:hAnsi="Times New Roman"/>
          <w:sz w:val="20"/>
          <w:szCs w:val="20"/>
        </w:rPr>
        <w:t>Tentang Perkawinan, Yaitu</w:t>
      </w:r>
      <w:r w:rsidRPr="0094663B">
        <w:rPr>
          <w:rFonts w:ascii="Times New Roman" w:eastAsia="Calibri" w:hAnsi="Times New Roman"/>
          <w:sz w:val="20"/>
          <w:szCs w:val="20"/>
          <w:lang w:val="en-US"/>
        </w:rPr>
        <w:t xml:space="preserve">; </w:t>
      </w:r>
      <w:r w:rsidRPr="0094663B">
        <w:rPr>
          <w:rFonts w:ascii="Times New Roman" w:eastAsia="Calibri" w:hAnsi="Times New Roman"/>
          <w:sz w:val="20"/>
          <w:szCs w:val="20"/>
        </w:rPr>
        <w:t xml:space="preserve">“ikatan lahir batin antara seorang pria dengan seorang Wanita sebagai suami </w:t>
      </w:r>
      <w:proofErr w:type="spellStart"/>
      <w:r w:rsidRPr="0094663B">
        <w:rPr>
          <w:rFonts w:ascii="Times New Roman" w:eastAsia="Calibri" w:hAnsi="Times New Roman"/>
          <w:sz w:val="20"/>
          <w:szCs w:val="20"/>
        </w:rPr>
        <w:t>isteri</w:t>
      </w:r>
      <w:proofErr w:type="spellEnd"/>
      <w:r w:rsidRPr="0094663B">
        <w:rPr>
          <w:rFonts w:ascii="Times New Roman" w:eastAsia="Calibri" w:hAnsi="Times New Roman"/>
          <w:sz w:val="20"/>
          <w:szCs w:val="20"/>
        </w:rPr>
        <w:t xml:space="preserve"> dengan tujuan membentuk keluarga (Rumah Tangga) yang Bahagia dan </w:t>
      </w:r>
      <w:proofErr w:type="spellStart"/>
      <w:r w:rsidRPr="0094663B">
        <w:rPr>
          <w:rFonts w:ascii="Times New Roman" w:eastAsia="Calibri" w:hAnsi="Times New Roman"/>
          <w:sz w:val="20"/>
          <w:szCs w:val="20"/>
        </w:rPr>
        <w:t>dan</w:t>
      </w:r>
      <w:proofErr w:type="spellEnd"/>
      <w:r w:rsidRPr="0094663B">
        <w:rPr>
          <w:rFonts w:ascii="Times New Roman" w:eastAsia="Calibri" w:hAnsi="Times New Roman"/>
          <w:sz w:val="20"/>
          <w:szCs w:val="20"/>
        </w:rPr>
        <w:t xml:space="preserve"> kekal berdasarkan ketuhanan yang maha esa”.</w:t>
      </w:r>
    </w:p>
    <w:p w:rsidR="0094663B" w:rsidRDefault="0094663B" w:rsidP="0094663B">
      <w:pPr>
        <w:pStyle w:val="TidakAdaSpasi1"/>
        <w:ind w:firstLine="720"/>
        <w:jc w:val="both"/>
        <w:rPr>
          <w:rFonts w:ascii="Arial" w:eastAsia="Calibri" w:hAnsi="Arial" w:cs="Arial"/>
          <w:sz w:val="24"/>
          <w:szCs w:val="24"/>
        </w:rPr>
      </w:pPr>
      <w:r w:rsidRPr="0094663B">
        <w:rPr>
          <w:rFonts w:ascii="Times New Roman" w:eastAsia="Calibri" w:hAnsi="Times New Roman"/>
          <w:sz w:val="20"/>
          <w:szCs w:val="20"/>
        </w:rPr>
        <w:t>Kompilasi Hukum Islam yaitu dalam pasal 2 menyatakan bahwa</w:t>
      </w:r>
      <w:r w:rsidRPr="0094663B">
        <w:rPr>
          <w:rFonts w:ascii="Times New Roman" w:eastAsia="Calibri" w:hAnsi="Times New Roman"/>
          <w:sz w:val="20"/>
          <w:szCs w:val="20"/>
          <w:lang w:val="en-US"/>
        </w:rPr>
        <w:t>;“</w:t>
      </w:r>
      <w:r w:rsidRPr="0094663B">
        <w:rPr>
          <w:rFonts w:ascii="Times New Roman" w:eastAsia="Calibri" w:hAnsi="Times New Roman"/>
          <w:sz w:val="20"/>
          <w:szCs w:val="20"/>
        </w:rPr>
        <w:t xml:space="preserve">Perkawinan menurut hukum </w:t>
      </w:r>
      <w:proofErr w:type="spellStart"/>
      <w:r w:rsidRPr="0094663B">
        <w:rPr>
          <w:rFonts w:ascii="Times New Roman" w:eastAsia="Calibri" w:hAnsi="Times New Roman"/>
          <w:sz w:val="20"/>
          <w:szCs w:val="20"/>
        </w:rPr>
        <w:t>islam</w:t>
      </w:r>
      <w:proofErr w:type="spellEnd"/>
      <w:r w:rsidRPr="0094663B">
        <w:rPr>
          <w:rFonts w:ascii="Times New Roman" w:eastAsia="Calibri" w:hAnsi="Times New Roman"/>
          <w:sz w:val="20"/>
          <w:szCs w:val="20"/>
        </w:rPr>
        <w:t xml:space="preserve"> adalah pernikahan, yaitu </w:t>
      </w:r>
      <w:proofErr w:type="spellStart"/>
      <w:r w:rsidRPr="0094663B">
        <w:rPr>
          <w:rFonts w:ascii="Times New Roman" w:eastAsia="Calibri" w:hAnsi="Times New Roman"/>
          <w:sz w:val="20"/>
          <w:szCs w:val="20"/>
        </w:rPr>
        <w:t>mitzaqan</w:t>
      </w:r>
      <w:proofErr w:type="spellEnd"/>
      <w:r w:rsidRPr="0094663B">
        <w:rPr>
          <w:rFonts w:ascii="Times New Roman" w:eastAsia="Calibri" w:hAnsi="Times New Roman"/>
          <w:sz w:val="20"/>
          <w:szCs w:val="20"/>
        </w:rPr>
        <w:t xml:space="preserve"> </w:t>
      </w:r>
      <w:proofErr w:type="spellStart"/>
      <w:r w:rsidRPr="0094663B">
        <w:rPr>
          <w:rFonts w:ascii="Times New Roman" w:eastAsia="Calibri" w:hAnsi="Times New Roman"/>
          <w:sz w:val="20"/>
          <w:szCs w:val="20"/>
        </w:rPr>
        <w:t>ghalizhan</w:t>
      </w:r>
      <w:proofErr w:type="spellEnd"/>
      <w:r w:rsidRPr="0094663B">
        <w:rPr>
          <w:rFonts w:ascii="Times New Roman" w:eastAsia="Calibri" w:hAnsi="Times New Roman"/>
          <w:sz w:val="20"/>
          <w:szCs w:val="20"/>
        </w:rPr>
        <w:t xml:space="preserve"> yaitu untuk </w:t>
      </w:r>
      <w:proofErr w:type="spellStart"/>
      <w:r w:rsidRPr="0094663B">
        <w:rPr>
          <w:rFonts w:ascii="Times New Roman" w:eastAsia="Calibri" w:hAnsi="Times New Roman"/>
          <w:sz w:val="20"/>
          <w:szCs w:val="20"/>
        </w:rPr>
        <w:t>mentaati</w:t>
      </w:r>
      <w:proofErr w:type="spellEnd"/>
      <w:r w:rsidRPr="0094663B">
        <w:rPr>
          <w:rFonts w:ascii="Times New Roman" w:eastAsia="Calibri" w:hAnsi="Times New Roman"/>
          <w:sz w:val="20"/>
          <w:szCs w:val="20"/>
        </w:rPr>
        <w:t xml:space="preserve"> perintah </w:t>
      </w:r>
      <w:proofErr w:type="spellStart"/>
      <w:r w:rsidRPr="0094663B">
        <w:rPr>
          <w:rFonts w:ascii="Times New Roman" w:eastAsia="Calibri" w:hAnsi="Times New Roman"/>
          <w:sz w:val="20"/>
          <w:szCs w:val="20"/>
        </w:rPr>
        <w:t>allah</w:t>
      </w:r>
      <w:proofErr w:type="spellEnd"/>
      <w:r w:rsidRPr="0094663B">
        <w:rPr>
          <w:rFonts w:ascii="Times New Roman" w:eastAsia="Calibri" w:hAnsi="Times New Roman"/>
          <w:sz w:val="20"/>
          <w:szCs w:val="20"/>
        </w:rPr>
        <w:t xml:space="preserve"> dan melaksanakannya merupakan ibadah”.</w:t>
      </w:r>
      <w:r>
        <w:rPr>
          <w:rFonts w:ascii="Arial" w:eastAsia="Calibri" w:hAnsi="Arial" w:cs="Arial"/>
          <w:sz w:val="24"/>
          <w:szCs w:val="24"/>
        </w:rPr>
        <w:t xml:space="preserve"> </w:t>
      </w:r>
      <w:r w:rsidRPr="0094663B">
        <w:rPr>
          <w:rFonts w:ascii="Times New Roman" w:eastAsia="Calibri" w:hAnsi="Times New Roman"/>
          <w:sz w:val="20"/>
          <w:szCs w:val="20"/>
        </w:rPr>
        <w:t xml:space="preserve">Secara umum, setelah perceraian banyak keluarga yang standar hidupnya berkurang lebih dari 50%. Oleh karena itu, hal yang penting untuk dipertimbangkan oleh hakim adalah nasib dan masa depan anak hasil perkawinan tersebut. Pasca perceraian tanpa anak, hubungan perkawinan antara orang tua dan anak terus berlanjut. terikat selamanya. Perceraian yang terjadi dalam perkawinan akan menimbulkan dampak dan akibat terhadap anak. Mulai dari hak nafkah anak pada umur 12-21 tahun. Jika selama menikah suami menjadi penopang keuangan keluarga, maka setelah perceraian mantan istri harus bekerja keras untuk </w:t>
      </w:r>
      <w:proofErr w:type="spellStart"/>
      <w:r w:rsidRPr="0094663B">
        <w:rPr>
          <w:rFonts w:ascii="Times New Roman" w:eastAsia="Calibri" w:hAnsi="Times New Roman"/>
          <w:sz w:val="20"/>
          <w:szCs w:val="20"/>
        </w:rPr>
        <w:t>menghidupi</w:t>
      </w:r>
      <w:proofErr w:type="spellEnd"/>
      <w:r w:rsidRPr="0094663B">
        <w:rPr>
          <w:rFonts w:ascii="Times New Roman" w:eastAsia="Calibri" w:hAnsi="Times New Roman"/>
          <w:sz w:val="20"/>
          <w:szCs w:val="20"/>
        </w:rPr>
        <w:t xml:space="preserve"> dirinya sendiri, terlebih jika hak asuh anak adalah </w:t>
      </w:r>
      <w:r w:rsidRPr="0094663B">
        <w:rPr>
          <w:rFonts w:ascii="Times New Roman" w:eastAsia="Calibri" w:hAnsi="Times New Roman"/>
          <w:sz w:val="20"/>
          <w:szCs w:val="20"/>
        </w:rPr>
        <w:lastRenderedPageBreak/>
        <w:t>milik mereka, ibu akan bertanggung jawab menanggung biaya hidup anak.</w:t>
      </w:r>
    </w:p>
    <w:p w:rsidR="0094663B" w:rsidRDefault="0094663B" w:rsidP="0094663B">
      <w:pPr>
        <w:pStyle w:val="TidakAdaSpasi1"/>
        <w:ind w:firstLine="720"/>
        <w:jc w:val="both"/>
        <w:rPr>
          <w:rFonts w:ascii="Arial" w:eastAsia="Calibri" w:hAnsi="Arial" w:cs="Arial"/>
          <w:sz w:val="24"/>
          <w:szCs w:val="24"/>
        </w:rPr>
      </w:pPr>
      <w:proofErr w:type="spellStart"/>
      <w:r w:rsidRPr="0094663B">
        <w:rPr>
          <w:rFonts w:ascii="Times New Roman" w:eastAsia="Calibri" w:hAnsi="Times New Roman"/>
          <w:sz w:val="20"/>
          <w:szCs w:val="20"/>
        </w:rPr>
        <w:t>Undang-Undang</w:t>
      </w:r>
      <w:proofErr w:type="spellEnd"/>
      <w:r w:rsidRPr="0094663B">
        <w:rPr>
          <w:rFonts w:ascii="Times New Roman" w:eastAsia="Calibri" w:hAnsi="Times New Roman"/>
          <w:sz w:val="20"/>
          <w:szCs w:val="20"/>
        </w:rPr>
        <w:t xml:space="preserve"> Dasar </w:t>
      </w:r>
      <w:proofErr w:type="spellStart"/>
      <w:r w:rsidRPr="0094663B">
        <w:rPr>
          <w:rFonts w:ascii="Times New Roman" w:eastAsia="Calibri" w:hAnsi="Times New Roman"/>
          <w:sz w:val="20"/>
          <w:szCs w:val="20"/>
          <w:lang w:val="en-US"/>
        </w:rPr>
        <w:t>Tahun</w:t>
      </w:r>
      <w:proofErr w:type="spellEnd"/>
      <w:r w:rsidRPr="0094663B">
        <w:rPr>
          <w:rFonts w:ascii="Times New Roman" w:eastAsia="Calibri" w:hAnsi="Times New Roman"/>
          <w:sz w:val="20"/>
          <w:szCs w:val="20"/>
          <w:lang w:val="en-US"/>
        </w:rPr>
        <w:t xml:space="preserve"> </w:t>
      </w:r>
      <w:r w:rsidRPr="0094663B">
        <w:rPr>
          <w:rFonts w:ascii="Times New Roman" w:eastAsia="Calibri" w:hAnsi="Times New Roman"/>
          <w:sz w:val="20"/>
          <w:szCs w:val="20"/>
        </w:rPr>
        <w:t>1945 dan pengertian politik melahirkan atau menonjolkan hak-hak yang harus diperoleh anak oleh Masyarakat bangsa dan negara dengan kata yang tepat pemerintah dan Masyarakat lebih yang bertanggung jawab terhadap masalah sosial yuridis dan politik yang pada seorang anak.</w:t>
      </w:r>
    </w:p>
    <w:p w:rsidR="0094663B" w:rsidRDefault="0094663B" w:rsidP="0094663B">
      <w:pPr>
        <w:pStyle w:val="TidakAdaSpasi1"/>
        <w:ind w:firstLine="720"/>
        <w:jc w:val="both"/>
        <w:rPr>
          <w:rFonts w:ascii="Arial" w:eastAsia="Calibri" w:hAnsi="Arial" w:cs="Arial"/>
          <w:sz w:val="24"/>
          <w:szCs w:val="24"/>
        </w:rPr>
      </w:pPr>
      <w:r w:rsidRPr="0094663B">
        <w:rPr>
          <w:rFonts w:ascii="Times New Roman" w:eastAsia="Calibri" w:hAnsi="Times New Roman"/>
          <w:sz w:val="20"/>
          <w:szCs w:val="20"/>
        </w:rPr>
        <w:t xml:space="preserve">Anak merupakan anugerah Tuhan bagi umat manusia yang patut kita jaga dan lindungi hak-haknya sebagai anak. Karena anak-anak inilah yang akan kita dukung agar menjadi manusia Tangguh yang maju dalam arti kekeluargaan dan generasi di perantauan. Pada dasarnya anak tidak dapat melindungi dirinya dari berbagai Tindakan yang menimbulkan kerugian mental, fisik dan sosial di berbagai kehidupan kehidupannya. </w:t>
      </w:r>
      <w:r w:rsidRPr="0094663B">
        <w:rPr>
          <w:rFonts w:ascii="Times New Roman" w:eastAsia="Calibri" w:hAnsi="Times New Roman"/>
          <w:sz w:val="20"/>
          <w:szCs w:val="20"/>
          <w:lang w:val="en-US"/>
        </w:rPr>
        <w:t>s</w:t>
      </w:r>
      <w:proofErr w:type="spellStart"/>
      <w:r w:rsidRPr="0094663B">
        <w:rPr>
          <w:rFonts w:ascii="Times New Roman" w:eastAsia="Calibri" w:hAnsi="Times New Roman"/>
          <w:sz w:val="20"/>
          <w:szCs w:val="20"/>
        </w:rPr>
        <w:t>ebagaimana</w:t>
      </w:r>
      <w:proofErr w:type="spellEnd"/>
      <w:r w:rsidRPr="0094663B">
        <w:rPr>
          <w:rFonts w:ascii="Times New Roman" w:eastAsia="Calibri" w:hAnsi="Times New Roman"/>
          <w:sz w:val="20"/>
          <w:szCs w:val="20"/>
        </w:rPr>
        <w:t xml:space="preserve"> dijelaskan dalam surah Al- Baqarah ayat 233:</w:t>
      </w:r>
      <w:r w:rsidRPr="0094663B">
        <w:rPr>
          <w:rFonts w:ascii="Times New Roman" w:hAnsi="Times New Roman"/>
          <w:sz w:val="20"/>
          <w:szCs w:val="20"/>
        </w:rPr>
        <w:t xml:space="preserve"> </w:t>
      </w:r>
    </w:p>
    <w:p w:rsidR="0094663B" w:rsidRDefault="0094663B" w:rsidP="0094663B">
      <w:pPr>
        <w:pStyle w:val="TidakAdaSpasi1"/>
        <w:ind w:firstLine="720"/>
        <w:jc w:val="both"/>
        <w:rPr>
          <w:rFonts w:ascii="Arial" w:eastAsia="Calibri" w:hAnsi="Arial" w:cs="Arial"/>
          <w:sz w:val="24"/>
          <w:szCs w:val="24"/>
        </w:rPr>
      </w:pPr>
      <w:r w:rsidRPr="0094663B">
        <w:rPr>
          <w:rFonts w:ascii="Times New Roman" w:eastAsia="Calibri" w:hAnsi="Times New Roman"/>
          <w:sz w:val="20"/>
          <w:szCs w:val="20"/>
          <w:lang w:val="en-US"/>
        </w:rPr>
        <w:t>P</w:t>
      </w:r>
      <w:r w:rsidRPr="0094663B">
        <w:rPr>
          <w:rFonts w:ascii="Times New Roman" w:eastAsia="Calibri" w:hAnsi="Times New Roman"/>
          <w:sz w:val="20"/>
          <w:szCs w:val="20"/>
        </w:rPr>
        <w:t xml:space="preserve">asal 41 </w:t>
      </w:r>
      <w:proofErr w:type="spellStart"/>
      <w:r w:rsidRPr="0094663B">
        <w:rPr>
          <w:rFonts w:ascii="Times New Roman" w:eastAsia="Calibri" w:hAnsi="Times New Roman"/>
          <w:sz w:val="20"/>
          <w:szCs w:val="20"/>
          <w:lang w:val="en-US"/>
        </w:rPr>
        <w:t>Undang-Undang</w:t>
      </w:r>
      <w:proofErr w:type="spellEnd"/>
      <w:r w:rsidRPr="0094663B">
        <w:rPr>
          <w:rFonts w:ascii="Times New Roman" w:eastAsia="Calibri" w:hAnsi="Times New Roman"/>
          <w:sz w:val="20"/>
          <w:szCs w:val="20"/>
          <w:lang w:val="en-US"/>
        </w:rPr>
        <w:t xml:space="preserve"> </w:t>
      </w:r>
      <w:proofErr w:type="spellStart"/>
      <w:r w:rsidRPr="0094663B">
        <w:rPr>
          <w:rFonts w:ascii="Times New Roman" w:eastAsia="Calibri" w:hAnsi="Times New Roman"/>
          <w:sz w:val="20"/>
          <w:szCs w:val="20"/>
          <w:lang w:val="en-US"/>
        </w:rPr>
        <w:t>Nomor</w:t>
      </w:r>
      <w:proofErr w:type="spellEnd"/>
      <w:r w:rsidRPr="0094663B">
        <w:rPr>
          <w:rFonts w:ascii="Times New Roman" w:eastAsia="Calibri" w:hAnsi="Times New Roman"/>
          <w:sz w:val="20"/>
          <w:szCs w:val="20"/>
          <w:lang w:val="en-US"/>
        </w:rPr>
        <w:t xml:space="preserve"> 16 </w:t>
      </w:r>
      <w:proofErr w:type="spellStart"/>
      <w:r w:rsidRPr="0094663B">
        <w:rPr>
          <w:rFonts w:ascii="Times New Roman" w:eastAsia="Calibri" w:hAnsi="Times New Roman"/>
          <w:sz w:val="20"/>
          <w:szCs w:val="20"/>
          <w:lang w:val="en-US"/>
        </w:rPr>
        <w:t>Tahun</w:t>
      </w:r>
      <w:proofErr w:type="spellEnd"/>
      <w:r w:rsidRPr="0094663B">
        <w:rPr>
          <w:rFonts w:ascii="Times New Roman" w:eastAsia="Calibri" w:hAnsi="Times New Roman"/>
          <w:sz w:val="20"/>
          <w:szCs w:val="20"/>
          <w:lang w:val="en-US"/>
        </w:rPr>
        <w:t xml:space="preserve"> 2019</w:t>
      </w:r>
      <w:r w:rsidRPr="0094663B">
        <w:rPr>
          <w:rFonts w:ascii="Times New Roman" w:eastAsia="Calibri" w:hAnsi="Times New Roman"/>
          <w:sz w:val="20"/>
          <w:szCs w:val="20"/>
        </w:rPr>
        <w:t xml:space="preserve"> Tentang Perkawinan </w:t>
      </w:r>
      <w:proofErr w:type="spellStart"/>
      <w:r w:rsidRPr="0094663B">
        <w:rPr>
          <w:rFonts w:ascii="Times New Roman" w:eastAsia="Calibri" w:hAnsi="Times New Roman"/>
          <w:sz w:val="20"/>
          <w:szCs w:val="20"/>
          <w:lang w:val="en-US"/>
        </w:rPr>
        <w:t>Menyatakan</w:t>
      </w:r>
      <w:proofErr w:type="spellEnd"/>
      <w:r w:rsidRPr="0094663B">
        <w:rPr>
          <w:rFonts w:ascii="Times New Roman" w:eastAsia="Calibri" w:hAnsi="Times New Roman"/>
          <w:sz w:val="20"/>
          <w:szCs w:val="20"/>
          <w:lang w:val="en-US"/>
        </w:rPr>
        <w:t xml:space="preserve"> </w:t>
      </w:r>
      <w:proofErr w:type="spellStart"/>
      <w:r w:rsidRPr="0094663B">
        <w:rPr>
          <w:rFonts w:ascii="Times New Roman" w:eastAsia="Calibri" w:hAnsi="Times New Roman"/>
          <w:sz w:val="20"/>
          <w:szCs w:val="20"/>
          <w:lang w:val="en-US"/>
        </w:rPr>
        <w:t>bahwa</w:t>
      </w:r>
      <w:proofErr w:type="spellEnd"/>
      <w:r w:rsidRPr="0094663B">
        <w:rPr>
          <w:rFonts w:ascii="Times New Roman" w:eastAsia="Calibri" w:hAnsi="Times New Roman"/>
          <w:sz w:val="20"/>
          <w:szCs w:val="20"/>
          <w:lang w:val="en-US"/>
        </w:rPr>
        <w:t xml:space="preserve">; </w:t>
      </w:r>
      <w:r w:rsidRPr="0094663B">
        <w:rPr>
          <w:rFonts w:ascii="Times New Roman" w:eastAsia="Calibri" w:hAnsi="Times New Roman"/>
          <w:sz w:val="20"/>
          <w:szCs w:val="20"/>
        </w:rPr>
        <w:t>“</w:t>
      </w:r>
      <w:r w:rsidRPr="0094663B">
        <w:rPr>
          <w:rFonts w:ascii="Times New Roman" w:eastAsia="Calibri" w:hAnsi="Times New Roman"/>
          <w:sz w:val="20"/>
          <w:szCs w:val="20"/>
          <w:lang w:val="en-US"/>
        </w:rPr>
        <w:t>B</w:t>
      </w:r>
      <w:r w:rsidRPr="0094663B">
        <w:rPr>
          <w:rFonts w:ascii="Times New Roman" w:eastAsia="Calibri" w:hAnsi="Times New Roman"/>
          <w:sz w:val="20"/>
          <w:szCs w:val="20"/>
        </w:rPr>
        <w:t>apak bertanggung jawab atas semua</w:t>
      </w:r>
      <w:r w:rsidRPr="0094663B">
        <w:rPr>
          <w:rFonts w:ascii="Times New Roman" w:eastAsia="Calibri" w:hAnsi="Times New Roman"/>
          <w:sz w:val="20"/>
          <w:szCs w:val="20"/>
          <w:lang w:val="en-US"/>
        </w:rPr>
        <w:t xml:space="preserve"> </w:t>
      </w:r>
      <w:r w:rsidRPr="0094663B">
        <w:rPr>
          <w:rFonts w:ascii="Times New Roman" w:eastAsia="Calibri" w:hAnsi="Times New Roman"/>
          <w:sz w:val="20"/>
          <w:szCs w:val="20"/>
        </w:rPr>
        <w:t>biaya yang diperlukan untuk membesarkan dan mendidik anak”.</w:t>
      </w:r>
    </w:p>
    <w:p w:rsidR="0094663B" w:rsidRPr="0094663B" w:rsidRDefault="0094663B" w:rsidP="0094663B">
      <w:pPr>
        <w:pStyle w:val="TidakAdaSpasi1"/>
        <w:ind w:firstLine="720"/>
        <w:jc w:val="both"/>
        <w:rPr>
          <w:rFonts w:ascii="Arial" w:eastAsia="Calibri" w:hAnsi="Arial" w:cs="Arial"/>
          <w:sz w:val="24"/>
          <w:szCs w:val="24"/>
        </w:rPr>
      </w:pPr>
      <w:r w:rsidRPr="0094663B">
        <w:rPr>
          <w:rFonts w:ascii="Times New Roman" w:eastAsia="Calibri" w:hAnsi="Times New Roman"/>
          <w:sz w:val="20"/>
          <w:szCs w:val="20"/>
        </w:rPr>
        <w:t xml:space="preserve">Akan tetapi apabila bapaknya tidak dapat memenuhi kewajiban tersebut maka ibu juga memiliki kewajiban terhadap biaya yang dimaksud. Hal yang sama juga diatur di dalam pasal 149 huruf d </w:t>
      </w:r>
      <w:proofErr w:type="spellStart"/>
      <w:r w:rsidRPr="0094663B">
        <w:rPr>
          <w:rFonts w:ascii="Times New Roman" w:eastAsia="Calibri" w:hAnsi="Times New Roman"/>
          <w:sz w:val="20"/>
          <w:szCs w:val="20"/>
          <w:lang w:val="en-US"/>
        </w:rPr>
        <w:t>Kopilasi</w:t>
      </w:r>
      <w:proofErr w:type="spellEnd"/>
      <w:r w:rsidRPr="0094663B">
        <w:rPr>
          <w:rFonts w:ascii="Times New Roman" w:eastAsia="Calibri" w:hAnsi="Times New Roman"/>
          <w:sz w:val="20"/>
          <w:szCs w:val="20"/>
          <w:lang w:val="en-US"/>
        </w:rPr>
        <w:t xml:space="preserve"> Hukum Islam (</w:t>
      </w:r>
      <w:r w:rsidRPr="0094663B">
        <w:rPr>
          <w:rFonts w:ascii="Times New Roman" w:eastAsia="Calibri" w:hAnsi="Times New Roman"/>
          <w:sz w:val="20"/>
          <w:szCs w:val="20"/>
        </w:rPr>
        <w:t>KHI</w:t>
      </w:r>
      <w:r w:rsidRPr="0094663B">
        <w:rPr>
          <w:rFonts w:ascii="Times New Roman" w:eastAsia="Calibri" w:hAnsi="Times New Roman"/>
          <w:sz w:val="20"/>
          <w:szCs w:val="20"/>
          <w:lang w:val="en-US"/>
        </w:rPr>
        <w:t>)</w:t>
      </w:r>
      <w:r w:rsidRPr="0094663B">
        <w:rPr>
          <w:rFonts w:ascii="Times New Roman" w:eastAsia="Calibri" w:hAnsi="Times New Roman"/>
          <w:sz w:val="20"/>
          <w:szCs w:val="20"/>
        </w:rPr>
        <w:t xml:space="preserve"> yang menyatakan</w:t>
      </w:r>
      <w:r w:rsidRPr="0094663B">
        <w:rPr>
          <w:rFonts w:ascii="Times New Roman" w:eastAsia="Calibri" w:hAnsi="Times New Roman"/>
          <w:sz w:val="20"/>
          <w:szCs w:val="20"/>
          <w:lang w:val="en-US"/>
        </w:rPr>
        <w:t xml:space="preserve"> </w:t>
      </w:r>
      <w:proofErr w:type="spellStart"/>
      <w:r w:rsidRPr="0094663B">
        <w:rPr>
          <w:rFonts w:ascii="Times New Roman" w:eastAsia="Calibri" w:hAnsi="Times New Roman"/>
          <w:sz w:val="20"/>
          <w:szCs w:val="20"/>
          <w:lang w:val="en-US"/>
        </w:rPr>
        <w:t>Bahwa</w:t>
      </w:r>
      <w:proofErr w:type="spellEnd"/>
      <w:r w:rsidRPr="0094663B">
        <w:rPr>
          <w:rFonts w:ascii="Times New Roman" w:eastAsia="Calibri" w:hAnsi="Times New Roman"/>
          <w:sz w:val="20"/>
          <w:szCs w:val="20"/>
        </w:rPr>
        <w:t>:</w:t>
      </w:r>
      <w:r w:rsidRPr="0094663B">
        <w:rPr>
          <w:rFonts w:ascii="Times New Roman" w:eastAsia="Calibri" w:hAnsi="Times New Roman"/>
          <w:sz w:val="20"/>
          <w:szCs w:val="20"/>
          <w:lang w:val="en-US"/>
        </w:rPr>
        <w:t xml:space="preserve"> </w:t>
      </w:r>
      <w:r w:rsidRPr="0094663B">
        <w:rPr>
          <w:rFonts w:ascii="Times New Roman" w:eastAsia="Calibri" w:hAnsi="Times New Roman"/>
          <w:sz w:val="20"/>
          <w:szCs w:val="20"/>
        </w:rPr>
        <w:t>“</w:t>
      </w:r>
      <w:r w:rsidRPr="0094663B">
        <w:rPr>
          <w:rFonts w:ascii="Times New Roman" w:eastAsia="Calibri" w:hAnsi="Times New Roman"/>
          <w:sz w:val="20"/>
          <w:szCs w:val="20"/>
          <w:lang w:val="en-US"/>
        </w:rPr>
        <w:t>B</w:t>
      </w:r>
      <w:proofErr w:type="spellStart"/>
      <w:r w:rsidRPr="0094663B">
        <w:rPr>
          <w:rFonts w:ascii="Times New Roman" w:eastAsia="Calibri" w:hAnsi="Times New Roman"/>
          <w:sz w:val="20"/>
          <w:szCs w:val="20"/>
        </w:rPr>
        <w:t>ekas</w:t>
      </w:r>
      <w:proofErr w:type="spellEnd"/>
      <w:r w:rsidRPr="0094663B">
        <w:rPr>
          <w:rFonts w:ascii="Times New Roman" w:eastAsia="Calibri" w:hAnsi="Times New Roman"/>
          <w:sz w:val="20"/>
          <w:szCs w:val="20"/>
        </w:rPr>
        <w:t xml:space="preserve"> suami memiliki kewajiban untuk memberikan nafkah </w:t>
      </w:r>
      <w:proofErr w:type="spellStart"/>
      <w:r w:rsidRPr="0094663B">
        <w:rPr>
          <w:rFonts w:ascii="Times New Roman" w:eastAsia="Calibri" w:hAnsi="Times New Roman"/>
          <w:sz w:val="20"/>
          <w:szCs w:val="20"/>
        </w:rPr>
        <w:t>haka</w:t>
      </w:r>
      <w:proofErr w:type="spellEnd"/>
      <w:r w:rsidRPr="0094663B">
        <w:rPr>
          <w:rFonts w:ascii="Times New Roman" w:eastAsia="Calibri" w:hAnsi="Times New Roman"/>
          <w:sz w:val="20"/>
          <w:szCs w:val="20"/>
        </w:rPr>
        <w:t xml:space="preserve"> </w:t>
      </w:r>
      <w:proofErr w:type="spellStart"/>
      <w:r w:rsidRPr="0094663B">
        <w:rPr>
          <w:rFonts w:ascii="Times New Roman" w:eastAsia="Calibri" w:hAnsi="Times New Roman"/>
          <w:sz w:val="20"/>
          <w:szCs w:val="20"/>
        </w:rPr>
        <w:t>nak</w:t>
      </w:r>
      <w:proofErr w:type="spellEnd"/>
      <w:r w:rsidRPr="0094663B">
        <w:rPr>
          <w:rFonts w:ascii="Times New Roman" w:eastAsia="Calibri" w:hAnsi="Times New Roman"/>
          <w:sz w:val="20"/>
          <w:szCs w:val="20"/>
        </w:rPr>
        <w:t xml:space="preserve"> kepada anak-anaknya”. </w:t>
      </w:r>
    </w:p>
    <w:p w:rsidR="0094663B" w:rsidRDefault="0094663B" w:rsidP="0094663B">
      <w:pPr>
        <w:pStyle w:val="TidakAdaSpasi1"/>
        <w:jc w:val="both"/>
        <w:rPr>
          <w:rFonts w:ascii="Times New Roman" w:eastAsia="Calibri" w:hAnsi="Times New Roman"/>
          <w:sz w:val="20"/>
          <w:szCs w:val="20"/>
          <w:lang w:val="en-US"/>
        </w:rPr>
      </w:pPr>
      <w:r>
        <w:rPr>
          <w:rFonts w:ascii="Times New Roman" w:eastAsia="Calibri" w:hAnsi="Times New Roman"/>
          <w:sz w:val="20"/>
          <w:szCs w:val="20"/>
          <w:lang w:val="en-US"/>
        </w:rPr>
        <w:tab/>
      </w:r>
    </w:p>
    <w:p w:rsidR="001C5503" w:rsidRDefault="0094663B" w:rsidP="001C5503">
      <w:pPr>
        <w:pStyle w:val="TidakAdaSpasi1"/>
        <w:ind w:firstLine="720"/>
        <w:jc w:val="both"/>
        <w:rPr>
          <w:rFonts w:ascii="Times New Roman" w:eastAsia="Calibri" w:hAnsi="Times New Roman"/>
          <w:sz w:val="20"/>
          <w:szCs w:val="20"/>
          <w:lang w:val="en-US"/>
        </w:rPr>
      </w:pPr>
      <w:proofErr w:type="spellStart"/>
      <w:r>
        <w:rPr>
          <w:rFonts w:ascii="Times New Roman" w:eastAsia="Calibri" w:hAnsi="Times New Roman"/>
          <w:sz w:val="20"/>
          <w:szCs w:val="20"/>
          <w:lang w:val="en-US"/>
        </w:rPr>
        <w:t>Berdasarkan</w:t>
      </w:r>
      <w:proofErr w:type="spellEnd"/>
      <w:r>
        <w:rPr>
          <w:rFonts w:ascii="Times New Roman" w:eastAsia="Calibri" w:hAnsi="Times New Roman"/>
          <w:sz w:val="20"/>
          <w:szCs w:val="20"/>
          <w:lang w:val="en-US"/>
        </w:rPr>
        <w:t xml:space="preserve"> </w:t>
      </w:r>
      <w:proofErr w:type="spellStart"/>
      <w:r>
        <w:rPr>
          <w:rFonts w:ascii="Times New Roman" w:eastAsia="Calibri" w:hAnsi="Times New Roman"/>
          <w:sz w:val="20"/>
          <w:szCs w:val="20"/>
          <w:lang w:val="en-US"/>
        </w:rPr>
        <w:t>latar</w:t>
      </w:r>
      <w:proofErr w:type="spellEnd"/>
      <w:r>
        <w:rPr>
          <w:rFonts w:ascii="Times New Roman" w:eastAsia="Calibri" w:hAnsi="Times New Roman"/>
          <w:sz w:val="20"/>
          <w:szCs w:val="20"/>
          <w:lang w:val="en-US"/>
        </w:rPr>
        <w:t xml:space="preserve"> </w:t>
      </w:r>
      <w:proofErr w:type="spellStart"/>
      <w:r w:rsidRPr="001C5503">
        <w:rPr>
          <w:rFonts w:ascii="Times New Roman" w:eastAsia="Calibri" w:hAnsi="Times New Roman"/>
          <w:sz w:val="20"/>
          <w:szCs w:val="20"/>
          <w:lang w:val="en-US"/>
        </w:rPr>
        <w:t>belakang</w:t>
      </w:r>
      <w:proofErr w:type="spellEnd"/>
      <w:r w:rsidRPr="001C5503">
        <w:rPr>
          <w:rFonts w:ascii="Times New Roman" w:eastAsia="Calibri" w:hAnsi="Times New Roman"/>
          <w:sz w:val="20"/>
          <w:szCs w:val="20"/>
          <w:lang w:val="en-US"/>
        </w:rPr>
        <w:t xml:space="preserve"> </w:t>
      </w:r>
      <w:proofErr w:type="spellStart"/>
      <w:r w:rsidRPr="001C5503">
        <w:rPr>
          <w:rFonts w:ascii="Times New Roman" w:eastAsia="Calibri" w:hAnsi="Times New Roman"/>
          <w:sz w:val="20"/>
          <w:szCs w:val="20"/>
          <w:lang w:val="en-US"/>
        </w:rPr>
        <w:t>diatas</w:t>
      </w:r>
      <w:proofErr w:type="spellEnd"/>
      <w:r w:rsidRPr="001C5503">
        <w:rPr>
          <w:rFonts w:ascii="Times New Roman" w:eastAsia="Calibri" w:hAnsi="Times New Roman"/>
          <w:sz w:val="20"/>
          <w:szCs w:val="20"/>
          <w:lang w:val="en-US"/>
        </w:rPr>
        <w:t xml:space="preserve"> </w:t>
      </w:r>
      <w:proofErr w:type="spellStart"/>
      <w:r w:rsidR="001C5503" w:rsidRPr="001C5503">
        <w:rPr>
          <w:rFonts w:ascii="Times New Roman" w:eastAsia="Calibri" w:hAnsi="Times New Roman"/>
          <w:sz w:val="20"/>
          <w:szCs w:val="20"/>
          <w:lang w:val="en-US"/>
        </w:rPr>
        <w:t>penulis</w:t>
      </w:r>
      <w:proofErr w:type="spellEnd"/>
      <w:r w:rsidR="001C5503" w:rsidRPr="001C5503">
        <w:rPr>
          <w:rFonts w:ascii="Times New Roman" w:eastAsia="Calibri" w:hAnsi="Times New Roman"/>
          <w:sz w:val="20"/>
          <w:szCs w:val="20"/>
          <w:lang w:val="en-US"/>
        </w:rPr>
        <w:t xml:space="preserve"> </w:t>
      </w:r>
      <w:proofErr w:type="spellStart"/>
      <w:r w:rsidR="001C5503" w:rsidRPr="001C5503">
        <w:rPr>
          <w:rFonts w:ascii="Times New Roman" w:eastAsia="Calibri" w:hAnsi="Times New Roman"/>
          <w:sz w:val="20"/>
          <w:szCs w:val="20"/>
          <w:lang w:val="en-US"/>
        </w:rPr>
        <w:t>mengambil</w:t>
      </w:r>
      <w:proofErr w:type="spellEnd"/>
      <w:r w:rsidR="001C5503" w:rsidRPr="001C5503">
        <w:rPr>
          <w:rFonts w:ascii="Times New Roman" w:eastAsia="Calibri" w:hAnsi="Times New Roman"/>
          <w:sz w:val="20"/>
          <w:szCs w:val="20"/>
          <w:lang w:val="en-US"/>
        </w:rPr>
        <w:t xml:space="preserve"> </w:t>
      </w:r>
      <w:proofErr w:type="spellStart"/>
      <w:r w:rsidR="001C5503" w:rsidRPr="001C5503">
        <w:rPr>
          <w:rFonts w:ascii="Times New Roman" w:eastAsia="Calibri" w:hAnsi="Times New Roman"/>
          <w:sz w:val="20"/>
          <w:szCs w:val="20"/>
          <w:lang w:val="en-US"/>
        </w:rPr>
        <w:t>rumusan</w:t>
      </w:r>
      <w:proofErr w:type="spellEnd"/>
      <w:r w:rsidR="001C5503" w:rsidRPr="001C5503">
        <w:rPr>
          <w:rFonts w:ascii="Times New Roman" w:eastAsia="Calibri" w:hAnsi="Times New Roman"/>
          <w:sz w:val="20"/>
          <w:szCs w:val="20"/>
          <w:lang w:val="en-US"/>
        </w:rPr>
        <w:t xml:space="preserve"> </w:t>
      </w:r>
      <w:proofErr w:type="spellStart"/>
      <w:r w:rsidR="001C5503" w:rsidRPr="001C5503">
        <w:rPr>
          <w:rFonts w:ascii="Times New Roman" w:eastAsia="Calibri" w:hAnsi="Times New Roman"/>
          <w:sz w:val="20"/>
          <w:szCs w:val="20"/>
          <w:lang w:val="en-US"/>
        </w:rPr>
        <w:t>masalah</w:t>
      </w:r>
      <w:proofErr w:type="spellEnd"/>
      <w:r w:rsidR="001C5503" w:rsidRPr="001C5503">
        <w:rPr>
          <w:rFonts w:ascii="Times New Roman" w:eastAsia="Calibri" w:hAnsi="Times New Roman"/>
          <w:sz w:val="20"/>
          <w:szCs w:val="20"/>
          <w:lang w:val="en-US"/>
        </w:rPr>
        <w:t xml:space="preserve"> </w:t>
      </w:r>
      <w:proofErr w:type="spellStart"/>
      <w:r w:rsidR="001C5503" w:rsidRPr="001C5503">
        <w:rPr>
          <w:rFonts w:ascii="Times New Roman" w:eastAsia="Calibri" w:hAnsi="Times New Roman"/>
          <w:sz w:val="20"/>
          <w:szCs w:val="20"/>
          <w:lang w:val="en-US"/>
        </w:rPr>
        <w:t>yaitu</w:t>
      </w:r>
      <w:proofErr w:type="spellEnd"/>
      <w:r w:rsidR="001C5503" w:rsidRPr="001C5503">
        <w:rPr>
          <w:rFonts w:ascii="Times New Roman" w:eastAsia="Calibri" w:hAnsi="Times New Roman"/>
          <w:sz w:val="20"/>
          <w:szCs w:val="20"/>
          <w:lang w:val="en-US"/>
        </w:rPr>
        <w:t xml:space="preserve"> </w:t>
      </w:r>
      <w:proofErr w:type="spellStart"/>
      <w:r w:rsidR="001C5503" w:rsidRPr="001C5503">
        <w:rPr>
          <w:rFonts w:ascii="Times New Roman" w:eastAsia="Calibri" w:hAnsi="Times New Roman"/>
          <w:sz w:val="20"/>
          <w:szCs w:val="20"/>
          <w:lang w:val="en-US"/>
        </w:rPr>
        <w:t>Bagaimana</w:t>
      </w:r>
      <w:proofErr w:type="spellEnd"/>
      <w:r w:rsidR="001C5503" w:rsidRPr="001C5503">
        <w:rPr>
          <w:rFonts w:ascii="Times New Roman" w:eastAsia="Calibri" w:hAnsi="Times New Roman"/>
          <w:sz w:val="20"/>
          <w:szCs w:val="20"/>
          <w:lang w:val="en-US"/>
        </w:rPr>
        <w:t xml:space="preserve"> </w:t>
      </w:r>
      <w:proofErr w:type="spellStart"/>
      <w:r w:rsidR="001C5503" w:rsidRPr="001C5503">
        <w:rPr>
          <w:rFonts w:ascii="Times New Roman" w:eastAsia="Calibri" w:hAnsi="Times New Roman"/>
          <w:sz w:val="20"/>
          <w:szCs w:val="20"/>
          <w:lang w:val="en-US"/>
        </w:rPr>
        <w:t>tentang</w:t>
      </w:r>
      <w:proofErr w:type="spellEnd"/>
      <w:r w:rsidR="001C5503" w:rsidRPr="001C5503">
        <w:rPr>
          <w:rFonts w:ascii="Times New Roman" w:eastAsia="Calibri" w:hAnsi="Times New Roman"/>
          <w:sz w:val="20"/>
          <w:szCs w:val="20"/>
          <w:lang w:val="en-US"/>
        </w:rPr>
        <w:t xml:space="preserve"> </w:t>
      </w:r>
      <w:proofErr w:type="spellStart"/>
      <w:r w:rsidR="001C5503" w:rsidRPr="001C5503">
        <w:rPr>
          <w:rFonts w:ascii="Times New Roman" w:eastAsia="Calibri" w:hAnsi="Times New Roman"/>
          <w:sz w:val="20"/>
          <w:szCs w:val="20"/>
          <w:lang w:val="en-US"/>
        </w:rPr>
        <w:t>penerapan</w:t>
      </w:r>
      <w:proofErr w:type="spellEnd"/>
      <w:r w:rsidR="001C5503" w:rsidRPr="001C5503">
        <w:rPr>
          <w:rFonts w:ascii="Times New Roman" w:eastAsia="Calibri" w:hAnsi="Times New Roman"/>
          <w:sz w:val="20"/>
          <w:szCs w:val="20"/>
          <w:lang w:val="en-US"/>
        </w:rPr>
        <w:t xml:space="preserve"> </w:t>
      </w:r>
      <w:proofErr w:type="spellStart"/>
      <w:r w:rsidR="001C5503" w:rsidRPr="001C5503">
        <w:rPr>
          <w:rFonts w:ascii="Times New Roman" w:eastAsia="Calibri" w:hAnsi="Times New Roman"/>
          <w:sz w:val="20"/>
          <w:szCs w:val="20"/>
          <w:lang w:val="en-US"/>
        </w:rPr>
        <w:t>hukum</w:t>
      </w:r>
      <w:proofErr w:type="spellEnd"/>
      <w:r w:rsidR="001C5503" w:rsidRPr="001C5503">
        <w:rPr>
          <w:rFonts w:ascii="Times New Roman" w:eastAsia="Calibri" w:hAnsi="Times New Roman"/>
          <w:sz w:val="20"/>
          <w:szCs w:val="20"/>
          <w:lang w:val="en-US"/>
        </w:rPr>
        <w:t xml:space="preserve"> di </w:t>
      </w:r>
      <w:proofErr w:type="spellStart"/>
      <w:r w:rsidR="001C5503" w:rsidRPr="001C5503">
        <w:rPr>
          <w:rFonts w:ascii="Times New Roman" w:eastAsia="Calibri" w:hAnsi="Times New Roman"/>
          <w:sz w:val="20"/>
          <w:szCs w:val="20"/>
          <w:lang w:val="en-US"/>
        </w:rPr>
        <w:t>dalam</w:t>
      </w:r>
      <w:proofErr w:type="spellEnd"/>
      <w:r w:rsidR="001C5503" w:rsidRPr="001C5503">
        <w:rPr>
          <w:rFonts w:ascii="Times New Roman" w:eastAsia="Calibri" w:hAnsi="Times New Roman"/>
          <w:sz w:val="20"/>
          <w:szCs w:val="20"/>
          <w:lang w:val="en-US"/>
        </w:rPr>
        <w:t xml:space="preserve"> </w:t>
      </w:r>
      <w:proofErr w:type="spellStart"/>
      <w:r w:rsidR="001C5503" w:rsidRPr="001C5503">
        <w:rPr>
          <w:rFonts w:ascii="Times New Roman" w:eastAsia="Calibri" w:hAnsi="Times New Roman"/>
          <w:sz w:val="20"/>
          <w:szCs w:val="20"/>
          <w:lang w:val="en-US"/>
        </w:rPr>
        <w:t>putusan</w:t>
      </w:r>
      <w:proofErr w:type="spellEnd"/>
      <w:r w:rsidR="001C5503" w:rsidRPr="001C5503">
        <w:rPr>
          <w:rFonts w:ascii="Times New Roman" w:eastAsia="Calibri" w:hAnsi="Times New Roman"/>
          <w:sz w:val="20"/>
          <w:szCs w:val="20"/>
          <w:lang w:val="en-US"/>
        </w:rPr>
        <w:t xml:space="preserve"> </w:t>
      </w:r>
      <w:proofErr w:type="spellStart"/>
      <w:r w:rsidR="001C5503" w:rsidRPr="001C5503">
        <w:rPr>
          <w:rFonts w:ascii="Times New Roman" w:eastAsia="Calibri" w:hAnsi="Times New Roman"/>
          <w:sz w:val="20"/>
          <w:szCs w:val="20"/>
          <w:lang w:val="en-US"/>
        </w:rPr>
        <w:t>Pengadilan</w:t>
      </w:r>
      <w:proofErr w:type="spellEnd"/>
      <w:r w:rsidR="001C5503" w:rsidRPr="001C5503">
        <w:rPr>
          <w:rFonts w:ascii="Times New Roman" w:eastAsia="Calibri" w:hAnsi="Times New Roman"/>
          <w:sz w:val="20"/>
          <w:szCs w:val="20"/>
          <w:lang w:val="en-US"/>
        </w:rPr>
        <w:t xml:space="preserve"> Agama </w:t>
      </w:r>
      <w:proofErr w:type="spellStart"/>
      <w:r w:rsidR="001C5503" w:rsidRPr="001C5503">
        <w:rPr>
          <w:rFonts w:ascii="Times New Roman" w:eastAsia="Calibri" w:hAnsi="Times New Roman"/>
          <w:sz w:val="20"/>
          <w:szCs w:val="20"/>
          <w:lang w:val="en-US"/>
        </w:rPr>
        <w:t>tentang</w:t>
      </w:r>
      <w:proofErr w:type="spellEnd"/>
      <w:r w:rsidR="001C5503" w:rsidRPr="001C5503">
        <w:rPr>
          <w:rFonts w:ascii="Times New Roman" w:eastAsia="Calibri" w:hAnsi="Times New Roman"/>
          <w:sz w:val="20"/>
          <w:szCs w:val="20"/>
          <w:lang w:val="en-US"/>
        </w:rPr>
        <w:t xml:space="preserve"> </w:t>
      </w:r>
      <w:proofErr w:type="spellStart"/>
      <w:r w:rsidR="001C5503" w:rsidRPr="001C5503">
        <w:rPr>
          <w:rFonts w:ascii="Times New Roman" w:eastAsia="Calibri" w:hAnsi="Times New Roman"/>
          <w:sz w:val="20"/>
          <w:szCs w:val="20"/>
          <w:lang w:val="en-US"/>
        </w:rPr>
        <w:t>tanggung</w:t>
      </w:r>
      <w:proofErr w:type="spellEnd"/>
      <w:r w:rsidR="001C5503" w:rsidRPr="001C5503">
        <w:rPr>
          <w:rFonts w:ascii="Times New Roman" w:eastAsia="Calibri" w:hAnsi="Times New Roman"/>
          <w:sz w:val="20"/>
          <w:szCs w:val="20"/>
          <w:lang w:val="en-US"/>
        </w:rPr>
        <w:t xml:space="preserve"> </w:t>
      </w:r>
      <w:proofErr w:type="spellStart"/>
      <w:r w:rsidR="001C5503" w:rsidRPr="001C5503">
        <w:rPr>
          <w:rFonts w:ascii="Times New Roman" w:eastAsia="Calibri" w:hAnsi="Times New Roman"/>
          <w:sz w:val="20"/>
          <w:szCs w:val="20"/>
          <w:lang w:val="en-US"/>
        </w:rPr>
        <w:t>jawab</w:t>
      </w:r>
      <w:proofErr w:type="spellEnd"/>
      <w:r w:rsidR="001C5503" w:rsidRPr="001C5503">
        <w:rPr>
          <w:rFonts w:ascii="Times New Roman" w:eastAsia="Calibri" w:hAnsi="Times New Roman"/>
          <w:sz w:val="20"/>
          <w:szCs w:val="20"/>
          <w:lang w:val="en-US"/>
        </w:rPr>
        <w:t xml:space="preserve"> orang </w:t>
      </w:r>
      <w:proofErr w:type="spellStart"/>
      <w:r w:rsidR="001C5503" w:rsidRPr="001C5503">
        <w:rPr>
          <w:rFonts w:ascii="Times New Roman" w:eastAsia="Calibri" w:hAnsi="Times New Roman"/>
          <w:sz w:val="20"/>
          <w:szCs w:val="20"/>
          <w:lang w:val="en-US"/>
        </w:rPr>
        <w:t>tua</w:t>
      </w:r>
      <w:proofErr w:type="spellEnd"/>
      <w:r w:rsidR="001C5503" w:rsidRPr="001C5503">
        <w:rPr>
          <w:rFonts w:ascii="Times New Roman" w:eastAsia="Calibri" w:hAnsi="Times New Roman"/>
          <w:sz w:val="20"/>
          <w:szCs w:val="20"/>
          <w:lang w:val="en-US"/>
        </w:rPr>
        <w:t xml:space="preserve"> </w:t>
      </w:r>
      <w:proofErr w:type="spellStart"/>
      <w:r w:rsidR="001C5503" w:rsidRPr="001C5503">
        <w:rPr>
          <w:rFonts w:ascii="Times New Roman" w:eastAsia="Calibri" w:hAnsi="Times New Roman"/>
          <w:sz w:val="20"/>
          <w:szCs w:val="20"/>
          <w:lang w:val="en-US"/>
        </w:rPr>
        <w:t>terhadap</w:t>
      </w:r>
      <w:proofErr w:type="spellEnd"/>
      <w:r w:rsidR="001C5503" w:rsidRPr="001C5503">
        <w:rPr>
          <w:rFonts w:ascii="Times New Roman" w:eastAsia="Calibri" w:hAnsi="Times New Roman"/>
          <w:sz w:val="20"/>
          <w:szCs w:val="20"/>
          <w:lang w:val="en-US"/>
        </w:rPr>
        <w:t xml:space="preserve"> </w:t>
      </w:r>
      <w:proofErr w:type="spellStart"/>
      <w:r w:rsidR="001C5503" w:rsidRPr="001C5503">
        <w:rPr>
          <w:rFonts w:ascii="Times New Roman" w:eastAsia="Calibri" w:hAnsi="Times New Roman"/>
          <w:sz w:val="20"/>
          <w:szCs w:val="20"/>
          <w:lang w:val="en-US"/>
        </w:rPr>
        <w:t>anak</w:t>
      </w:r>
      <w:proofErr w:type="spellEnd"/>
      <w:r w:rsidR="001C5503" w:rsidRPr="001C5503">
        <w:rPr>
          <w:rFonts w:ascii="Times New Roman" w:eastAsia="Calibri" w:hAnsi="Times New Roman"/>
          <w:sz w:val="20"/>
          <w:szCs w:val="20"/>
          <w:lang w:val="en-US"/>
        </w:rPr>
        <w:t xml:space="preserve"> </w:t>
      </w:r>
      <w:proofErr w:type="spellStart"/>
      <w:r w:rsidR="001C5503" w:rsidRPr="001C5503">
        <w:rPr>
          <w:rFonts w:ascii="Times New Roman" w:eastAsia="Calibri" w:hAnsi="Times New Roman"/>
          <w:sz w:val="20"/>
          <w:szCs w:val="20"/>
          <w:lang w:val="en-US"/>
        </w:rPr>
        <w:t>berdasarkan</w:t>
      </w:r>
      <w:proofErr w:type="spellEnd"/>
      <w:r w:rsidR="001C5503" w:rsidRPr="001C5503">
        <w:rPr>
          <w:rFonts w:ascii="Times New Roman" w:eastAsia="Calibri" w:hAnsi="Times New Roman"/>
          <w:sz w:val="20"/>
          <w:szCs w:val="20"/>
          <w:lang w:val="en-US"/>
        </w:rPr>
        <w:t xml:space="preserve"> </w:t>
      </w:r>
      <w:proofErr w:type="spellStart"/>
      <w:r w:rsidR="001C5503" w:rsidRPr="001C5503">
        <w:rPr>
          <w:rFonts w:ascii="Times New Roman" w:eastAsia="Calibri" w:hAnsi="Times New Roman"/>
          <w:sz w:val="20"/>
          <w:szCs w:val="20"/>
          <w:lang w:val="en-US"/>
        </w:rPr>
        <w:t>Undang-Undang</w:t>
      </w:r>
      <w:proofErr w:type="spellEnd"/>
      <w:r w:rsidR="001C5503" w:rsidRPr="001C5503">
        <w:rPr>
          <w:rFonts w:ascii="Times New Roman" w:eastAsia="Calibri" w:hAnsi="Times New Roman"/>
          <w:sz w:val="20"/>
          <w:szCs w:val="20"/>
          <w:lang w:val="en-US"/>
        </w:rPr>
        <w:t xml:space="preserve"> No 16 </w:t>
      </w:r>
      <w:proofErr w:type="spellStart"/>
      <w:r w:rsidR="001C5503" w:rsidRPr="001C5503">
        <w:rPr>
          <w:rFonts w:ascii="Times New Roman" w:eastAsia="Calibri" w:hAnsi="Times New Roman"/>
          <w:sz w:val="20"/>
          <w:szCs w:val="20"/>
          <w:lang w:val="en-US"/>
        </w:rPr>
        <w:t>Tahun</w:t>
      </w:r>
      <w:proofErr w:type="spellEnd"/>
      <w:r w:rsidR="001C5503" w:rsidRPr="001C5503">
        <w:rPr>
          <w:rFonts w:ascii="Times New Roman" w:eastAsia="Calibri" w:hAnsi="Times New Roman"/>
          <w:sz w:val="20"/>
          <w:szCs w:val="20"/>
          <w:lang w:val="en-US"/>
        </w:rPr>
        <w:t xml:space="preserve"> 2019 </w:t>
      </w:r>
      <w:proofErr w:type="spellStart"/>
      <w:r w:rsidR="001C5503" w:rsidRPr="001C5503">
        <w:rPr>
          <w:rFonts w:ascii="Times New Roman" w:eastAsia="Calibri" w:hAnsi="Times New Roman"/>
          <w:sz w:val="20"/>
          <w:szCs w:val="20"/>
          <w:lang w:val="en-US"/>
        </w:rPr>
        <w:t>tentang</w:t>
      </w:r>
      <w:proofErr w:type="spellEnd"/>
      <w:r w:rsidR="001C5503" w:rsidRPr="001C5503">
        <w:rPr>
          <w:rFonts w:ascii="Times New Roman" w:eastAsia="Calibri" w:hAnsi="Times New Roman"/>
          <w:sz w:val="20"/>
          <w:szCs w:val="20"/>
          <w:lang w:val="en-US"/>
        </w:rPr>
        <w:t xml:space="preserve"> </w:t>
      </w:r>
      <w:proofErr w:type="spellStart"/>
      <w:r w:rsidR="001C5503" w:rsidRPr="001C5503">
        <w:rPr>
          <w:rFonts w:ascii="Times New Roman" w:eastAsia="Calibri" w:hAnsi="Times New Roman"/>
          <w:sz w:val="20"/>
          <w:szCs w:val="20"/>
          <w:lang w:val="en-US"/>
        </w:rPr>
        <w:t>perkawinan</w:t>
      </w:r>
      <w:proofErr w:type="spellEnd"/>
      <w:r w:rsidR="001C5503" w:rsidRPr="001C5503">
        <w:rPr>
          <w:rFonts w:ascii="Times New Roman" w:eastAsia="Calibri" w:hAnsi="Times New Roman"/>
          <w:sz w:val="20"/>
          <w:szCs w:val="20"/>
          <w:lang w:val="en-US"/>
        </w:rPr>
        <w:t xml:space="preserve"> </w:t>
      </w:r>
      <w:r w:rsidR="001C5503" w:rsidRPr="001C5503">
        <w:rPr>
          <w:rFonts w:ascii="Times New Roman" w:eastAsia="Calibri" w:hAnsi="Times New Roman"/>
          <w:sz w:val="20"/>
          <w:szCs w:val="20"/>
        </w:rPr>
        <w:t xml:space="preserve">Apakah orang tua </w:t>
      </w:r>
      <w:proofErr w:type="spellStart"/>
      <w:r w:rsidR="001C5503" w:rsidRPr="001C5503">
        <w:rPr>
          <w:rFonts w:ascii="Times New Roman" w:eastAsia="Calibri" w:hAnsi="Times New Roman"/>
          <w:sz w:val="20"/>
          <w:szCs w:val="20"/>
          <w:lang w:val="en-US"/>
        </w:rPr>
        <w:t>telah</w:t>
      </w:r>
      <w:proofErr w:type="spellEnd"/>
      <w:r w:rsidR="001C5503" w:rsidRPr="001C5503">
        <w:rPr>
          <w:rFonts w:ascii="Times New Roman" w:eastAsia="Calibri" w:hAnsi="Times New Roman"/>
          <w:sz w:val="20"/>
          <w:szCs w:val="20"/>
          <w:lang w:val="en-US"/>
        </w:rPr>
        <w:t xml:space="preserve"> </w:t>
      </w:r>
      <w:r w:rsidR="001C5503" w:rsidRPr="001C5503">
        <w:rPr>
          <w:rFonts w:ascii="Times New Roman" w:eastAsia="Calibri" w:hAnsi="Times New Roman"/>
          <w:sz w:val="20"/>
          <w:szCs w:val="20"/>
        </w:rPr>
        <w:t>memenuhi</w:t>
      </w:r>
      <w:r w:rsidR="001C5503" w:rsidRPr="001C5503">
        <w:rPr>
          <w:rFonts w:ascii="Times New Roman" w:eastAsia="Calibri" w:hAnsi="Times New Roman"/>
          <w:sz w:val="20"/>
          <w:szCs w:val="20"/>
          <w:lang w:val="en-US"/>
        </w:rPr>
        <w:t xml:space="preserve"> </w:t>
      </w:r>
      <w:proofErr w:type="spellStart"/>
      <w:r w:rsidR="001C5503" w:rsidRPr="001C5503">
        <w:rPr>
          <w:rFonts w:ascii="Times New Roman" w:eastAsia="Calibri" w:hAnsi="Times New Roman"/>
          <w:sz w:val="20"/>
          <w:szCs w:val="20"/>
          <w:lang w:val="en-US"/>
        </w:rPr>
        <w:t>kewajibannya</w:t>
      </w:r>
      <w:proofErr w:type="spellEnd"/>
      <w:r w:rsidR="001C5503" w:rsidRPr="001C5503">
        <w:rPr>
          <w:rFonts w:ascii="Times New Roman" w:eastAsia="Calibri" w:hAnsi="Times New Roman"/>
          <w:sz w:val="20"/>
          <w:szCs w:val="20"/>
          <w:lang w:val="en-US"/>
        </w:rPr>
        <w:t xml:space="preserve"> </w:t>
      </w:r>
      <w:proofErr w:type="spellStart"/>
      <w:r w:rsidR="001C5503" w:rsidRPr="001C5503">
        <w:rPr>
          <w:rFonts w:ascii="Times New Roman" w:eastAsia="Calibri" w:hAnsi="Times New Roman"/>
          <w:sz w:val="20"/>
          <w:szCs w:val="20"/>
          <w:lang w:val="en-US"/>
        </w:rPr>
        <w:t>terhadap</w:t>
      </w:r>
      <w:proofErr w:type="spellEnd"/>
      <w:r w:rsidR="001C5503" w:rsidRPr="001C5503">
        <w:rPr>
          <w:rFonts w:ascii="Times New Roman" w:eastAsia="Calibri" w:hAnsi="Times New Roman"/>
          <w:sz w:val="20"/>
          <w:szCs w:val="20"/>
          <w:lang w:val="en-US"/>
        </w:rPr>
        <w:t xml:space="preserve"> </w:t>
      </w:r>
      <w:proofErr w:type="spellStart"/>
      <w:r w:rsidR="001C5503" w:rsidRPr="001C5503">
        <w:rPr>
          <w:rFonts w:ascii="Times New Roman" w:eastAsia="Calibri" w:hAnsi="Times New Roman"/>
          <w:sz w:val="20"/>
          <w:szCs w:val="20"/>
          <w:lang w:val="en-US"/>
        </w:rPr>
        <w:t>anak</w:t>
      </w:r>
      <w:proofErr w:type="spellEnd"/>
      <w:r w:rsidR="001C5503" w:rsidRPr="001C5503">
        <w:rPr>
          <w:rFonts w:ascii="Times New Roman" w:eastAsia="Calibri" w:hAnsi="Times New Roman"/>
          <w:sz w:val="20"/>
          <w:szCs w:val="20"/>
          <w:lang w:val="en-US"/>
        </w:rPr>
        <w:t xml:space="preserve"> </w:t>
      </w:r>
      <w:proofErr w:type="spellStart"/>
      <w:r w:rsidR="001C5503" w:rsidRPr="001C5503">
        <w:rPr>
          <w:rFonts w:ascii="Times New Roman" w:eastAsia="Calibri" w:hAnsi="Times New Roman"/>
          <w:sz w:val="20"/>
          <w:szCs w:val="20"/>
          <w:lang w:val="en-US"/>
        </w:rPr>
        <w:t>setelah</w:t>
      </w:r>
      <w:proofErr w:type="spellEnd"/>
      <w:r w:rsidR="001C5503" w:rsidRPr="001C5503">
        <w:rPr>
          <w:rFonts w:ascii="Times New Roman" w:eastAsia="Calibri" w:hAnsi="Times New Roman"/>
          <w:sz w:val="20"/>
          <w:szCs w:val="20"/>
          <w:lang w:val="en-US"/>
        </w:rPr>
        <w:t xml:space="preserve"> </w:t>
      </w:r>
      <w:proofErr w:type="spellStart"/>
      <w:r w:rsidR="001C5503" w:rsidRPr="001C5503">
        <w:rPr>
          <w:rFonts w:ascii="Times New Roman" w:eastAsia="Calibri" w:hAnsi="Times New Roman"/>
          <w:sz w:val="20"/>
          <w:szCs w:val="20"/>
          <w:lang w:val="en-US"/>
        </w:rPr>
        <w:t>bercerai</w:t>
      </w:r>
    </w:p>
    <w:p w:rsidR="001C5503" w:rsidRDefault="001C5503" w:rsidP="001C5503">
      <w:pPr>
        <w:pStyle w:val="TidakAdaSpasi1"/>
        <w:ind w:firstLine="720"/>
        <w:jc w:val="both"/>
        <w:rPr>
          <w:rFonts w:ascii="Times New Roman" w:eastAsia="Calibri" w:hAnsi="Times New Roman"/>
          <w:sz w:val="20"/>
          <w:szCs w:val="20"/>
        </w:rPr>
      </w:pPr>
      <w:proofErr w:type="spellEnd"/>
      <w:r w:rsidRPr="001C5503">
        <w:rPr>
          <w:rFonts w:ascii="Times New Roman" w:eastAsia="Calibri" w:hAnsi="Times New Roman"/>
          <w:sz w:val="20"/>
          <w:szCs w:val="20"/>
          <w:lang w:val="en-US"/>
        </w:rPr>
        <w:t xml:space="preserve">Adapun </w:t>
      </w:r>
      <w:proofErr w:type="spellStart"/>
      <w:r w:rsidRPr="001C5503">
        <w:rPr>
          <w:rFonts w:ascii="Times New Roman" w:eastAsia="Calibri" w:hAnsi="Times New Roman"/>
          <w:sz w:val="20"/>
          <w:szCs w:val="20"/>
          <w:lang w:val="en-US"/>
        </w:rPr>
        <w:t>tujuan</w:t>
      </w:r>
      <w:proofErr w:type="spellEnd"/>
      <w:r w:rsidRPr="001C5503">
        <w:rPr>
          <w:rFonts w:ascii="Times New Roman" w:eastAsia="Calibri" w:hAnsi="Times New Roman"/>
          <w:sz w:val="20"/>
          <w:szCs w:val="20"/>
          <w:lang w:val="en-US"/>
        </w:rPr>
        <w:t xml:space="preserve"> </w:t>
      </w:r>
      <w:proofErr w:type="spellStart"/>
      <w:r w:rsidRPr="001C5503">
        <w:rPr>
          <w:rFonts w:ascii="Times New Roman" w:eastAsia="Calibri" w:hAnsi="Times New Roman"/>
          <w:sz w:val="20"/>
          <w:szCs w:val="20"/>
          <w:lang w:val="en-US"/>
        </w:rPr>
        <w:t>penelitian</w:t>
      </w:r>
      <w:proofErr w:type="spellEnd"/>
      <w:r w:rsidRPr="001C5503">
        <w:rPr>
          <w:rFonts w:ascii="Times New Roman" w:eastAsia="Calibri" w:hAnsi="Times New Roman"/>
          <w:sz w:val="20"/>
          <w:szCs w:val="20"/>
          <w:lang w:val="en-US"/>
        </w:rPr>
        <w:t xml:space="preserve"> </w:t>
      </w:r>
      <w:proofErr w:type="spellStart"/>
      <w:r w:rsidRPr="001C5503">
        <w:rPr>
          <w:rFonts w:ascii="Times New Roman" w:eastAsia="Calibri" w:hAnsi="Times New Roman"/>
          <w:sz w:val="20"/>
          <w:szCs w:val="20"/>
          <w:lang w:val="en-US"/>
        </w:rPr>
        <w:t>yaitu</w:t>
      </w:r>
      <w:proofErr w:type="spellEnd"/>
      <w:r w:rsidRPr="001C5503">
        <w:rPr>
          <w:rFonts w:ascii="Times New Roman" w:eastAsia="Calibri" w:hAnsi="Times New Roman"/>
          <w:sz w:val="20"/>
          <w:szCs w:val="20"/>
          <w:lang w:val="en-US"/>
        </w:rPr>
        <w:t xml:space="preserve"> </w:t>
      </w:r>
      <w:r w:rsidRPr="001C5503">
        <w:rPr>
          <w:rFonts w:ascii="Times New Roman" w:eastAsia="Calibri" w:hAnsi="Times New Roman"/>
          <w:sz w:val="20"/>
          <w:szCs w:val="20"/>
        </w:rPr>
        <w:t xml:space="preserve">Untuk mengetahui </w:t>
      </w:r>
      <w:proofErr w:type="spellStart"/>
      <w:r w:rsidRPr="001C5503">
        <w:rPr>
          <w:rFonts w:ascii="Times New Roman" w:eastAsia="Calibri" w:hAnsi="Times New Roman"/>
          <w:sz w:val="20"/>
          <w:szCs w:val="20"/>
          <w:lang w:val="en-US"/>
        </w:rPr>
        <w:t>Bagaimana</w:t>
      </w:r>
      <w:proofErr w:type="spellEnd"/>
      <w:r w:rsidRPr="001C5503">
        <w:rPr>
          <w:rFonts w:ascii="Times New Roman" w:eastAsia="Calibri" w:hAnsi="Times New Roman"/>
          <w:sz w:val="20"/>
          <w:szCs w:val="20"/>
          <w:lang w:val="en-US"/>
        </w:rPr>
        <w:t xml:space="preserve"> </w:t>
      </w:r>
      <w:proofErr w:type="spellStart"/>
      <w:r w:rsidRPr="001C5503">
        <w:rPr>
          <w:rFonts w:ascii="Times New Roman" w:eastAsia="Calibri" w:hAnsi="Times New Roman"/>
          <w:sz w:val="20"/>
          <w:szCs w:val="20"/>
          <w:lang w:val="en-US"/>
        </w:rPr>
        <w:t>tentang</w:t>
      </w:r>
      <w:proofErr w:type="spellEnd"/>
      <w:r w:rsidRPr="001C5503">
        <w:rPr>
          <w:rFonts w:ascii="Times New Roman" w:eastAsia="Calibri" w:hAnsi="Times New Roman"/>
          <w:sz w:val="20"/>
          <w:szCs w:val="20"/>
          <w:lang w:val="en-US"/>
        </w:rPr>
        <w:t xml:space="preserve"> </w:t>
      </w:r>
      <w:proofErr w:type="spellStart"/>
      <w:r w:rsidRPr="001C5503">
        <w:rPr>
          <w:rFonts w:ascii="Times New Roman" w:eastAsia="Calibri" w:hAnsi="Times New Roman"/>
          <w:sz w:val="20"/>
          <w:szCs w:val="20"/>
          <w:lang w:val="en-US"/>
        </w:rPr>
        <w:t>penerapan</w:t>
      </w:r>
      <w:proofErr w:type="spellEnd"/>
      <w:r w:rsidRPr="001C5503">
        <w:rPr>
          <w:rFonts w:ascii="Times New Roman" w:eastAsia="Calibri" w:hAnsi="Times New Roman"/>
          <w:sz w:val="20"/>
          <w:szCs w:val="20"/>
          <w:lang w:val="en-US"/>
        </w:rPr>
        <w:t xml:space="preserve"> </w:t>
      </w:r>
      <w:proofErr w:type="spellStart"/>
      <w:r w:rsidRPr="001C5503">
        <w:rPr>
          <w:rFonts w:ascii="Times New Roman" w:eastAsia="Calibri" w:hAnsi="Times New Roman"/>
          <w:sz w:val="20"/>
          <w:szCs w:val="20"/>
          <w:lang w:val="en-US"/>
        </w:rPr>
        <w:t>hukum</w:t>
      </w:r>
      <w:proofErr w:type="spellEnd"/>
      <w:r w:rsidRPr="001C5503">
        <w:rPr>
          <w:rFonts w:ascii="Times New Roman" w:eastAsia="Calibri" w:hAnsi="Times New Roman"/>
          <w:sz w:val="20"/>
          <w:szCs w:val="20"/>
          <w:lang w:val="en-US"/>
        </w:rPr>
        <w:t xml:space="preserve"> di </w:t>
      </w:r>
      <w:proofErr w:type="spellStart"/>
      <w:r w:rsidRPr="001C5503">
        <w:rPr>
          <w:rFonts w:ascii="Times New Roman" w:eastAsia="Calibri" w:hAnsi="Times New Roman"/>
          <w:sz w:val="20"/>
          <w:szCs w:val="20"/>
          <w:lang w:val="en-US"/>
        </w:rPr>
        <w:t>dalam</w:t>
      </w:r>
      <w:proofErr w:type="spellEnd"/>
      <w:r w:rsidRPr="001C5503">
        <w:rPr>
          <w:rFonts w:ascii="Times New Roman" w:eastAsia="Calibri" w:hAnsi="Times New Roman"/>
          <w:sz w:val="20"/>
          <w:szCs w:val="20"/>
          <w:lang w:val="en-US"/>
        </w:rPr>
        <w:t xml:space="preserve"> </w:t>
      </w:r>
      <w:proofErr w:type="spellStart"/>
      <w:r w:rsidRPr="001C5503">
        <w:rPr>
          <w:rFonts w:ascii="Times New Roman" w:eastAsia="Calibri" w:hAnsi="Times New Roman"/>
          <w:sz w:val="20"/>
          <w:szCs w:val="20"/>
          <w:lang w:val="en-US"/>
        </w:rPr>
        <w:t>putusan</w:t>
      </w:r>
      <w:proofErr w:type="spellEnd"/>
      <w:r w:rsidRPr="001C5503">
        <w:rPr>
          <w:rFonts w:ascii="Times New Roman" w:eastAsia="Calibri" w:hAnsi="Times New Roman"/>
          <w:sz w:val="20"/>
          <w:szCs w:val="20"/>
          <w:lang w:val="en-US"/>
        </w:rPr>
        <w:t xml:space="preserve"> </w:t>
      </w:r>
      <w:proofErr w:type="spellStart"/>
      <w:r w:rsidRPr="001C5503">
        <w:rPr>
          <w:rFonts w:ascii="Times New Roman" w:eastAsia="Calibri" w:hAnsi="Times New Roman"/>
          <w:sz w:val="20"/>
          <w:szCs w:val="20"/>
          <w:lang w:val="en-US"/>
        </w:rPr>
        <w:t>Pengadilan</w:t>
      </w:r>
      <w:proofErr w:type="spellEnd"/>
      <w:r w:rsidRPr="001C5503">
        <w:rPr>
          <w:rFonts w:ascii="Times New Roman" w:eastAsia="Calibri" w:hAnsi="Times New Roman"/>
          <w:sz w:val="20"/>
          <w:szCs w:val="20"/>
          <w:lang w:val="en-US"/>
        </w:rPr>
        <w:t xml:space="preserve"> Agama </w:t>
      </w:r>
      <w:proofErr w:type="spellStart"/>
      <w:r w:rsidRPr="001C5503">
        <w:rPr>
          <w:rFonts w:ascii="Times New Roman" w:eastAsia="Calibri" w:hAnsi="Times New Roman"/>
          <w:sz w:val="20"/>
          <w:szCs w:val="20"/>
          <w:lang w:val="en-US"/>
        </w:rPr>
        <w:t>tentang</w:t>
      </w:r>
      <w:proofErr w:type="spellEnd"/>
      <w:r w:rsidRPr="001C5503">
        <w:rPr>
          <w:rFonts w:ascii="Times New Roman" w:eastAsia="Calibri" w:hAnsi="Times New Roman"/>
          <w:sz w:val="20"/>
          <w:szCs w:val="20"/>
          <w:lang w:val="en-US"/>
        </w:rPr>
        <w:t xml:space="preserve"> </w:t>
      </w:r>
      <w:proofErr w:type="spellStart"/>
      <w:r w:rsidRPr="001C5503">
        <w:rPr>
          <w:rFonts w:ascii="Times New Roman" w:eastAsia="Calibri" w:hAnsi="Times New Roman"/>
          <w:sz w:val="20"/>
          <w:szCs w:val="20"/>
          <w:lang w:val="en-US"/>
        </w:rPr>
        <w:t>tanggung</w:t>
      </w:r>
      <w:proofErr w:type="spellEnd"/>
      <w:r w:rsidRPr="001C5503">
        <w:rPr>
          <w:rFonts w:ascii="Times New Roman" w:eastAsia="Calibri" w:hAnsi="Times New Roman"/>
          <w:sz w:val="20"/>
          <w:szCs w:val="20"/>
          <w:lang w:val="en-US"/>
        </w:rPr>
        <w:t xml:space="preserve"> </w:t>
      </w:r>
      <w:proofErr w:type="spellStart"/>
      <w:r w:rsidRPr="001C5503">
        <w:rPr>
          <w:rFonts w:ascii="Times New Roman" w:eastAsia="Calibri" w:hAnsi="Times New Roman"/>
          <w:sz w:val="20"/>
          <w:szCs w:val="20"/>
          <w:lang w:val="en-US"/>
        </w:rPr>
        <w:t>jawab</w:t>
      </w:r>
      <w:proofErr w:type="spellEnd"/>
      <w:r w:rsidRPr="001C5503">
        <w:rPr>
          <w:rFonts w:ascii="Times New Roman" w:eastAsia="Calibri" w:hAnsi="Times New Roman"/>
          <w:sz w:val="20"/>
          <w:szCs w:val="20"/>
          <w:lang w:val="en-US"/>
        </w:rPr>
        <w:t xml:space="preserve"> orang </w:t>
      </w:r>
      <w:proofErr w:type="spellStart"/>
      <w:r w:rsidRPr="001C5503">
        <w:rPr>
          <w:rFonts w:ascii="Times New Roman" w:eastAsia="Calibri" w:hAnsi="Times New Roman"/>
          <w:sz w:val="20"/>
          <w:szCs w:val="20"/>
          <w:lang w:val="en-US"/>
        </w:rPr>
        <w:t>tua</w:t>
      </w:r>
      <w:proofErr w:type="spellEnd"/>
      <w:r w:rsidRPr="001C5503">
        <w:rPr>
          <w:rFonts w:ascii="Times New Roman" w:eastAsia="Calibri" w:hAnsi="Times New Roman"/>
          <w:sz w:val="20"/>
          <w:szCs w:val="20"/>
          <w:lang w:val="en-US"/>
        </w:rPr>
        <w:t xml:space="preserve"> </w:t>
      </w:r>
      <w:proofErr w:type="spellStart"/>
      <w:r w:rsidRPr="001C5503">
        <w:rPr>
          <w:rFonts w:ascii="Times New Roman" w:eastAsia="Calibri" w:hAnsi="Times New Roman"/>
          <w:sz w:val="20"/>
          <w:szCs w:val="20"/>
          <w:lang w:val="en-US"/>
        </w:rPr>
        <w:t>terhadap</w:t>
      </w:r>
      <w:proofErr w:type="spellEnd"/>
      <w:r w:rsidRPr="001C5503">
        <w:rPr>
          <w:rFonts w:ascii="Times New Roman" w:eastAsia="Calibri" w:hAnsi="Times New Roman"/>
          <w:sz w:val="20"/>
          <w:szCs w:val="20"/>
          <w:lang w:val="en-US"/>
        </w:rPr>
        <w:t xml:space="preserve"> </w:t>
      </w:r>
      <w:proofErr w:type="spellStart"/>
      <w:r w:rsidRPr="001C5503">
        <w:rPr>
          <w:rFonts w:ascii="Times New Roman" w:eastAsia="Calibri" w:hAnsi="Times New Roman"/>
          <w:sz w:val="20"/>
          <w:szCs w:val="20"/>
          <w:lang w:val="en-US"/>
        </w:rPr>
        <w:t>anak</w:t>
      </w:r>
      <w:proofErr w:type="spellEnd"/>
      <w:r w:rsidRPr="001C5503">
        <w:rPr>
          <w:rFonts w:ascii="Times New Roman" w:eastAsia="Calibri" w:hAnsi="Times New Roman"/>
          <w:sz w:val="20"/>
          <w:szCs w:val="20"/>
          <w:lang w:val="en-US"/>
        </w:rPr>
        <w:t xml:space="preserve"> </w:t>
      </w:r>
      <w:proofErr w:type="spellStart"/>
      <w:r w:rsidRPr="001C5503">
        <w:rPr>
          <w:rFonts w:ascii="Times New Roman" w:eastAsia="Calibri" w:hAnsi="Times New Roman"/>
          <w:sz w:val="20"/>
          <w:szCs w:val="20"/>
          <w:lang w:val="en-US"/>
        </w:rPr>
        <w:t>berdasarkan</w:t>
      </w:r>
      <w:proofErr w:type="spellEnd"/>
      <w:r w:rsidRPr="001C5503">
        <w:rPr>
          <w:rFonts w:ascii="Times New Roman" w:eastAsia="Calibri" w:hAnsi="Times New Roman"/>
          <w:sz w:val="20"/>
          <w:szCs w:val="20"/>
          <w:lang w:val="en-US"/>
        </w:rPr>
        <w:t xml:space="preserve"> </w:t>
      </w:r>
      <w:proofErr w:type="spellStart"/>
      <w:r w:rsidRPr="001C5503">
        <w:rPr>
          <w:rFonts w:ascii="Times New Roman" w:eastAsia="Calibri" w:hAnsi="Times New Roman"/>
          <w:sz w:val="20"/>
          <w:szCs w:val="20"/>
          <w:lang w:val="en-US"/>
        </w:rPr>
        <w:t>Undang-Undang</w:t>
      </w:r>
      <w:proofErr w:type="spellEnd"/>
      <w:r w:rsidRPr="001C5503">
        <w:rPr>
          <w:rFonts w:ascii="Times New Roman" w:eastAsia="Calibri" w:hAnsi="Times New Roman"/>
          <w:sz w:val="20"/>
          <w:szCs w:val="20"/>
          <w:lang w:val="en-US"/>
        </w:rPr>
        <w:t xml:space="preserve"> No 16 </w:t>
      </w:r>
      <w:proofErr w:type="spellStart"/>
      <w:r w:rsidRPr="001C5503">
        <w:rPr>
          <w:rFonts w:ascii="Times New Roman" w:eastAsia="Calibri" w:hAnsi="Times New Roman"/>
          <w:sz w:val="20"/>
          <w:szCs w:val="20"/>
          <w:lang w:val="en-US"/>
        </w:rPr>
        <w:t>Tahun</w:t>
      </w:r>
      <w:proofErr w:type="spellEnd"/>
      <w:r w:rsidRPr="001C5503">
        <w:rPr>
          <w:rFonts w:ascii="Times New Roman" w:eastAsia="Calibri" w:hAnsi="Times New Roman"/>
          <w:sz w:val="20"/>
          <w:szCs w:val="20"/>
          <w:lang w:val="en-US"/>
        </w:rPr>
        <w:t xml:space="preserve"> 2019 </w:t>
      </w:r>
      <w:proofErr w:type="spellStart"/>
      <w:r w:rsidRPr="001C5503">
        <w:rPr>
          <w:rFonts w:ascii="Times New Roman" w:eastAsia="Calibri" w:hAnsi="Times New Roman"/>
          <w:sz w:val="20"/>
          <w:szCs w:val="20"/>
          <w:lang w:val="en-US"/>
        </w:rPr>
        <w:t>tentang</w:t>
      </w:r>
      <w:proofErr w:type="spellEnd"/>
      <w:r w:rsidRPr="001C5503">
        <w:rPr>
          <w:rFonts w:ascii="Times New Roman" w:eastAsia="Calibri" w:hAnsi="Times New Roman"/>
          <w:sz w:val="20"/>
          <w:szCs w:val="20"/>
          <w:lang w:val="en-US"/>
        </w:rPr>
        <w:t xml:space="preserve"> </w:t>
      </w:r>
      <w:proofErr w:type="spellStart"/>
      <w:r w:rsidRPr="001C5503">
        <w:rPr>
          <w:rFonts w:ascii="Times New Roman" w:eastAsia="Calibri" w:hAnsi="Times New Roman"/>
          <w:sz w:val="20"/>
          <w:szCs w:val="20"/>
          <w:lang w:val="en-US"/>
        </w:rPr>
        <w:t>perkawina</w:t>
      </w:r>
      <w:r w:rsidRPr="001C5503">
        <w:rPr>
          <w:rFonts w:ascii="Times New Roman" w:eastAsia="Calibri" w:hAnsi="Times New Roman"/>
          <w:sz w:val="20"/>
          <w:szCs w:val="20"/>
          <w:lang w:val="en-US"/>
        </w:rPr>
        <w:t>n</w:t>
      </w:r>
      <w:proofErr w:type="spellEnd"/>
      <w:r w:rsidRPr="001C5503">
        <w:rPr>
          <w:rFonts w:ascii="Times New Roman" w:eastAsia="Calibri" w:hAnsi="Times New Roman"/>
          <w:sz w:val="20"/>
          <w:szCs w:val="20"/>
          <w:lang w:val="en-US"/>
        </w:rPr>
        <w:t xml:space="preserve"> </w:t>
      </w:r>
      <w:r w:rsidRPr="001C5503">
        <w:rPr>
          <w:rFonts w:ascii="Times New Roman" w:eastAsia="Calibri" w:hAnsi="Times New Roman"/>
          <w:sz w:val="20"/>
          <w:szCs w:val="20"/>
        </w:rPr>
        <w:t xml:space="preserve">Untuk mengetahui apakah </w:t>
      </w:r>
      <w:r w:rsidRPr="001C5503">
        <w:rPr>
          <w:rFonts w:ascii="Times New Roman" w:eastAsia="Calibri" w:hAnsi="Times New Roman"/>
          <w:sz w:val="20"/>
          <w:szCs w:val="20"/>
          <w:lang w:val="en-US"/>
        </w:rPr>
        <w:t>O</w:t>
      </w:r>
      <w:r w:rsidRPr="001C5503">
        <w:rPr>
          <w:rFonts w:ascii="Times New Roman" w:eastAsia="Calibri" w:hAnsi="Times New Roman"/>
          <w:sz w:val="20"/>
          <w:szCs w:val="20"/>
        </w:rPr>
        <w:t xml:space="preserve">rang </w:t>
      </w:r>
      <w:r w:rsidRPr="001C5503">
        <w:rPr>
          <w:rFonts w:ascii="Times New Roman" w:eastAsia="Calibri" w:hAnsi="Times New Roman"/>
          <w:sz w:val="20"/>
          <w:szCs w:val="20"/>
          <w:lang w:val="en-US"/>
        </w:rPr>
        <w:t>T</w:t>
      </w:r>
      <w:proofErr w:type="spellStart"/>
      <w:r w:rsidRPr="001C5503">
        <w:rPr>
          <w:rFonts w:ascii="Times New Roman" w:eastAsia="Calibri" w:hAnsi="Times New Roman"/>
          <w:sz w:val="20"/>
          <w:szCs w:val="20"/>
        </w:rPr>
        <w:t>ua</w:t>
      </w:r>
      <w:proofErr w:type="spellEnd"/>
      <w:r w:rsidRPr="001C5503">
        <w:rPr>
          <w:rFonts w:ascii="Times New Roman" w:eastAsia="Calibri" w:hAnsi="Times New Roman"/>
          <w:sz w:val="20"/>
          <w:szCs w:val="20"/>
        </w:rPr>
        <w:t xml:space="preserve"> memenuhi kewajibannya sesuai putusan hakim pengadilan agama </w:t>
      </w:r>
      <w:proofErr w:type="spellStart"/>
      <w:r w:rsidRPr="001C5503">
        <w:rPr>
          <w:rFonts w:ascii="Times New Roman" w:eastAsia="Calibri" w:hAnsi="Times New Roman"/>
          <w:sz w:val="20"/>
          <w:szCs w:val="20"/>
        </w:rPr>
        <w:t>mamuju</w:t>
      </w:r>
      <w:proofErr w:type="spellEnd"/>
      <w:r w:rsidRPr="001C5503">
        <w:rPr>
          <w:rFonts w:ascii="Times New Roman" w:eastAsia="Calibri" w:hAnsi="Times New Roman"/>
          <w:sz w:val="20"/>
          <w:szCs w:val="20"/>
        </w:rPr>
        <w:t>.</w:t>
      </w:r>
    </w:p>
    <w:p w:rsidR="001C5503" w:rsidRPr="001C5503" w:rsidRDefault="001C5503" w:rsidP="001C5503">
      <w:pPr>
        <w:pStyle w:val="TidakAdaSpasi1"/>
        <w:ind w:firstLine="720"/>
        <w:jc w:val="both"/>
        <w:rPr>
          <w:rFonts w:ascii="Times New Roman" w:eastAsia="Calibri" w:hAnsi="Times New Roman"/>
          <w:sz w:val="20"/>
          <w:szCs w:val="20"/>
        </w:rPr>
      </w:pPr>
      <w:r>
        <w:rPr>
          <w:rFonts w:ascii="Times New Roman" w:eastAsia="Calibri" w:hAnsi="Times New Roman"/>
          <w:sz w:val="20"/>
          <w:szCs w:val="20"/>
          <w:lang w:val="en-US"/>
        </w:rPr>
        <w:t xml:space="preserve">Adapun </w:t>
      </w:r>
      <w:proofErr w:type="spellStart"/>
      <w:r>
        <w:rPr>
          <w:rFonts w:ascii="Times New Roman" w:eastAsia="Calibri" w:hAnsi="Times New Roman"/>
          <w:sz w:val="20"/>
          <w:szCs w:val="20"/>
          <w:lang w:val="en-US"/>
        </w:rPr>
        <w:t>manfaat</w:t>
      </w:r>
      <w:proofErr w:type="spellEnd"/>
      <w:r>
        <w:rPr>
          <w:rFonts w:ascii="Times New Roman" w:eastAsia="Calibri" w:hAnsi="Times New Roman"/>
          <w:sz w:val="20"/>
          <w:szCs w:val="20"/>
          <w:lang w:val="en-US"/>
        </w:rPr>
        <w:t xml:space="preserve"> pada </w:t>
      </w:r>
      <w:proofErr w:type="spellStart"/>
      <w:r>
        <w:rPr>
          <w:rFonts w:ascii="Times New Roman" w:eastAsia="Calibri" w:hAnsi="Times New Roman"/>
          <w:sz w:val="20"/>
          <w:szCs w:val="20"/>
          <w:lang w:val="en-US"/>
        </w:rPr>
        <w:t>penelitian</w:t>
      </w:r>
      <w:proofErr w:type="spellEnd"/>
      <w:r>
        <w:rPr>
          <w:rFonts w:ascii="Times New Roman" w:eastAsia="Calibri" w:hAnsi="Times New Roman"/>
          <w:sz w:val="20"/>
          <w:szCs w:val="20"/>
          <w:lang w:val="en-US"/>
        </w:rPr>
        <w:t xml:space="preserve"> </w:t>
      </w:r>
      <w:proofErr w:type="spellStart"/>
      <w:r>
        <w:rPr>
          <w:rFonts w:ascii="Times New Roman" w:eastAsia="Calibri" w:hAnsi="Times New Roman"/>
          <w:sz w:val="20"/>
          <w:szCs w:val="20"/>
          <w:lang w:val="en-US"/>
        </w:rPr>
        <w:t>ini</w:t>
      </w:r>
      <w:proofErr w:type="spellEnd"/>
      <w:r>
        <w:rPr>
          <w:rFonts w:ascii="Times New Roman" w:eastAsia="Calibri" w:hAnsi="Times New Roman"/>
          <w:sz w:val="20"/>
          <w:szCs w:val="20"/>
          <w:lang w:val="en-US"/>
        </w:rPr>
        <w:t xml:space="preserve"> </w:t>
      </w:r>
      <w:proofErr w:type="spellStart"/>
      <w:r>
        <w:rPr>
          <w:rFonts w:ascii="Times New Roman" w:eastAsia="Calibri" w:hAnsi="Times New Roman"/>
          <w:sz w:val="20"/>
          <w:szCs w:val="20"/>
          <w:lang w:val="en-US"/>
        </w:rPr>
        <w:t>yaitu</w:t>
      </w:r>
      <w:proofErr w:type="spellEnd"/>
      <w:r>
        <w:rPr>
          <w:rFonts w:ascii="Times New Roman" w:eastAsia="Calibri" w:hAnsi="Times New Roman"/>
          <w:sz w:val="20"/>
          <w:szCs w:val="20"/>
          <w:lang w:val="en-US"/>
        </w:rPr>
        <w:t xml:space="preserve"> </w:t>
      </w:r>
      <w:r w:rsidRPr="001C5503">
        <w:rPr>
          <w:rFonts w:ascii="Times New Roman" w:eastAsia="Calibri" w:hAnsi="Times New Roman"/>
          <w:sz w:val="20"/>
          <w:szCs w:val="20"/>
        </w:rPr>
        <w:t xml:space="preserve">Manfaat teoritis penelitian ini memberikan sumbangsih ilmu maupun pengetahuan tentang </w:t>
      </w:r>
      <w:r w:rsidRPr="001C5503">
        <w:rPr>
          <w:rFonts w:ascii="Times New Roman" w:eastAsia="Calibri" w:hAnsi="Times New Roman"/>
          <w:sz w:val="20"/>
          <w:szCs w:val="20"/>
          <w:lang w:val="en-US"/>
        </w:rPr>
        <w:t>A</w:t>
      </w:r>
      <w:proofErr w:type="spellStart"/>
      <w:r w:rsidRPr="001C5503">
        <w:rPr>
          <w:rFonts w:ascii="Times New Roman" w:eastAsia="Calibri" w:hAnsi="Times New Roman"/>
          <w:sz w:val="20"/>
          <w:szCs w:val="20"/>
        </w:rPr>
        <w:t>nalisis</w:t>
      </w:r>
      <w:proofErr w:type="spellEnd"/>
      <w:r w:rsidRPr="001C5503">
        <w:rPr>
          <w:rFonts w:ascii="Times New Roman" w:eastAsia="Calibri" w:hAnsi="Times New Roman"/>
          <w:sz w:val="20"/>
          <w:szCs w:val="20"/>
        </w:rPr>
        <w:t xml:space="preserve"> </w:t>
      </w:r>
      <w:r w:rsidRPr="001C5503">
        <w:rPr>
          <w:rFonts w:ascii="Times New Roman" w:eastAsia="Calibri" w:hAnsi="Times New Roman"/>
          <w:sz w:val="20"/>
          <w:szCs w:val="20"/>
          <w:lang w:val="en-US"/>
        </w:rPr>
        <w:t>Y</w:t>
      </w:r>
      <w:proofErr w:type="spellStart"/>
      <w:r w:rsidRPr="001C5503">
        <w:rPr>
          <w:rFonts w:ascii="Times New Roman" w:eastAsia="Calibri" w:hAnsi="Times New Roman"/>
          <w:sz w:val="20"/>
          <w:szCs w:val="20"/>
        </w:rPr>
        <w:t>uridis</w:t>
      </w:r>
      <w:proofErr w:type="spellEnd"/>
      <w:r w:rsidRPr="001C5503">
        <w:rPr>
          <w:rFonts w:ascii="Times New Roman" w:eastAsia="Calibri" w:hAnsi="Times New Roman"/>
          <w:sz w:val="20"/>
          <w:szCs w:val="20"/>
        </w:rPr>
        <w:t xml:space="preserve"> </w:t>
      </w:r>
      <w:proofErr w:type="spellStart"/>
      <w:r w:rsidRPr="001C5503">
        <w:rPr>
          <w:rFonts w:ascii="Times New Roman" w:eastAsia="Calibri" w:hAnsi="Times New Roman"/>
          <w:sz w:val="20"/>
          <w:szCs w:val="20"/>
          <w:lang w:val="en-US"/>
        </w:rPr>
        <w:t>Tentang</w:t>
      </w:r>
      <w:proofErr w:type="spellEnd"/>
      <w:r w:rsidRPr="001C5503">
        <w:rPr>
          <w:rFonts w:ascii="Times New Roman" w:eastAsia="Calibri" w:hAnsi="Times New Roman"/>
          <w:sz w:val="20"/>
          <w:szCs w:val="20"/>
          <w:lang w:val="en-US"/>
        </w:rPr>
        <w:t xml:space="preserve"> T</w:t>
      </w:r>
      <w:r w:rsidRPr="001C5503">
        <w:rPr>
          <w:rFonts w:ascii="Times New Roman" w:eastAsia="Calibri" w:hAnsi="Times New Roman"/>
          <w:sz w:val="20"/>
          <w:szCs w:val="20"/>
        </w:rPr>
        <w:t xml:space="preserve">anggung </w:t>
      </w:r>
      <w:r w:rsidRPr="001C5503">
        <w:rPr>
          <w:rFonts w:ascii="Times New Roman" w:eastAsia="Calibri" w:hAnsi="Times New Roman"/>
          <w:sz w:val="20"/>
          <w:szCs w:val="20"/>
          <w:lang w:val="en-US"/>
        </w:rPr>
        <w:t>J</w:t>
      </w:r>
      <w:proofErr w:type="spellStart"/>
      <w:r w:rsidRPr="001C5503">
        <w:rPr>
          <w:rFonts w:ascii="Times New Roman" w:eastAsia="Calibri" w:hAnsi="Times New Roman"/>
          <w:sz w:val="20"/>
          <w:szCs w:val="20"/>
        </w:rPr>
        <w:t>awab</w:t>
      </w:r>
      <w:proofErr w:type="spellEnd"/>
      <w:r w:rsidRPr="001C5503">
        <w:rPr>
          <w:rFonts w:ascii="Times New Roman" w:eastAsia="Calibri" w:hAnsi="Times New Roman"/>
          <w:sz w:val="20"/>
          <w:szCs w:val="20"/>
        </w:rPr>
        <w:t xml:space="preserve"> </w:t>
      </w:r>
      <w:r w:rsidRPr="001C5503">
        <w:rPr>
          <w:rFonts w:ascii="Times New Roman" w:eastAsia="Calibri" w:hAnsi="Times New Roman"/>
          <w:sz w:val="20"/>
          <w:szCs w:val="20"/>
          <w:lang w:val="en-US"/>
        </w:rPr>
        <w:t>O</w:t>
      </w:r>
      <w:r w:rsidRPr="001C5503">
        <w:rPr>
          <w:rFonts w:ascii="Times New Roman" w:eastAsia="Calibri" w:hAnsi="Times New Roman"/>
          <w:sz w:val="20"/>
          <w:szCs w:val="20"/>
        </w:rPr>
        <w:t xml:space="preserve">rang </w:t>
      </w:r>
      <w:r w:rsidRPr="001C5503">
        <w:rPr>
          <w:rFonts w:ascii="Times New Roman" w:eastAsia="Calibri" w:hAnsi="Times New Roman"/>
          <w:sz w:val="20"/>
          <w:szCs w:val="20"/>
          <w:lang w:val="en-US"/>
        </w:rPr>
        <w:t>T</w:t>
      </w:r>
      <w:proofErr w:type="spellStart"/>
      <w:r w:rsidRPr="001C5503">
        <w:rPr>
          <w:rFonts w:ascii="Times New Roman" w:eastAsia="Calibri" w:hAnsi="Times New Roman"/>
          <w:sz w:val="20"/>
          <w:szCs w:val="20"/>
        </w:rPr>
        <w:t>ua</w:t>
      </w:r>
      <w:proofErr w:type="spellEnd"/>
      <w:r w:rsidRPr="001C5503">
        <w:rPr>
          <w:rFonts w:ascii="Times New Roman" w:eastAsia="Calibri" w:hAnsi="Times New Roman"/>
          <w:sz w:val="20"/>
          <w:szCs w:val="20"/>
        </w:rPr>
        <w:t xml:space="preserve"> </w:t>
      </w:r>
      <w:r w:rsidRPr="001C5503">
        <w:rPr>
          <w:rFonts w:ascii="Times New Roman" w:eastAsia="Calibri" w:hAnsi="Times New Roman"/>
          <w:sz w:val="20"/>
          <w:szCs w:val="20"/>
          <w:lang w:val="en-US"/>
        </w:rPr>
        <w:t>T</w:t>
      </w:r>
      <w:proofErr w:type="spellStart"/>
      <w:r w:rsidRPr="001C5503">
        <w:rPr>
          <w:rFonts w:ascii="Times New Roman" w:eastAsia="Calibri" w:hAnsi="Times New Roman"/>
          <w:sz w:val="20"/>
          <w:szCs w:val="20"/>
        </w:rPr>
        <w:t>erhadap</w:t>
      </w:r>
      <w:proofErr w:type="spellEnd"/>
      <w:r w:rsidRPr="001C5503">
        <w:rPr>
          <w:rFonts w:ascii="Times New Roman" w:eastAsia="Calibri" w:hAnsi="Times New Roman"/>
          <w:sz w:val="20"/>
          <w:szCs w:val="20"/>
        </w:rPr>
        <w:t xml:space="preserve"> </w:t>
      </w:r>
      <w:r w:rsidRPr="001C5503">
        <w:rPr>
          <w:rFonts w:ascii="Times New Roman" w:eastAsia="Calibri" w:hAnsi="Times New Roman"/>
          <w:sz w:val="20"/>
          <w:szCs w:val="20"/>
          <w:lang w:val="en-US"/>
        </w:rPr>
        <w:t>A</w:t>
      </w:r>
      <w:proofErr w:type="spellStart"/>
      <w:r w:rsidRPr="001C5503">
        <w:rPr>
          <w:rFonts w:ascii="Times New Roman" w:eastAsia="Calibri" w:hAnsi="Times New Roman"/>
          <w:sz w:val="20"/>
          <w:szCs w:val="20"/>
        </w:rPr>
        <w:t>nak</w:t>
      </w:r>
      <w:proofErr w:type="spellEnd"/>
      <w:r w:rsidRPr="001C5503">
        <w:rPr>
          <w:rFonts w:ascii="Times New Roman" w:eastAsia="Calibri" w:hAnsi="Times New Roman"/>
          <w:sz w:val="20"/>
          <w:szCs w:val="20"/>
        </w:rPr>
        <w:t xml:space="preserve"> </w:t>
      </w:r>
      <w:r w:rsidRPr="001C5503">
        <w:rPr>
          <w:rFonts w:ascii="Times New Roman" w:eastAsia="Calibri" w:hAnsi="Times New Roman"/>
          <w:sz w:val="20"/>
          <w:szCs w:val="20"/>
          <w:lang w:val="en-US"/>
        </w:rPr>
        <w:t>S</w:t>
      </w:r>
      <w:proofErr w:type="spellStart"/>
      <w:r w:rsidRPr="001C5503">
        <w:rPr>
          <w:rFonts w:ascii="Times New Roman" w:eastAsia="Calibri" w:hAnsi="Times New Roman"/>
          <w:sz w:val="20"/>
          <w:szCs w:val="20"/>
        </w:rPr>
        <w:t>etelah</w:t>
      </w:r>
      <w:proofErr w:type="spellEnd"/>
      <w:r w:rsidRPr="001C5503">
        <w:rPr>
          <w:rFonts w:ascii="Times New Roman" w:eastAsia="Calibri" w:hAnsi="Times New Roman"/>
          <w:sz w:val="20"/>
          <w:szCs w:val="20"/>
        </w:rPr>
        <w:t xml:space="preserve"> </w:t>
      </w:r>
      <w:r w:rsidRPr="001C5503">
        <w:rPr>
          <w:rFonts w:ascii="Times New Roman" w:eastAsia="Calibri" w:hAnsi="Times New Roman"/>
          <w:sz w:val="20"/>
          <w:szCs w:val="20"/>
          <w:lang w:val="en-US"/>
        </w:rPr>
        <w:t>B</w:t>
      </w:r>
      <w:proofErr w:type="spellStart"/>
      <w:r w:rsidRPr="001C5503">
        <w:rPr>
          <w:rFonts w:ascii="Times New Roman" w:eastAsia="Calibri" w:hAnsi="Times New Roman"/>
          <w:sz w:val="20"/>
          <w:szCs w:val="20"/>
        </w:rPr>
        <w:t>ercerai</w:t>
      </w:r>
      <w:proofErr w:type="spellEnd"/>
      <w:r w:rsidRPr="001C5503">
        <w:rPr>
          <w:rFonts w:ascii="Times New Roman" w:eastAsia="Calibri" w:hAnsi="Times New Roman"/>
          <w:sz w:val="20"/>
          <w:szCs w:val="20"/>
        </w:rPr>
        <w:t xml:space="preserve"> </w:t>
      </w:r>
      <w:r w:rsidRPr="001C5503">
        <w:rPr>
          <w:rFonts w:ascii="Times New Roman" w:eastAsia="Calibri" w:hAnsi="Times New Roman"/>
          <w:sz w:val="20"/>
          <w:szCs w:val="20"/>
          <w:lang w:val="en-US"/>
        </w:rPr>
        <w:t>D</w:t>
      </w:r>
      <w:r w:rsidRPr="001C5503">
        <w:rPr>
          <w:rFonts w:ascii="Times New Roman" w:eastAsia="Calibri" w:hAnsi="Times New Roman"/>
          <w:sz w:val="20"/>
          <w:szCs w:val="20"/>
        </w:rPr>
        <w:t xml:space="preserve">alam </w:t>
      </w:r>
      <w:r w:rsidRPr="001C5503">
        <w:rPr>
          <w:rFonts w:ascii="Times New Roman" w:eastAsia="Calibri" w:hAnsi="Times New Roman"/>
          <w:sz w:val="20"/>
          <w:szCs w:val="20"/>
          <w:lang w:val="en-US"/>
        </w:rPr>
        <w:t>P</w:t>
      </w:r>
      <w:proofErr w:type="spellStart"/>
      <w:r w:rsidRPr="001C5503">
        <w:rPr>
          <w:rFonts w:ascii="Times New Roman" w:eastAsia="Calibri" w:hAnsi="Times New Roman"/>
          <w:sz w:val="20"/>
          <w:szCs w:val="20"/>
        </w:rPr>
        <w:t>erspektif</w:t>
      </w:r>
      <w:proofErr w:type="spellEnd"/>
      <w:r w:rsidRPr="001C5503">
        <w:rPr>
          <w:rFonts w:ascii="Times New Roman" w:eastAsia="Calibri" w:hAnsi="Times New Roman"/>
          <w:sz w:val="20"/>
          <w:szCs w:val="20"/>
        </w:rPr>
        <w:t xml:space="preserve"> </w:t>
      </w:r>
      <w:r w:rsidRPr="001C5503">
        <w:rPr>
          <w:rFonts w:ascii="Times New Roman" w:eastAsia="Calibri" w:hAnsi="Times New Roman"/>
          <w:sz w:val="20"/>
          <w:szCs w:val="20"/>
          <w:lang w:val="en-US"/>
        </w:rPr>
        <w:t>H</w:t>
      </w:r>
      <w:proofErr w:type="spellStart"/>
      <w:r w:rsidRPr="001C5503">
        <w:rPr>
          <w:rFonts w:ascii="Times New Roman" w:eastAsia="Calibri" w:hAnsi="Times New Roman"/>
          <w:sz w:val="20"/>
          <w:szCs w:val="20"/>
        </w:rPr>
        <w:t>ukum</w:t>
      </w:r>
      <w:proofErr w:type="spellEnd"/>
      <w:r w:rsidRPr="001C5503">
        <w:rPr>
          <w:rFonts w:ascii="Times New Roman" w:eastAsia="Calibri" w:hAnsi="Times New Roman"/>
          <w:sz w:val="20"/>
          <w:szCs w:val="20"/>
        </w:rPr>
        <w:t xml:space="preserve"> </w:t>
      </w:r>
      <w:r w:rsidRPr="001C5503">
        <w:rPr>
          <w:rFonts w:ascii="Times New Roman" w:eastAsia="Calibri" w:hAnsi="Times New Roman"/>
          <w:sz w:val="20"/>
          <w:szCs w:val="20"/>
          <w:lang w:val="en-US"/>
        </w:rPr>
        <w:t>I</w:t>
      </w:r>
      <w:proofErr w:type="spellStart"/>
      <w:r w:rsidRPr="001C5503">
        <w:rPr>
          <w:rFonts w:ascii="Times New Roman" w:eastAsia="Calibri" w:hAnsi="Times New Roman"/>
          <w:sz w:val="20"/>
          <w:szCs w:val="20"/>
        </w:rPr>
        <w:t>slam</w:t>
      </w:r>
      <w:proofErr w:type="spellEnd"/>
      <w:r w:rsidRPr="001C5503">
        <w:rPr>
          <w:rFonts w:ascii="Times New Roman" w:eastAsia="Calibri" w:hAnsi="Times New Roman"/>
          <w:sz w:val="20"/>
          <w:szCs w:val="20"/>
        </w:rPr>
        <w:t xml:space="preserve"> (studi </w:t>
      </w:r>
      <w:proofErr w:type="spellStart"/>
      <w:r w:rsidRPr="001C5503">
        <w:rPr>
          <w:rFonts w:ascii="Times New Roman" w:eastAsia="Calibri" w:hAnsi="Times New Roman"/>
          <w:sz w:val="20"/>
          <w:szCs w:val="20"/>
          <w:lang w:val="en-US"/>
        </w:rPr>
        <w:t>kasus</w:t>
      </w:r>
      <w:proofErr w:type="spellEnd"/>
      <w:r w:rsidRPr="001C5503">
        <w:rPr>
          <w:rFonts w:ascii="Times New Roman" w:eastAsia="Calibri" w:hAnsi="Times New Roman"/>
          <w:sz w:val="20"/>
          <w:szCs w:val="20"/>
          <w:lang w:val="en-US"/>
        </w:rPr>
        <w:t xml:space="preserve"> </w:t>
      </w:r>
      <w:r w:rsidRPr="001C5503">
        <w:rPr>
          <w:rFonts w:ascii="Times New Roman" w:eastAsia="Calibri" w:hAnsi="Times New Roman"/>
          <w:sz w:val="20"/>
          <w:szCs w:val="20"/>
        </w:rPr>
        <w:t xml:space="preserve">di pengadilan agama </w:t>
      </w:r>
      <w:proofErr w:type="spellStart"/>
      <w:r w:rsidRPr="001C5503">
        <w:rPr>
          <w:rFonts w:ascii="Times New Roman" w:eastAsia="Calibri" w:hAnsi="Times New Roman"/>
          <w:sz w:val="20"/>
          <w:szCs w:val="20"/>
        </w:rPr>
        <w:t>mamuju</w:t>
      </w:r>
      <w:proofErr w:type="spellEnd"/>
      <w:r w:rsidRPr="001C5503">
        <w:rPr>
          <w:rFonts w:ascii="Times New Roman" w:eastAsia="Calibri" w:hAnsi="Times New Roman"/>
          <w:sz w:val="20"/>
          <w:szCs w:val="20"/>
        </w:rPr>
        <w:t>)</w:t>
      </w:r>
      <w:r w:rsidRPr="001C5503">
        <w:rPr>
          <w:rFonts w:ascii="Times New Roman" w:eastAsia="Calibri" w:hAnsi="Times New Roman"/>
          <w:sz w:val="20"/>
          <w:szCs w:val="20"/>
          <w:lang w:val="en-US"/>
        </w:rPr>
        <w:t>.</w:t>
      </w:r>
      <w:r w:rsidRPr="001C5503">
        <w:rPr>
          <w:rFonts w:ascii="Times New Roman" w:eastAsia="Calibri" w:hAnsi="Times New Roman"/>
          <w:sz w:val="20"/>
          <w:szCs w:val="20"/>
        </w:rPr>
        <w:t xml:space="preserve">Manfaat </w:t>
      </w:r>
      <w:proofErr w:type="spellStart"/>
      <w:r w:rsidRPr="001C5503">
        <w:rPr>
          <w:rFonts w:ascii="Times New Roman" w:eastAsia="Calibri" w:hAnsi="Times New Roman"/>
          <w:sz w:val="20"/>
          <w:szCs w:val="20"/>
        </w:rPr>
        <w:t>prak</w:t>
      </w:r>
      <w:proofErr w:type="spellEnd"/>
      <w:r w:rsidRPr="001C5503">
        <w:rPr>
          <w:rFonts w:ascii="Times New Roman" w:eastAsia="Calibri" w:hAnsi="Times New Roman"/>
          <w:sz w:val="20"/>
          <w:szCs w:val="20"/>
          <w:lang w:val="en-US"/>
        </w:rPr>
        <w:t>tis</w:t>
      </w:r>
      <w:r w:rsidRPr="001C5503">
        <w:rPr>
          <w:rFonts w:ascii="Times New Roman" w:eastAsia="Calibri" w:hAnsi="Times New Roman"/>
          <w:sz w:val="20"/>
          <w:szCs w:val="20"/>
        </w:rPr>
        <w:t xml:space="preserve"> yakni hasil penelitian diharapkan dapat memberi </w:t>
      </w:r>
      <w:proofErr w:type="spellStart"/>
      <w:r w:rsidRPr="001C5503">
        <w:rPr>
          <w:rFonts w:ascii="Times New Roman" w:eastAsia="Calibri" w:hAnsi="Times New Roman"/>
          <w:sz w:val="20"/>
          <w:szCs w:val="20"/>
        </w:rPr>
        <w:t>sumbangsi</w:t>
      </w:r>
      <w:proofErr w:type="spellEnd"/>
      <w:r w:rsidRPr="001C5503">
        <w:rPr>
          <w:rFonts w:ascii="Times New Roman" w:eastAsia="Calibri" w:hAnsi="Times New Roman"/>
          <w:sz w:val="20"/>
          <w:szCs w:val="20"/>
        </w:rPr>
        <w:t xml:space="preserve"> pemikiran dan masukan terhadap individu jika terjadi hal yang berkaitan </w:t>
      </w:r>
      <w:r w:rsidRPr="001C5503">
        <w:rPr>
          <w:rFonts w:ascii="Times New Roman" w:eastAsia="Calibri" w:hAnsi="Times New Roman"/>
          <w:sz w:val="20"/>
          <w:szCs w:val="20"/>
          <w:lang w:val="en-US"/>
        </w:rPr>
        <w:t>d</w:t>
      </w:r>
      <w:proofErr w:type="spellStart"/>
      <w:r w:rsidRPr="001C5503">
        <w:rPr>
          <w:rFonts w:ascii="Times New Roman" w:eastAsia="Calibri" w:hAnsi="Times New Roman"/>
          <w:sz w:val="20"/>
          <w:szCs w:val="20"/>
        </w:rPr>
        <w:t>engan</w:t>
      </w:r>
      <w:proofErr w:type="spellEnd"/>
      <w:r w:rsidRPr="001C5503">
        <w:rPr>
          <w:rFonts w:ascii="Times New Roman" w:eastAsia="Calibri" w:hAnsi="Times New Roman"/>
          <w:sz w:val="20"/>
          <w:szCs w:val="20"/>
        </w:rPr>
        <w:t xml:space="preserve"> Analisis Yuridis Tanggung Jawab Orang Tua Terhadap Anak Setelah Bercerai Dalam Perspektif Hukum Islam (Studi </w:t>
      </w:r>
      <w:proofErr w:type="spellStart"/>
      <w:r w:rsidRPr="001C5503">
        <w:rPr>
          <w:rFonts w:ascii="Times New Roman" w:eastAsia="Calibri" w:hAnsi="Times New Roman"/>
          <w:sz w:val="20"/>
          <w:szCs w:val="20"/>
          <w:lang w:val="en-US"/>
        </w:rPr>
        <w:t>Kasus</w:t>
      </w:r>
      <w:proofErr w:type="spellEnd"/>
      <w:r w:rsidRPr="001C5503">
        <w:rPr>
          <w:rFonts w:ascii="Times New Roman" w:eastAsia="Calibri" w:hAnsi="Times New Roman"/>
          <w:sz w:val="20"/>
          <w:szCs w:val="20"/>
          <w:lang w:val="en-US"/>
        </w:rPr>
        <w:t xml:space="preserve"> P</w:t>
      </w:r>
      <w:proofErr w:type="spellStart"/>
      <w:r w:rsidRPr="001C5503">
        <w:rPr>
          <w:rFonts w:ascii="Times New Roman" w:eastAsia="Calibri" w:hAnsi="Times New Roman"/>
          <w:sz w:val="20"/>
          <w:szCs w:val="20"/>
        </w:rPr>
        <w:t>engadilan</w:t>
      </w:r>
      <w:proofErr w:type="spellEnd"/>
      <w:r w:rsidRPr="001C5503">
        <w:rPr>
          <w:rFonts w:ascii="Times New Roman" w:eastAsia="Calibri" w:hAnsi="Times New Roman"/>
          <w:sz w:val="20"/>
          <w:szCs w:val="20"/>
        </w:rPr>
        <w:t xml:space="preserve"> </w:t>
      </w:r>
      <w:r w:rsidRPr="001C5503">
        <w:rPr>
          <w:rFonts w:ascii="Times New Roman" w:eastAsia="Calibri" w:hAnsi="Times New Roman"/>
          <w:sz w:val="20"/>
          <w:szCs w:val="20"/>
          <w:lang w:val="en-US"/>
        </w:rPr>
        <w:t>A</w:t>
      </w:r>
      <w:r w:rsidRPr="001C5503">
        <w:rPr>
          <w:rFonts w:ascii="Times New Roman" w:eastAsia="Calibri" w:hAnsi="Times New Roman"/>
          <w:sz w:val="20"/>
          <w:szCs w:val="20"/>
        </w:rPr>
        <w:t>gama Mamuju).</w:t>
      </w:r>
    </w:p>
    <w:p w:rsidR="001C5503" w:rsidRPr="001C5503" w:rsidRDefault="001C5503" w:rsidP="001C5503">
      <w:pPr>
        <w:pStyle w:val="TidakAdaSpasi1"/>
        <w:ind w:firstLine="720"/>
        <w:jc w:val="both"/>
        <w:rPr>
          <w:rFonts w:ascii="Times New Roman" w:eastAsia="Calibri" w:hAnsi="Times New Roman"/>
          <w:sz w:val="20"/>
          <w:szCs w:val="20"/>
          <w:lang w:val="en-US"/>
        </w:rPr>
      </w:pPr>
    </w:p>
    <w:p w:rsidR="00FF1DD0" w:rsidRPr="0094663B" w:rsidRDefault="00FF1DD0" w:rsidP="0094663B">
      <w:pPr>
        <w:pStyle w:val="TidakAdaSpasi1"/>
        <w:jc w:val="both"/>
        <w:rPr>
          <w:rFonts w:ascii="Times New Roman" w:eastAsia="Calibri" w:hAnsi="Times New Roman"/>
          <w:sz w:val="20"/>
          <w:szCs w:val="20"/>
          <w:lang w:val="en-US"/>
        </w:rPr>
      </w:pPr>
    </w:p>
    <w:p w:rsidR="00FA3465" w:rsidRDefault="001C5503">
      <w:pPr>
        <w:pStyle w:val="Judul1"/>
        <w:numPr>
          <w:ilvl w:val="0"/>
          <w:numId w:val="4"/>
        </w:numPr>
      </w:pPr>
      <w:r>
        <w:t>TINJAUAN PUSTAKA</w:t>
      </w:r>
    </w:p>
    <w:p w:rsidR="004D2114" w:rsidRPr="004D2114" w:rsidRDefault="004D2114" w:rsidP="004D2114">
      <w:pPr>
        <w:pStyle w:val="DaftarParagraf"/>
        <w:numPr>
          <w:ilvl w:val="1"/>
          <w:numId w:val="4"/>
        </w:numPr>
      </w:pPr>
      <w:proofErr w:type="spellStart"/>
      <w:r>
        <w:t>Teori</w:t>
      </w:r>
      <w:proofErr w:type="spellEnd"/>
      <w:r>
        <w:t xml:space="preserve"> </w:t>
      </w:r>
      <w:proofErr w:type="spellStart"/>
      <w:r>
        <w:t>Perlindungan</w:t>
      </w:r>
      <w:proofErr w:type="spellEnd"/>
      <w:r>
        <w:t xml:space="preserve"> Hukum</w:t>
      </w:r>
    </w:p>
    <w:p w:rsidR="004D2114" w:rsidRDefault="001C5503" w:rsidP="004D2114">
      <w:pPr>
        <w:pStyle w:val="TidakAdaSpasi"/>
        <w:ind w:firstLine="720"/>
        <w:jc w:val="both"/>
        <w:rPr>
          <w:rFonts w:ascii="Times New Roman" w:hAnsi="Times New Roman" w:cs="Times New Roman"/>
          <w:sz w:val="20"/>
          <w:szCs w:val="20"/>
        </w:rPr>
      </w:pPr>
      <w:proofErr w:type="spellStart"/>
      <w:r w:rsidRPr="001C5503">
        <w:rPr>
          <w:rFonts w:ascii="Times New Roman" w:hAnsi="Times New Roman" w:cs="Times New Roman"/>
          <w:sz w:val="20"/>
          <w:szCs w:val="20"/>
        </w:rPr>
        <w:t>Menurut</w:t>
      </w:r>
      <w:proofErr w:type="spellEnd"/>
      <w:r w:rsidRPr="001C5503">
        <w:rPr>
          <w:rFonts w:ascii="Times New Roman" w:hAnsi="Times New Roman" w:cs="Times New Roman"/>
          <w:sz w:val="20"/>
          <w:szCs w:val="20"/>
        </w:rPr>
        <w:t xml:space="preserve"> </w:t>
      </w:r>
      <w:proofErr w:type="spellStart"/>
      <w:r w:rsidRPr="001C5503">
        <w:rPr>
          <w:rFonts w:ascii="Times New Roman" w:hAnsi="Times New Roman" w:cs="Times New Roman"/>
          <w:sz w:val="20"/>
          <w:szCs w:val="20"/>
        </w:rPr>
        <w:t>Philipus</w:t>
      </w:r>
      <w:proofErr w:type="spellEnd"/>
      <w:r w:rsidRPr="001C5503">
        <w:rPr>
          <w:rFonts w:ascii="Times New Roman" w:hAnsi="Times New Roman" w:cs="Times New Roman"/>
          <w:sz w:val="20"/>
          <w:szCs w:val="20"/>
        </w:rPr>
        <w:t xml:space="preserve"> M. </w:t>
      </w:r>
      <w:proofErr w:type="spellStart"/>
      <w:r w:rsidRPr="001C5503">
        <w:rPr>
          <w:rFonts w:ascii="Times New Roman" w:hAnsi="Times New Roman" w:cs="Times New Roman"/>
          <w:sz w:val="20"/>
          <w:szCs w:val="20"/>
        </w:rPr>
        <w:t>Hadjom</w:t>
      </w:r>
      <w:proofErr w:type="spellEnd"/>
      <w:r w:rsidRPr="001C5503">
        <w:rPr>
          <w:rFonts w:ascii="Times New Roman" w:hAnsi="Times New Roman" w:cs="Times New Roman"/>
          <w:sz w:val="20"/>
          <w:szCs w:val="20"/>
        </w:rPr>
        <w:t xml:space="preserve"> </w:t>
      </w:r>
      <w:proofErr w:type="spellStart"/>
      <w:r w:rsidRPr="001C5503">
        <w:rPr>
          <w:rFonts w:ascii="Times New Roman" w:hAnsi="Times New Roman" w:cs="Times New Roman"/>
          <w:sz w:val="20"/>
          <w:szCs w:val="20"/>
        </w:rPr>
        <w:t>Teori</w:t>
      </w:r>
      <w:proofErr w:type="spellEnd"/>
      <w:r w:rsidRPr="001C5503">
        <w:rPr>
          <w:rFonts w:ascii="Times New Roman" w:hAnsi="Times New Roman" w:cs="Times New Roman"/>
          <w:sz w:val="20"/>
          <w:szCs w:val="20"/>
        </w:rPr>
        <w:t xml:space="preserve"> </w:t>
      </w:r>
      <w:proofErr w:type="spellStart"/>
      <w:r w:rsidRPr="001C5503">
        <w:rPr>
          <w:rFonts w:ascii="Times New Roman" w:hAnsi="Times New Roman" w:cs="Times New Roman"/>
          <w:sz w:val="20"/>
          <w:szCs w:val="20"/>
        </w:rPr>
        <w:t>Perlindungan</w:t>
      </w:r>
      <w:proofErr w:type="spellEnd"/>
      <w:r w:rsidRPr="001C5503">
        <w:rPr>
          <w:rFonts w:ascii="Times New Roman" w:hAnsi="Times New Roman" w:cs="Times New Roman"/>
          <w:sz w:val="20"/>
          <w:szCs w:val="20"/>
        </w:rPr>
        <w:t xml:space="preserve"> Hukum </w:t>
      </w:r>
      <w:proofErr w:type="spellStart"/>
      <w:r w:rsidRPr="001C5503">
        <w:rPr>
          <w:rFonts w:ascii="Times New Roman" w:hAnsi="Times New Roman" w:cs="Times New Roman"/>
          <w:sz w:val="20"/>
          <w:szCs w:val="20"/>
        </w:rPr>
        <w:t>adalah</w:t>
      </w:r>
      <w:proofErr w:type="spellEnd"/>
      <w:r w:rsidRPr="001C5503">
        <w:rPr>
          <w:rFonts w:ascii="Times New Roman" w:hAnsi="Times New Roman" w:cs="Times New Roman"/>
          <w:sz w:val="20"/>
          <w:szCs w:val="20"/>
        </w:rPr>
        <w:t xml:space="preserve"> </w:t>
      </w:r>
      <w:proofErr w:type="spellStart"/>
      <w:r w:rsidRPr="001C5503">
        <w:rPr>
          <w:rFonts w:ascii="Times New Roman" w:hAnsi="Times New Roman" w:cs="Times New Roman"/>
          <w:sz w:val="20"/>
          <w:szCs w:val="20"/>
        </w:rPr>
        <w:t>perlindungan</w:t>
      </w:r>
      <w:proofErr w:type="spellEnd"/>
      <w:r w:rsidRPr="001C5503">
        <w:rPr>
          <w:rFonts w:ascii="Times New Roman" w:hAnsi="Times New Roman" w:cs="Times New Roman"/>
          <w:sz w:val="20"/>
          <w:szCs w:val="20"/>
        </w:rPr>
        <w:t xml:space="preserve"> </w:t>
      </w:r>
      <w:proofErr w:type="spellStart"/>
      <w:r w:rsidRPr="001C5503">
        <w:rPr>
          <w:rFonts w:ascii="Times New Roman" w:hAnsi="Times New Roman" w:cs="Times New Roman"/>
          <w:sz w:val="20"/>
          <w:szCs w:val="20"/>
        </w:rPr>
        <w:t>akan</w:t>
      </w:r>
      <w:proofErr w:type="spellEnd"/>
      <w:r w:rsidRPr="001C5503">
        <w:rPr>
          <w:rFonts w:ascii="Times New Roman" w:hAnsi="Times New Roman" w:cs="Times New Roman"/>
          <w:sz w:val="20"/>
          <w:szCs w:val="20"/>
        </w:rPr>
        <w:t xml:space="preserve"> </w:t>
      </w:r>
      <w:proofErr w:type="spellStart"/>
      <w:r w:rsidRPr="001C5503">
        <w:rPr>
          <w:rFonts w:ascii="Times New Roman" w:hAnsi="Times New Roman" w:cs="Times New Roman"/>
          <w:sz w:val="20"/>
          <w:szCs w:val="20"/>
        </w:rPr>
        <w:t>harkat</w:t>
      </w:r>
      <w:proofErr w:type="spellEnd"/>
      <w:r w:rsidRPr="001C5503">
        <w:rPr>
          <w:rFonts w:ascii="Times New Roman" w:hAnsi="Times New Roman" w:cs="Times New Roman"/>
          <w:sz w:val="20"/>
          <w:szCs w:val="20"/>
        </w:rPr>
        <w:t xml:space="preserve"> dan </w:t>
      </w:r>
      <w:proofErr w:type="spellStart"/>
      <w:r w:rsidRPr="001C5503">
        <w:rPr>
          <w:rFonts w:ascii="Times New Roman" w:hAnsi="Times New Roman" w:cs="Times New Roman"/>
          <w:sz w:val="20"/>
          <w:szCs w:val="20"/>
        </w:rPr>
        <w:t>martabat</w:t>
      </w:r>
      <w:proofErr w:type="spellEnd"/>
      <w:r w:rsidRPr="001C5503">
        <w:rPr>
          <w:rFonts w:ascii="Times New Roman" w:hAnsi="Times New Roman" w:cs="Times New Roman"/>
          <w:sz w:val="20"/>
          <w:szCs w:val="20"/>
        </w:rPr>
        <w:t xml:space="preserve">, </w:t>
      </w:r>
      <w:proofErr w:type="spellStart"/>
      <w:r w:rsidRPr="001C5503">
        <w:rPr>
          <w:rFonts w:ascii="Times New Roman" w:hAnsi="Times New Roman" w:cs="Times New Roman"/>
          <w:sz w:val="20"/>
          <w:szCs w:val="20"/>
        </w:rPr>
        <w:t>serta</w:t>
      </w:r>
      <w:proofErr w:type="spellEnd"/>
      <w:r w:rsidRPr="001C5503">
        <w:rPr>
          <w:rFonts w:ascii="Times New Roman" w:hAnsi="Times New Roman" w:cs="Times New Roman"/>
          <w:sz w:val="20"/>
          <w:szCs w:val="20"/>
        </w:rPr>
        <w:t xml:space="preserve"> </w:t>
      </w:r>
      <w:proofErr w:type="spellStart"/>
      <w:r w:rsidRPr="001C5503">
        <w:rPr>
          <w:rFonts w:ascii="Times New Roman" w:hAnsi="Times New Roman" w:cs="Times New Roman"/>
          <w:sz w:val="20"/>
          <w:szCs w:val="20"/>
        </w:rPr>
        <w:t>pengakuan</w:t>
      </w:r>
      <w:proofErr w:type="spellEnd"/>
      <w:r w:rsidRPr="001C5503">
        <w:rPr>
          <w:rFonts w:ascii="Times New Roman" w:hAnsi="Times New Roman" w:cs="Times New Roman"/>
          <w:sz w:val="20"/>
          <w:szCs w:val="20"/>
        </w:rPr>
        <w:t xml:space="preserve"> </w:t>
      </w:r>
      <w:proofErr w:type="spellStart"/>
      <w:r w:rsidRPr="001C5503">
        <w:rPr>
          <w:rFonts w:ascii="Times New Roman" w:hAnsi="Times New Roman" w:cs="Times New Roman"/>
          <w:sz w:val="20"/>
          <w:szCs w:val="20"/>
        </w:rPr>
        <w:t>terhadap</w:t>
      </w:r>
      <w:proofErr w:type="spellEnd"/>
      <w:r w:rsidRPr="001C5503">
        <w:rPr>
          <w:rFonts w:ascii="Times New Roman" w:hAnsi="Times New Roman" w:cs="Times New Roman"/>
          <w:sz w:val="20"/>
          <w:szCs w:val="20"/>
        </w:rPr>
        <w:t xml:space="preserve"> </w:t>
      </w:r>
      <w:proofErr w:type="spellStart"/>
      <w:r w:rsidRPr="001C5503">
        <w:rPr>
          <w:rFonts w:ascii="Times New Roman" w:hAnsi="Times New Roman" w:cs="Times New Roman"/>
          <w:sz w:val="20"/>
          <w:szCs w:val="20"/>
        </w:rPr>
        <w:t>hak-hak</w:t>
      </w:r>
      <w:proofErr w:type="spellEnd"/>
      <w:r w:rsidRPr="001C5503">
        <w:rPr>
          <w:rFonts w:ascii="Times New Roman" w:hAnsi="Times New Roman" w:cs="Times New Roman"/>
          <w:sz w:val="20"/>
          <w:szCs w:val="20"/>
        </w:rPr>
        <w:t xml:space="preserve"> </w:t>
      </w:r>
      <w:proofErr w:type="spellStart"/>
      <w:r w:rsidRPr="001C5503">
        <w:rPr>
          <w:rFonts w:ascii="Times New Roman" w:hAnsi="Times New Roman" w:cs="Times New Roman"/>
          <w:sz w:val="20"/>
          <w:szCs w:val="20"/>
        </w:rPr>
        <w:t>asasi</w:t>
      </w:r>
      <w:proofErr w:type="spellEnd"/>
      <w:r w:rsidRPr="001C5503">
        <w:rPr>
          <w:rFonts w:ascii="Times New Roman" w:hAnsi="Times New Roman" w:cs="Times New Roman"/>
          <w:sz w:val="20"/>
          <w:szCs w:val="20"/>
        </w:rPr>
        <w:t xml:space="preserve"> </w:t>
      </w:r>
      <w:proofErr w:type="spellStart"/>
      <w:r w:rsidRPr="001C5503">
        <w:rPr>
          <w:rFonts w:ascii="Times New Roman" w:hAnsi="Times New Roman" w:cs="Times New Roman"/>
          <w:sz w:val="20"/>
          <w:szCs w:val="20"/>
        </w:rPr>
        <w:t>menusia</w:t>
      </w:r>
      <w:proofErr w:type="spellEnd"/>
      <w:r w:rsidRPr="001C5503">
        <w:rPr>
          <w:rFonts w:ascii="Times New Roman" w:hAnsi="Times New Roman" w:cs="Times New Roman"/>
          <w:sz w:val="20"/>
          <w:szCs w:val="20"/>
        </w:rPr>
        <w:t xml:space="preserve"> yang </w:t>
      </w:r>
      <w:proofErr w:type="spellStart"/>
      <w:r w:rsidRPr="001C5503">
        <w:rPr>
          <w:rFonts w:ascii="Times New Roman" w:hAnsi="Times New Roman" w:cs="Times New Roman"/>
          <w:sz w:val="20"/>
          <w:szCs w:val="20"/>
        </w:rPr>
        <w:t>dimiliki</w:t>
      </w:r>
      <w:proofErr w:type="spellEnd"/>
      <w:r w:rsidRPr="001C5503">
        <w:rPr>
          <w:rFonts w:ascii="Times New Roman" w:hAnsi="Times New Roman" w:cs="Times New Roman"/>
          <w:sz w:val="20"/>
          <w:szCs w:val="20"/>
        </w:rPr>
        <w:t xml:space="preserve"> oleh </w:t>
      </w:r>
      <w:proofErr w:type="spellStart"/>
      <w:r w:rsidRPr="001C5503">
        <w:rPr>
          <w:rFonts w:ascii="Times New Roman" w:hAnsi="Times New Roman" w:cs="Times New Roman"/>
          <w:sz w:val="20"/>
          <w:szCs w:val="20"/>
        </w:rPr>
        <w:t>subjek</w:t>
      </w:r>
      <w:proofErr w:type="spellEnd"/>
      <w:r w:rsidRPr="001C5503">
        <w:rPr>
          <w:rFonts w:ascii="Times New Roman" w:hAnsi="Times New Roman" w:cs="Times New Roman"/>
          <w:sz w:val="20"/>
          <w:szCs w:val="20"/>
        </w:rPr>
        <w:t xml:space="preserve"> </w:t>
      </w:r>
      <w:proofErr w:type="spellStart"/>
      <w:r w:rsidRPr="001C5503">
        <w:rPr>
          <w:rFonts w:ascii="Times New Roman" w:hAnsi="Times New Roman" w:cs="Times New Roman"/>
          <w:sz w:val="20"/>
          <w:szCs w:val="20"/>
        </w:rPr>
        <w:t>hukum</w:t>
      </w:r>
      <w:proofErr w:type="spellEnd"/>
      <w:r w:rsidRPr="001C5503">
        <w:rPr>
          <w:rFonts w:ascii="Times New Roman" w:hAnsi="Times New Roman" w:cs="Times New Roman"/>
          <w:sz w:val="20"/>
          <w:szCs w:val="20"/>
        </w:rPr>
        <w:t xml:space="preserve"> </w:t>
      </w:r>
      <w:proofErr w:type="spellStart"/>
      <w:r w:rsidRPr="001C5503">
        <w:rPr>
          <w:rFonts w:ascii="Times New Roman" w:hAnsi="Times New Roman" w:cs="Times New Roman"/>
          <w:sz w:val="20"/>
          <w:szCs w:val="20"/>
        </w:rPr>
        <w:t>berdasarkan</w:t>
      </w:r>
      <w:proofErr w:type="spellEnd"/>
      <w:r w:rsidRPr="001C5503">
        <w:rPr>
          <w:rFonts w:ascii="Times New Roman" w:hAnsi="Times New Roman" w:cs="Times New Roman"/>
          <w:sz w:val="20"/>
          <w:szCs w:val="20"/>
        </w:rPr>
        <w:t xml:space="preserve"> </w:t>
      </w:r>
      <w:proofErr w:type="spellStart"/>
      <w:r w:rsidRPr="001C5503">
        <w:rPr>
          <w:rFonts w:ascii="Times New Roman" w:hAnsi="Times New Roman" w:cs="Times New Roman"/>
          <w:sz w:val="20"/>
          <w:szCs w:val="20"/>
        </w:rPr>
        <w:t>ketentuan</w:t>
      </w:r>
      <w:proofErr w:type="spellEnd"/>
      <w:r w:rsidRPr="001C5503">
        <w:rPr>
          <w:rFonts w:ascii="Times New Roman" w:hAnsi="Times New Roman" w:cs="Times New Roman"/>
          <w:sz w:val="20"/>
          <w:szCs w:val="20"/>
        </w:rPr>
        <w:t xml:space="preserve"> </w:t>
      </w:r>
      <w:proofErr w:type="spellStart"/>
      <w:r w:rsidRPr="001C5503">
        <w:rPr>
          <w:rFonts w:ascii="Times New Roman" w:hAnsi="Times New Roman" w:cs="Times New Roman"/>
          <w:sz w:val="20"/>
          <w:szCs w:val="20"/>
        </w:rPr>
        <w:t>hukum</w:t>
      </w:r>
      <w:proofErr w:type="spellEnd"/>
      <w:r w:rsidRPr="001C5503">
        <w:rPr>
          <w:rFonts w:ascii="Times New Roman" w:hAnsi="Times New Roman" w:cs="Times New Roman"/>
          <w:sz w:val="20"/>
          <w:szCs w:val="20"/>
        </w:rPr>
        <w:t xml:space="preserve"> </w:t>
      </w:r>
      <w:proofErr w:type="spellStart"/>
      <w:r w:rsidRPr="001C5503">
        <w:rPr>
          <w:rFonts w:ascii="Times New Roman" w:hAnsi="Times New Roman" w:cs="Times New Roman"/>
          <w:sz w:val="20"/>
          <w:szCs w:val="20"/>
        </w:rPr>
        <w:t>dari</w:t>
      </w:r>
      <w:proofErr w:type="spellEnd"/>
      <w:r w:rsidRPr="001C5503">
        <w:rPr>
          <w:rFonts w:ascii="Times New Roman" w:hAnsi="Times New Roman" w:cs="Times New Roman"/>
          <w:sz w:val="20"/>
          <w:szCs w:val="20"/>
        </w:rPr>
        <w:t xml:space="preserve"> </w:t>
      </w:r>
      <w:proofErr w:type="spellStart"/>
      <w:r w:rsidRPr="001C5503">
        <w:rPr>
          <w:rFonts w:ascii="Times New Roman" w:hAnsi="Times New Roman" w:cs="Times New Roman"/>
          <w:sz w:val="20"/>
          <w:szCs w:val="20"/>
        </w:rPr>
        <w:t>kesewenangan</w:t>
      </w:r>
      <w:proofErr w:type="spellEnd"/>
      <w:r w:rsidRPr="001C5503">
        <w:rPr>
          <w:rFonts w:ascii="Times New Roman" w:hAnsi="Times New Roman" w:cs="Times New Roman"/>
          <w:sz w:val="20"/>
          <w:szCs w:val="20"/>
        </w:rPr>
        <w:t xml:space="preserve">. </w:t>
      </w:r>
    </w:p>
    <w:p w:rsidR="00BA0DE2" w:rsidRDefault="004D2114" w:rsidP="00BA0DE2">
      <w:pPr>
        <w:pStyle w:val="TidakAdaSpasi"/>
        <w:ind w:firstLine="720"/>
        <w:jc w:val="both"/>
        <w:rPr>
          <w:rFonts w:ascii="Times New Roman" w:hAnsi="Times New Roman" w:cs="Times New Roman"/>
          <w:sz w:val="20"/>
          <w:szCs w:val="20"/>
        </w:rPr>
      </w:pPr>
      <w:proofErr w:type="spellStart"/>
      <w:r w:rsidRPr="004D2114">
        <w:rPr>
          <w:rFonts w:ascii="Times New Roman" w:hAnsi="Times New Roman" w:cs="Times New Roman"/>
          <w:sz w:val="20"/>
          <w:szCs w:val="20"/>
        </w:rPr>
        <w:t>Namun</w:t>
      </w:r>
      <w:proofErr w:type="spellEnd"/>
      <w:r w:rsidRPr="004D2114">
        <w:rPr>
          <w:rFonts w:ascii="Times New Roman" w:hAnsi="Times New Roman" w:cs="Times New Roman"/>
          <w:sz w:val="20"/>
          <w:szCs w:val="20"/>
        </w:rPr>
        <w:t xml:space="preserve"> </w:t>
      </w:r>
      <w:proofErr w:type="spellStart"/>
      <w:r w:rsidRPr="004D2114">
        <w:rPr>
          <w:rFonts w:ascii="Times New Roman" w:hAnsi="Times New Roman" w:cs="Times New Roman"/>
          <w:sz w:val="20"/>
          <w:szCs w:val="20"/>
        </w:rPr>
        <w:t>dalam</w:t>
      </w:r>
      <w:proofErr w:type="spellEnd"/>
      <w:r w:rsidRPr="004D2114">
        <w:rPr>
          <w:rFonts w:ascii="Times New Roman" w:hAnsi="Times New Roman" w:cs="Times New Roman"/>
          <w:sz w:val="20"/>
          <w:szCs w:val="20"/>
        </w:rPr>
        <w:t xml:space="preserve"> Hukum </w:t>
      </w:r>
      <w:proofErr w:type="spellStart"/>
      <w:r w:rsidRPr="004D2114">
        <w:rPr>
          <w:rFonts w:ascii="Times New Roman" w:hAnsi="Times New Roman" w:cs="Times New Roman"/>
          <w:sz w:val="20"/>
          <w:szCs w:val="20"/>
        </w:rPr>
        <w:t>Pengertian</w:t>
      </w:r>
      <w:proofErr w:type="spellEnd"/>
      <w:r w:rsidRPr="004D2114">
        <w:rPr>
          <w:rFonts w:ascii="Times New Roman" w:hAnsi="Times New Roman" w:cs="Times New Roman"/>
          <w:sz w:val="20"/>
          <w:szCs w:val="20"/>
        </w:rPr>
        <w:t xml:space="preserve"> </w:t>
      </w:r>
      <w:proofErr w:type="spellStart"/>
      <w:r w:rsidRPr="004D2114">
        <w:rPr>
          <w:rFonts w:ascii="Times New Roman" w:hAnsi="Times New Roman" w:cs="Times New Roman"/>
          <w:sz w:val="20"/>
          <w:szCs w:val="20"/>
        </w:rPr>
        <w:t>Perlindungan</w:t>
      </w:r>
      <w:proofErr w:type="spellEnd"/>
      <w:r w:rsidRPr="004D2114">
        <w:rPr>
          <w:rFonts w:ascii="Times New Roman" w:hAnsi="Times New Roman" w:cs="Times New Roman"/>
          <w:sz w:val="20"/>
          <w:szCs w:val="20"/>
        </w:rPr>
        <w:t xml:space="preserve"> </w:t>
      </w:r>
      <w:proofErr w:type="spellStart"/>
      <w:r w:rsidRPr="004D2114">
        <w:rPr>
          <w:rFonts w:ascii="Times New Roman" w:hAnsi="Times New Roman" w:cs="Times New Roman"/>
          <w:sz w:val="20"/>
          <w:szCs w:val="20"/>
        </w:rPr>
        <w:t>hukum</w:t>
      </w:r>
      <w:proofErr w:type="spellEnd"/>
      <w:r w:rsidRPr="004D2114">
        <w:rPr>
          <w:rFonts w:ascii="Times New Roman" w:hAnsi="Times New Roman" w:cs="Times New Roman"/>
          <w:sz w:val="20"/>
          <w:szCs w:val="20"/>
        </w:rPr>
        <w:t xml:space="preserve"> </w:t>
      </w:r>
      <w:proofErr w:type="spellStart"/>
      <w:r w:rsidRPr="004D2114">
        <w:rPr>
          <w:rFonts w:ascii="Times New Roman" w:hAnsi="Times New Roman" w:cs="Times New Roman"/>
          <w:sz w:val="20"/>
          <w:szCs w:val="20"/>
        </w:rPr>
        <w:t>adalah</w:t>
      </w:r>
      <w:proofErr w:type="spellEnd"/>
      <w:r w:rsidRPr="004D2114">
        <w:rPr>
          <w:rFonts w:ascii="Times New Roman" w:hAnsi="Times New Roman" w:cs="Times New Roman"/>
          <w:sz w:val="20"/>
          <w:szCs w:val="20"/>
        </w:rPr>
        <w:t xml:space="preserve"> </w:t>
      </w:r>
      <w:proofErr w:type="spellStart"/>
      <w:r w:rsidRPr="004D2114">
        <w:rPr>
          <w:rFonts w:ascii="Times New Roman" w:hAnsi="Times New Roman" w:cs="Times New Roman"/>
          <w:sz w:val="20"/>
          <w:szCs w:val="20"/>
        </w:rPr>
        <w:t>segala</w:t>
      </w:r>
      <w:proofErr w:type="spellEnd"/>
      <w:r w:rsidRPr="004D2114">
        <w:rPr>
          <w:rFonts w:ascii="Times New Roman" w:hAnsi="Times New Roman" w:cs="Times New Roman"/>
          <w:sz w:val="20"/>
          <w:szCs w:val="20"/>
        </w:rPr>
        <w:t xml:space="preserve"> </w:t>
      </w:r>
      <w:proofErr w:type="spellStart"/>
      <w:r w:rsidRPr="004D2114">
        <w:rPr>
          <w:rFonts w:ascii="Times New Roman" w:hAnsi="Times New Roman" w:cs="Times New Roman"/>
          <w:sz w:val="20"/>
          <w:szCs w:val="20"/>
        </w:rPr>
        <w:t>upaya</w:t>
      </w:r>
      <w:proofErr w:type="spellEnd"/>
      <w:r w:rsidRPr="004D2114">
        <w:rPr>
          <w:rFonts w:ascii="Times New Roman" w:hAnsi="Times New Roman" w:cs="Times New Roman"/>
          <w:sz w:val="20"/>
          <w:szCs w:val="20"/>
        </w:rPr>
        <w:t xml:space="preserve"> yang </w:t>
      </w:r>
      <w:proofErr w:type="spellStart"/>
      <w:r w:rsidRPr="004D2114">
        <w:rPr>
          <w:rFonts w:ascii="Times New Roman" w:hAnsi="Times New Roman" w:cs="Times New Roman"/>
          <w:sz w:val="20"/>
          <w:szCs w:val="20"/>
        </w:rPr>
        <w:t>dilakukan</w:t>
      </w:r>
      <w:proofErr w:type="spellEnd"/>
      <w:r w:rsidRPr="004D2114">
        <w:rPr>
          <w:rFonts w:ascii="Times New Roman" w:hAnsi="Times New Roman" w:cs="Times New Roman"/>
          <w:sz w:val="20"/>
          <w:szCs w:val="20"/>
        </w:rPr>
        <w:t xml:space="preserve"> </w:t>
      </w:r>
      <w:proofErr w:type="spellStart"/>
      <w:r w:rsidRPr="004D2114">
        <w:rPr>
          <w:rFonts w:ascii="Times New Roman" w:hAnsi="Times New Roman" w:cs="Times New Roman"/>
          <w:sz w:val="20"/>
          <w:szCs w:val="20"/>
        </w:rPr>
        <w:t>secara</w:t>
      </w:r>
      <w:proofErr w:type="spellEnd"/>
      <w:r w:rsidRPr="004D2114">
        <w:rPr>
          <w:rFonts w:ascii="Times New Roman" w:hAnsi="Times New Roman" w:cs="Times New Roman"/>
          <w:sz w:val="20"/>
          <w:szCs w:val="20"/>
        </w:rPr>
        <w:t xml:space="preserve"> </w:t>
      </w:r>
      <w:proofErr w:type="spellStart"/>
      <w:r w:rsidRPr="004D2114">
        <w:rPr>
          <w:rFonts w:ascii="Times New Roman" w:hAnsi="Times New Roman" w:cs="Times New Roman"/>
          <w:sz w:val="20"/>
          <w:szCs w:val="20"/>
        </w:rPr>
        <w:t>sadar</w:t>
      </w:r>
      <w:proofErr w:type="spellEnd"/>
      <w:r w:rsidRPr="004D2114">
        <w:rPr>
          <w:rFonts w:ascii="Times New Roman" w:hAnsi="Times New Roman" w:cs="Times New Roman"/>
          <w:sz w:val="20"/>
          <w:szCs w:val="20"/>
        </w:rPr>
        <w:t xml:space="preserve"> oleh </w:t>
      </w:r>
      <w:proofErr w:type="spellStart"/>
      <w:r w:rsidRPr="004D2114">
        <w:rPr>
          <w:rFonts w:ascii="Times New Roman" w:hAnsi="Times New Roman" w:cs="Times New Roman"/>
          <w:sz w:val="20"/>
          <w:szCs w:val="20"/>
        </w:rPr>
        <w:t>setiap</w:t>
      </w:r>
      <w:proofErr w:type="spellEnd"/>
      <w:r w:rsidRPr="004D2114">
        <w:rPr>
          <w:rFonts w:ascii="Times New Roman" w:hAnsi="Times New Roman" w:cs="Times New Roman"/>
          <w:sz w:val="20"/>
          <w:szCs w:val="20"/>
        </w:rPr>
        <w:t xml:space="preserve"> orang </w:t>
      </w:r>
      <w:proofErr w:type="spellStart"/>
      <w:r w:rsidRPr="004D2114">
        <w:rPr>
          <w:rFonts w:ascii="Times New Roman" w:hAnsi="Times New Roman" w:cs="Times New Roman"/>
          <w:sz w:val="20"/>
          <w:szCs w:val="20"/>
        </w:rPr>
        <w:t>maupun</w:t>
      </w:r>
      <w:proofErr w:type="spellEnd"/>
      <w:r w:rsidRPr="004D2114">
        <w:rPr>
          <w:rFonts w:ascii="Times New Roman" w:hAnsi="Times New Roman" w:cs="Times New Roman"/>
          <w:sz w:val="20"/>
          <w:szCs w:val="20"/>
        </w:rPr>
        <w:t xml:space="preserve"> Lembaga </w:t>
      </w:r>
      <w:proofErr w:type="spellStart"/>
      <w:r w:rsidRPr="004D2114">
        <w:rPr>
          <w:rFonts w:ascii="Times New Roman" w:hAnsi="Times New Roman" w:cs="Times New Roman"/>
          <w:sz w:val="20"/>
          <w:szCs w:val="20"/>
        </w:rPr>
        <w:t>pemerintah</w:t>
      </w:r>
      <w:proofErr w:type="spellEnd"/>
      <w:r w:rsidRPr="004D2114">
        <w:rPr>
          <w:rFonts w:ascii="Times New Roman" w:hAnsi="Times New Roman" w:cs="Times New Roman"/>
          <w:sz w:val="20"/>
          <w:szCs w:val="20"/>
        </w:rPr>
        <w:t xml:space="preserve">, </w:t>
      </w:r>
      <w:proofErr w:type="spellStart"/>
      <w:r w:rsidRPr="004D2114">
        <w:rPr>
          <w:rFonts w:ascii="Times New Roman" w:hAnsi="Times New Roman" w:cs="Times New Roman"/>
          <w:sz w:val="20"/>
          <w:szCs w:val="20"/>
        </w:rPr>
        <w:t>swasta</w:t>
      </w:r>
      <w:proofErr w:type="spellEnd"/>
      <w:r w:rsidRPr="004D2114">
        <w:rPr>
          <w:rFonts w:ascii="Times New Roman" w:hAnsi="Times New Roman" w:cs="Times New Roman"/>
          <w:sz w:val="20"/>
          <w:szCs w:val="20"/>
        </w:rPr>
        <w:t xml:space="preserve"> yang </w:t>
      </w:r>
      <w:proofErr w:type="spellStart"/>
      <w:r w:rsidRPr="004D2114">
        <w:rPr>
          <w:rFonts w:ascii="Times New Roman" w:hAnsi="Times New Roman" w:cs="Times New Roman"/>
          <w:sz w:val="20"/>
          <w:szCs w:val="20"/>
        </w:rPr>
        <w:t>bertujuan</w:t>
      </w:r>
      <w:proofErr w:type="spellEnd"/>
      <w:r w:rsidRPr="004D2114">
        <w:rPr>
          <w:rFonts w:ascii="Times New Roman" w:hAnsi="Times New Roman" w:cs="Times New Roman"/>
          <w:sz w:val="20"/>
          <w:szCs w:val="20"/>
        </w:rPr>
        <w:t xml:space="preserve"> </w:t>
      </w:r>
      <w:proofErr w:type="spellStart"/>
      <w:r w:rsidRPr="004D2114">
        <w:rPr>
          <w:rFonts w:ascii="Times New Roman" w:hAnsi="Times New Roman" w:cs="Times New Roman"/>
          <w:sz w:val="20"/>
          <w:szCs w:val="20"/>
        </w:rPr>
        <w:t>mengusahakan</w:t>
      </w:r>
      <w:proofErr w:type="spellEnd"/>
      <w:r w:rsidRPr="004D2114">
        <w:rPr>
          <w:rFonts w:ascii="Times New Roman" w:hAnsi="Times New Roman" w:cs="Times New Roman"/>
          <w:sz w:val="20"/>
          <w:szCs w:val="20"/>
        </w:rPr>
        <w:t xml:space="preserve"> </w:t>
      </w:r>
      <w:proofErr w:type="spellStart"/>
      <w:r w:rsidRPr="004D2114">
        <w:rPr>
          <w:rFonts w:ascii="Times New Roman" w:hAnsi="Times New Roman" w:cs="Times New Roman"/>
          <w:sz w:val="20"/>
          <w:szCs w:val="20"/>
        </w:rPr>
        <w:t>pengamanan</w:t>
      </w:r>
      <w:proofErr w:type="spellEnd"/>
      <w:r w:rsidRPr="004D2114">
        <w:rPr>
          <w:rFonts w:ascii="Times New Roman" w:hAnsi="Times New Roman" w:cs="Times New Roman"/>
          <w:sz w:val="20"/>
          <w:szCs w:val="20"/>
        </w:rPr>
        <w:t xml:space="preserve">, </w:t>
      </w:r>
      <w:proofErr w:type="spellStart"/>
      <w:r w:rsidRPr="004D2114">
        <w:rPr>
          <w:rFonts w:ascii="Times New Roman" w:hAnsi="Times New Roman" w:cs="Times New Roman"/>
          <w:sz w:val="20"/>
          <w:szCs w:val="20"/>
        </w:rPr>
        <w:t>penguasaan</w:t>
      </w:r>
      <w:proofErr w:type="spellEnd"/>
      <w:r w:rsidRPr="004D2114">
        <w:rPr>
          <w:rFonts w:ascii="Times New Roman" w:hAnsi="Times New Roman" w:cs="Times New Roman"/>
          <w:sz w:val="20"/>
          <w:szCs w:val="20"/>
        </w:rPr>
        <w:t xml:space="preserve"> dan </w:t>
      </w:r>
      <w:proofErr w:type="spellStart"/>
      <w:r w:rsidRPr="004D2114">
        <w:rPr>
          <w:rFonts w:ascii="Times New Roman" w:hAnsi="Times New Roman" w:cs="Times New Roman"/>
          <w:sz w:val="20"/>
          <w:szCs w:val="20"/>
        </w:rPr>
        <w:t>pemenuhan</w:t>
      </w:r>
      <w:proofErr w:type="spellEnd"/>
      <w:r w:rsidRPr="004D2114">
        <w:rPr>
          <w:rFonts w:ascii="Times New Roman" w:hAnsi="Times New Roman" w:cs="Times New Roman"/>
          <w:sz w:val="20"/>
          <w:szCs w:val="20"/>
        </w:rPr>
        <w:t xml:space="preserve"> </w:t>
      </w:r>
      <w:proofErr w:type="spellStart"/>
      <w:r w:rsidRPr="004D2114">
        <w:rPr>
          <w:rFonts w:ascii="Times New Roman" w:hAnsi="Times New Roman" w:cs="Times New Roman"/>
          <w:sz w:val="20"/>
          <w:szCs w:val="20"/>
        </w:rPr>
        <w:t>kesejahteraan</w:t>
      </w:r>
      <w:proofErr w:type="spellEnd"/>
      <w:r w:rsidRPr="004D2114">
        <w:rPr>
          <w:rFonts w:ascii="Times New Roman" w:hAnsi="Times New Roman" w:cs="Times New Roman"/>
          <w:sz w:val="20"/>
          <w:szCs w:val="20"/>
        </w:rPr>
        <w:t xml:space="preserve"> </w:t>
      </w:r>
      <w:proofErr w:type="spellStart"/>
      <w:r w:rsidRPr="004D2114">
        <w:rPr>
          <w:rFonts w:ascii="Times New Roman" w:hAnsi="Times New Roman" w:cs="Times New Roman"/>
          <w:sz w:val="20"/>
          <w:szCs w:val="20"/>
        </w:rPr>
        <w:t>hidup</w:t>
      </w:r>
      <w:proofErr w:type="spellEnd"/>
      <w:r w:rsidRPr="004D2114">
        <w:rPr>
          <w:rFonts w:ascii="Times New Roman" w:hAnsi="Times New Roman" w:cs="Times New Roman"/>
          <w:sz w:val="20"/>
          <w:szCs w:val="20"/>
        </w:rPr>
        <w:t xml:space="preserve"> </w:t>
      </w:r>
      <w:proofErr w:type="spellStart"/>
      <w:r w:rsidRPr="004D2114">
        <w:rPr>
          <w:rFonts w:ascii="Times New Roman" w:hAnsi="Times New Roman" w:cs="Times New Roman"/>
          <w:sz w:val="20"/>
          <w:szCs w:val="20"/>
        </w:rPr>
        <w:t>sesuai</w:t>
      </w:r>
      <w:proofErr w:type="spellEnd"/>
      <w:r w:rsidRPr="004D2114">
        <w:rPr>
          <w:rFonts w:ascii="Times New Roman" w:hAnsi="Times New Roman" w:cs="Times New Roman"/>
          <w:sz w:val="20"/>
          <w:szCs w:val="20"/>
        </w:rPr>
        <w:t xml:space="preserve"> </w:t>
      </w:r>
      <w:proofErr w:type="spellStart"/>
      <w:r w:rsidRPr="004D2114">
        <w:rPr>
          <w:rFonts w:ascii="Times New Roman" w:hAnsi="Times New Roman" w:cs="Times New Roman"/>
          <w:sz w:val="20"/>
          <w:szCs w:val="20"/>
        </w:rPr>
        <w:t>dengan</w:t>
      </w:r>
      <w:proofErr w:type="spellEnd"/>
      <w:r w:rsidRPr="004D2114">
        <w:rPr>
          <w:rFonts w:ascii="Times New Roman" w:hAnsi="Times New Roman" w:cs="Times New Roman"/>
          <w:sz w:val="20"/>
          <w:szCs w:val="20"/>
        </w:rPr>
        <w:t xml:space="preserve"> </w:t>
      </w:r>
      <w:proofErr w:type="spellStart"/>
      <w:r w:rsidRPr="004D2114">
        <w:rPr>
          <w:rFonts w:ascii="Times New Roman" w:hAnsi="Times New Roman" w:cs="Times New Roman"/>
          <w:sz w:val="20"/>
          <w:szCs w:val="20"/>
        </w:rPr>
        <w:t>hak-hak</w:t>
      </w:r>
      <w:proofErr w:type="spellEnd"/>
      <w:r w:rsidRPr="004D2114">
        <w:rPr>
          <w:rFonts w:ascii="Times New Roman" w:hAnsi="Times New Roman" w:cs="Times New Roman"/>
          <w:sz w:val="20"/>
          <w:szCs w:val="20"/>
        </w:rPr>
        <w:t xml:space="preserve"> </w:t>
      </w:r>
      <w:proofErr w:type="spellStart"/>
      <w:r w:rsidRPr="004D2114">
        <w:rPr>
          <w:rFonts w:ascii="Times New Roman" w:hAnsi="Times New Roman" w:cs="Times New Roman"/>
          <w:sz w:val="20"/>
          <w:szCs w:val="20"/>
        </w:rPr>
        <w:t>asasi</w:t>
      </w:r>
      <w:proofErr w:type="spellEnd"/>
      <w:r w:rsidRPr="004D2114">
        <w:rPr>
          <w:rFonts w:ascii="Times New Roman" w:hAnsi="Times New Roman" w:cs="Times New Roman"/>
          <w:sz w:val="20"/>
          <w:szCs w:val="20"/>
        </w:rPr>
        <w:t xml:space="preserve"> yang </w:t>
      </w:r>
      <w:proofErr w:type="spellStart"/>
      <w:r w:rsidRPr="004D2114">
        <w:rPr>
          <w:rFonts w:ascii="Times New Roman" w:hAnsi="Times New Roman" w:cs="Times New Roman"/>
          <w:sz w:val="20"/>
          <w:szCs w:val="20"/>
        </w:rPr>
        <w:t>ada</w:t>
      </w:r>
      <w:proofErr w:type="spellEnd"/>
      <w:r w:rsidRPr="004D2114">
        <w:rPr>
          <w:rFonts w:ascii="Times New Roman" w:hAnsi="Times New Roman" w:cs="Times New Roman"/>
          <w:sz w:val="20"/>
          <w:szCs w:val="20"/>
        </w:rPr>
        <w:t xml:space="preserve"> </w:t>
      </w:r>
      <w:proofErr w:type="spellStart"/>
      <w:r w:rsidRPr="004D2114">
        <w:rPr>
          <w:rFonts w:ascii="Times New Roman" w:hAnsi="Times New Roman" w:cs="Times New Roman"/>
          <w:sz w:val="20"/>
          <w:szCs w:val="20"/>
        </w:rPr>
        <w:t>sebagaimana</w:t>
      </w:r>
      <w:proofErr w:type="spellEnd"/>
      <w:r w:rsidRPr="004D2114">
        <w:rPr>
          <w:rFonts w:ascii="Times New Roman" w:hAnsi="Times New Roman" w:cs="Times New Roman"/>
          <w:sz w:val="20"/>
          <w:szCs w:val="20"/>
        </w:rPr>
        <w:t xml:space="preserve"> </w:t>
      </w:r>
      <w:proofErr w:type="spellStart"/>
      <w:r w:rsidRPr="004D2114">
        <w:rPr>
          <w:rFonts w:ascii="Times New Roman" w:hAnsi="Times New Roman" w:cs="Times New Roman"/>
          <w:sz w:val="20"/>
          <w:szCs w:val="20"/>
        </w:rPr>
        <w:t>diatur</w:t>
      </w:r>
      <w:proofErr w:type="spellEnd"/>
      <w:r w:rsidRPr="004D2114">
        <w:rPr>
          <w:rFonts w:ascii="Times New Roman" w:hAnsi="Times New Roman" w:cs="Times New Roman"/>
          <w:sz w:val="20"/>
          <w:szCs w:val="20"/>
        </w:rPr>
        <w:t xml:space="preserve"> </w:t>
      </w:r>
      <w:proofErr w:type="spellStart"/>
      <w:r w:rsidRPr="004D2114">
        <w:rPr>
          <w:rFonts w:ascii="Times New Roman" w:hAnsi="Times New Roman" w:cs="Times New Roman"/>
          <w:sz w:val="20"/>
          <w:szCs w:val="20"/>
        </w:rPr>
        <w:t>dalam</w:t>
      </w:r>
      <w:proofErr w:type="spellEnd"/>
      <w:r w:rsidRPr="004D2114">
        <w:rPr>
          <w:rFonts w:ascii="Times New Roman" w:hAnsi="Times New Roman" w:cs="Times New Roman"/>
          <w:sz w:val="20"/>
          <w:szCs w:val="20"/>
        </w:rPr>
        <w:t xml:space="preserve"> </w:t>
      </w:r>
      <w:proofErr w:type="spellStart"/>
      <w:r w:rsidRPr="004D2114">
        <w:rPr>
          <w:rFonts w:ascii="Times New Roman" w:hAnsi="Times New Roman" w:cs="Times New Roman"/>
          <w:sz w:val="20"/>
          <w:szCs w:val="20"/>
        </w:rPr>
        <w:t>Undang-Undang</w:t>
      </w:r>
      <w:proofErr w:type="spellEnd"/>
      <w:r w:rsidRPr="004D2114">
        <w:rPr>
          <w:rFonts w:ascii="Times New Roman" w:hAnsi="Times New Roman" w:cs="Times New Roman"/>
          <w:sz w:val="20"/>
          <w:szCs w:val="20"/>
        </w:rPr>
        <w:t xml:space="preserve"> </w:t>
      </w:r>
      <w:proofErr w:type="spellStart"/>
      <w:r w:rsidRPr="004D2114">
        <w:rPr>
          <w:rFonts w:ascii="Times New Roman" w:hAnsi="Times New Roman" w:cs="Times New Roman"/>
          <w:sz w:val="20"/>
          <w:szCs w:val="20"/>
        </w:rPr>
        <w:t>Nomor</w:t>
      </w:r>
      <w:proofErr w:type="spellEnd"/>
      <w:r w:rsidRPr="004D2114">
        <w:rPr>
          <w:rFonts w:ascii="Times New Roman" w:hAnsi="Times New Roman" w:cs="Times New Roman"/>
          <w:sz w:val="20"/>
          <w:szCs w:val="20"/>
        </w:rPr>
        <w:t xml:space="preserve"> 39 </w:t>
      </w:r>
      <w:proofErr w:type="spellStart"/>
      <w:r w:rsidRPr="004D2114">
        <w:rPr>
          <w:rFonts w:ascii="Times New Roman" w:hAnsi="Times New Roman" w:cs="Times New Roman"/>
          <w:sz w:val="20"/>
          <w:szCs w:val="20"/>
        </w:rPr>
        <w:t>Tahun</w:t>
      </w:r>
      <w:proofErr w:type="spellEnd"/>
      <w:r w:rsidRPr="004D2114">
        <w:rPr>
          <w:rFonts w:ascii="Times New Roman" w:hAnsi="Times New Roman" w:cs="Times New Roman"/>
          <w:sz w:val="20"/>
          <w:szCs w:val="20"/>
        </w:rPr>
        <w:t xml:space="preserve"> 1999 </w:t>
      </w:r>
      <w:proofErr w:type="spellStart"/>
      <w:r w:rsidRPr="004D2114">
        <w:rPr>
          <w:rFonts w:ascii="Times New Roman" w:hAnsi="Times New Roman" w:cs="Times New Roman"/>
          <w:sz w:val="20"/>
          <w:szCs w:val="20"/>
        </w:rPr>
        <w:t>Tentang</w:t>
      </w:r>
      <w:proofErr w:type="spellEnd"/>
      <w:r w:rsidRPr="004D2114">
        <w:rPr>
          <w:rFonts w:ascii="Times New Roman" w:hAnsi="Times New Roman" w:cs="Times New Roman"/>
          <w:sz w:val="20"/>
          <w:szCs w:val="20"/>
        </w:rPr>
        <w:t xml:space="preserve"> </w:t>
      </w:r>
      <w:proofErr w:type="spellStart"/>
      <w:r w:rsidRPr="004D2114">
        <w:rPr>
          <w:rFonts w:ascii="Times New Roman" w:hAnsi="Times New Roman" w:cs="Times New Roman"/>
          <w:sz w:val="20"/>
          <w:szCs w:val="20"/>
        </w:rPr>
        <w:t>Hak</w:t>
      </w:r>
      <w:proofErr w:type="spellEnd"/>
      <w:r w:rsidRPr="004D2114">
        <w:rPr>
          <w:rFonts w:ascii="Times New Roman" w:hAnsi="Times New Roman" w:cs="Times New Roman"/>
          <w:sz w:val="20"/>
          <w:szCs w:val="20"/>
        </w:rPr>
        <w:t xml:space="preserve"> </w:t>
      </w:r>
      <w:proofErr w:type="spellStart"/>
      <w:r w:rsidRPr="004D2114">
        <w:rPr>
          <w:rFonts w:ascii="Times New Roman" w:hAnsi="Times New Roman" w:cs="Times New Roman"/>
          <w:sz w:val="20"/>
          <w:szCs w:val="20"/>
        </w:rPr>
        <w:t>Asasi</w:t>
      </w:r>
      <w:proofErr w:type="spellEnd"/>
      <w:r w:rsidRPr="004D2114">
        <w:rPr>
          <w:rFonts w:ascii="Times New Roman" w:hAnsi="Times New Roman" w:cs="Times New Roman"/>
          <w:sz w:val="20"/>
          <w:szCs w:val="20"/>
        </w:rPr>
        <w:t xml:space="preserve"> </w:t>
      </w:r>
      <w:proofErr w:type="spellStart"/>
      <w:r w:rsidRPr="004D2114">
        <w:rPr>
          <w:rFonts w:ascii="Times New Roman" w:hAnsi="Times New Roman" w:cs="Times New Roman"/>
          <w:sz w:val="20"/>
          <w:szCs w:val="20"/>
        </w:rPr>
        <w:t>Manusia</w:t>
      </w:r>
      <w:proofErr w:type="spellEnd"/>
      <w:r w:rsidRPr="004D2114">
        <w:rPr>
          <w:rFonts w:ascii="Times New Roman" w:hAnsi="Times New Roman" w:cs="Times New Roman"/>
          <w:sz w:val="20"/>
          <w:szCs w:val="20"/>
        </w:rPr>
        <w:t xml:space="preserve">. </w:t>
      </w:r>
    </w:p>
    <w:p w:rsidR="00BA0DE2" w:rsidRPr="00BA0DE2" w:rsidRDefault="00BA0DE2" w:rsidP="00BA0DE2">
      <w:pPr>
        <w:pStyle w:val="TidakAdaSpasi"/>
        <w:ind w:firstLine="720"/>
        <w:jc w:val="both"/>
        <w:rPr>
          <w:rFonts w:ascii="Times New Roman" w:hAnsi="Times New Roman" w:cs="Times New Roman"/>
          <w:sz w:val="20"/>
          <w:szCs w:val="20"/>
        </w:rPr>
      </w:pPr>
      <w:r w:rsidRPr="00BA0DE2">
        <w:rPr>
          <w:rFonts w:ascii="Times New Roman" w:hAnsi="Times New Roman" w:cs="Times New Roman"/>
          <w:sz w:val="20"/>
          <w:szCs w:val="20"/>
        </w:rPr>
        <w:t xml:space="preserve">Pada </w:t>
      </w:r>
      <w:proofErr w:type="spellStart"/>
      <w:r w:rsidRPr="00BA0DE2">
        <w:rPr>
          <w:rFonts w:ascii="Times New Roman" w:hAnsi="Times New Roman" w:cs="Times New Roman"/>
          <w:sz w:val="20"/>
          <w:szCs w:val="20"/>
        </w:rPr>
        <w:t>dasarnya</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Perlindungan</w:t>
      </w:r>
      <w:proofErr w:type="spellEnd"/>
      <w:r w:rsidRPr="00BA0DE2">
        <w:rPr>
          <w:rFonts w:ascii="Times New Roman" w:hAnsi="Times New Roman" w:cs="Times New Roman"/>
          <w:sz w:val="20"/>
          <w:szCs w:val="20"/>
        </w:rPr>
        <w:t xml:space="preserve"> Hukum </w:t>
      </w:r>
      <w:proofErr w:type="spellStart"/>
      <w:r w:rsidRPr="00BA0DE2">
        <w:rPr>
          <w:rFonts w:ascii="Times New Roman" w:hAnsi="Times New Roman" w:cs="Times New Roman"/>
          <w:sz w:val="20"/>
          <w:szCs w:val="20"/>
        </w:rPr>
        <w:t>tidak</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membedakan</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terhadap</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kaum</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pria</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maupun</w:t>
      </w:r>
      <w:proofErr w:type="spellEnd"/>
      <w:r w:rsidRPr="00BA0DE2">
        <w:rPr>
          <w:rFonts w:ascii="Times New Roman" w:hAnsi="Times New Roman" w:cs="Times New Roman"/>
          <w:sz w:val="20"/>
          <w:szCs w:val="20"/>
        </w:rPr>
        <w:t xml:space="preserve"> Wanita. Indonesia </w:t>
      </w:r>
      <w:proofErr w:type="spellStart"/>
      <w:r w:rsidRPr="00BA0DE2">
        <w:rPr>
          <w:rFonts w:ascii="Times New Roman" w:hAnsi="Times New Roman" w:cs="Times New Roman"/>
          <w:sz w:val="20"/>
          <w:szCs w:val="20"/>
        </w:rPr>
        <w:t>sebagai</w:t>
      </w:r>
      <w:proofErr w:type="spellEnd"/>
      <w:r w:rsidRPr="00BA0DE2">
        <w:rPr>
          <w:rFonts w:ascii="Times New Roman" w:hAnsi="Times New Roman" w:cs="Times New Roman"/>
          <w:sz w:val="20"/>
          <w:szCs w:val="20"/>
        </w:rPr>
        <w:t xml:space="preserve"> negara </w:t>
      </w:r>
      <w:proofErr w:type="spellStart"/>
      <w:r w:rsidRPr="00BA0DE2">
        <w:rPr>
          <w:rFonts w:ascii="Times New Roman" w:hAnsi="Times New Roman" w:cs="Times New Roman"/>
          <w:sz w:val="20"/>
          <w:szCs w:val="20"/>
        </w:rPr>
        <w:t>hukum</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berdasarkan</w:t>
      </w:r>
      <w:proofErr w:type="spellEnd"/>
      <w:r w:rsidRPr="00BA0DE2">
        <w:rPr>
          <w:rFonts w:ascii="Times New Roman" w:hAnsi="Times New Roman" w:cs="Times New Roman"/>
          <w:sz w:val="20"/>
          <w:szCs w:val="20"/>
        </w:rPr>
        <w:t xml:space="preserve"> Pancasila </w:t>
      </w:r>
      <w:proofErr w:type="spellStart"/>
      <w:r w:rsidRPr="00BA0DE2">
        <w:rPr>
          <w:rFonts w:ascii="Times New Roman" w:hAnsi="Times New Roman" w:cs="Times New Roman"/>
          <w:sz w:val="20"/>
          <w:szCs w:val="20"/>
        </w:rPr>
        <w:t>harus</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memberikan</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perlindungan</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hukum</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terhadap</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masyarakat</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karena</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itu</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perlindungan</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hukum</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tersebut</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akan</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melahirkan</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pengakuan</w:t>
      </w:r>
      <w:proofErr w:type="spellEnd"/>
      <w:r w:rsidRPr="00BA0DE2">
        <w:rPr>
          <w:rFonts w:ascii="Times New Roman" w:hAnsi="Times New Roman" w:cs="Times New Roman"/>
          <w:sz w:val="20"/>
          <w:szCs w:val="20"/>
        </w:rPr>
        <w:t xml:space="preserve"> dan </w:t>
      </w:r>
      <w:proofErr w:type="spellStart"/>
      <w:r w:rsidRPr="00BA0DE2">
        <w:rPr>
          <w:rFonts w:ascii="Times New Roman" w:hAnsi="Times New Roman" w:cs="Times New Roman"/>
          <w:sz w:val="20"/>
          <w:szCs w:val="20"/>
        </w:rPr>
        <w:t>perlindungan</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hak</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asasi</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manusia</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dalam</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wujudnya</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sebagai</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mahluk</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individu</w:t>
      </w:r>
      <w:proofErr w:type="spellEnd"/>
      <w:r w:rsidRPr="00BA0DE2">
        <w:rPr>
          <w:rFonts w:ascii="Times New Roman" w:hAnsi="Times New Roman" w:cs="Times New Roman"/>
          <w:sz w:val="20"/>
          <w:szCs w:val="20"/>
        </w:rPr>
        <w:t xml:space="preserve"> dan </w:t>
      </w:r>
      <w:proofErr w:type="spellStart"/>
      <w:r w:rsidRPr="00BA0DE2">
        <w:rPr>
          <w:rFonts w:ascii="Times New Roman" w:hAnsi="Times New Roman" w:cs="Times New Roman"/>
          <w:sz w:val="20"/>
          <w:szCs w:val="20"/>
        </w:rPr>
        <w:t>mahluk</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sosial</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dalam</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wadah</w:t>
      </w:r>
      <w:proofErr w:type="spellEnd"/>
      <w:r w:rsidRPr="00BA0DE2">
        <w:rPr>
          <w:rFonts w:ascii="Times New Roman" w:hAnsi="Times New Roman" w:cs="Times New Roman"/>
          <w:sz w:val="20"/>
          <w:szCs w:val="20"/>
        </w:rPr>
        <w:t xml:space="preserve"> negara </w:t>
      </w:r>
      <w:proofErr w:type="spellStart"/>
      <w:r w:rsidRPr="00BA0DE2">
        <w:rPr>
          <w:rFonts w:ascii="Times New Roman" w:hAnsi="Times New Roman" w:cs="Times New Roman"/>
          <w:sz w:val="20"/>
          <w:szCs w:val="20"/>
        </w:rPr>
        <w:t>kesatuan</w:t>
      </w:r>
      <w:proofErr w:type="spellEnd"/>
      <w:r w:rsidRPr="00BA0DE2">
        <w:rPr>
          <w:rFonts w:ascii="Times New Roman" w:hAnsi="Times New Roman" w:cs="Times New Roman"/>
          <w:sz w:val="20"/>
          <w:szCs w:val="20"/>
        </w:rPr>
        <w:t xml:space="preserve"> yang </w:t>
      </w:r>
      <w:proofErr w:type="spellStart"/>
      <w:r w:rsidRPr="00BA0DE2">
        <w:rPr>
          <w:rFonts w:ascii="Times New Roman" w:hAnsi="Times New Roman" w:cs="Times New Roman"/>
          <w:sz w:val="20"/>
          <w:szCs w:val="20"/>
        </w:rPr>
        <w:t>menjunjung</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tinggi</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semangat</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kekeluargaan</w:t>
      </w:r>
      <w:proofErr w:type="spellEnd"/>
      <w:r w:rsidRPr="00BA0DE2">
        <w:rPr>
          <w:rFonts w:ascii="Times New Roman" w:hAnsi="Times New Roman" w:cs="Times New Roman"/>
          <w:sz w:val="20"/>
          <w:szCs w:val="20"/>
        </w:rPr>
        <w:t xml:space="preserve"> demi </w:t>
      </w:r>
      <w:proofErr w:type="spellStart"/>
      <w:r w:rsidRPr="00BA0DE2">
        <w:rPr>
          <w:rFonts w:ascii="Times New Roman" w:hAnsi="Times New Roman" w:cs="Times New Roman"/>
          <w:sz w:val="20"/>
          <w:szCs w:val="20"/>
        </w:rPr>
        <w:t>mencapai</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Kesejahteraan</w:t>
      </w:r>
      <w:proofErr w:type="spellEnd"/>
      <w:r w:rsidRPr="00BA0DE2">
        <w:rPr>
          <w:rFonts w:ascii="Times New Roman" w:hAnsi="Times New Roman" w:cs="Times New Roman"/>
          <w:sz w:val="20"/>
          <w:szCs w:val="20"/>
        </w:rPr>
        <w:t xml:space="preserve"> Bersama.</w:t>
      </w:r>
    </w:p>
    <w:p w:rsidR="00BA0DE2" w:rsidRPr="004D2114" w:rsidRDefault="00BA0DE2" w:rsidP="004D2114">
      <w:pPr>
        <w:pStyle w:val="TidakAdaSpasi"/>
        <w:ind w:firstLine="720"/>
        <w:jc w:val="both"/>
        <w:rPr>
          <w:rFonts w:ascii="Times New Roman" w:hAnsi="Times New Roman" w:cs="Times New Roman"/>
          <w:sz w:val="20"/>
          <w:szCs w:val="20"/>
        </w:rPr>
      </w:pPr>
    </w:p>
    <w:p w:rsidR="004D2114" w:rsidRPr="001C5503" w:rsidRDefault="004D2114" w:rsidP="001C5503">
      <w:pPr>
        <w:pStyle w:val="TidakAdaSpasi"/>
        <w:ind w:firstLine="720"/>
        <w:jc w:val="both"/>
        <w:rPr>
          <w:rFonts w:ascii="Times New Roman" w:hAnsi="Times New Roman" w:cs="Times New Roman"/>
          <w:sz w:val="20"/>
          <w:szCs w:val="20"/>
        </w:rPr>
      </w:pPr>
    </w:p>
    <w:p w:rsidR="004D2114" w:rsidRDefault="004D2114" w:rsidP="004D2114">
      <w:pPr>
        <w:pStyle w:val="Judul2"/>
        <w:numPr>
          <w:ilvl w:val="1"/>
          <w:numId w:val="4"/>
        </w:numPr>
      </w:pPr>
      <w:proofErr w:type="spellStart"/>
      <w:r>
        <w:t>Teori</w:t>
      </w:r>
      <w:proofErr w:type="spellEnd"/>
      <w:r>
        <w:t xml:space="preserve"> Hukum Islam</w:t>
      </w:r>
    </w:p>
    <w:p w:rsidR="00BA0DE2" w:rsidRDefault="004D2114" w:rsidP="00BA0DE2">
      <w:pPr>
        <w:pStyle w:val="Judul2"/>
        <w:ind w:left="0" w:firstLine="720"/>
        <w:jc w:val="both"/>
        <w:rPr>
          <w:i w:val="0"/>
          <w:iCs/>
        </w:rPr>
      </w:pPr>
      <w:proofErr w:type="spellStart"/>
      <w:r w:rsidRPr="004D2114">
        <w:rPr>
          <w:i w:val="0"/>
          <w:iCs/>
        </w:rPr>
        <w:t>Teori</w:t>
      </w:r>
      <w:proofErr w:type="spellEnd"/>
      <w:r w:rsidRPr="004D2114">
        <w:rPr>
          <w:i w:val="0"/>
          <w:iCs/>
        </w:rPr>
        <w:t xml:space="preserve"> </w:t>
      </w:r>
      <w:proofErr w:type="spellStart"/>
      <w:r w:rsidRPr="004D2114">
        <w:rPr>
          <w:i w:val="0"/>
          <w:iCs/>
        </w:rPr>
        <w:t>hukum</w:t>
      </w:r>
      <w:proofErr w:type="spellEnd"/>
      <w:r w:rsidRPr="004D2114">
        <w:rPr>
          <w:i w:val="0"/>
          <w:iCs/>
        </w:rPr>
        <w:t xml:space="preserve"> </w:t>
      </w:r>
      <w:proofErr w:type="spellStart"/>
      <w:r w:rsidRPr="004D2114">
        <w:rPr>
          <w:i w:val="0"/>
          <w:iCs/>
        </w:rPr>
        <w:t>islam</w:t>
      </w:r>
      <w:proofErr w:type="spellEnd"/>
      <w:r w:rsidRPr="004D2114">
        <w:rPr>
          <w:i w:val="0"/>
          <w:iCs/>
        </w:rPr>
        <w:t xml:space="preserve"> </w:t>
      </w:r>
      <w:proofErr w:type="spellStart"/>
      <w:r w:rsidRPr="004D2114">
        <w:rPr>
          <w:i w:val="0"/>
          <w:iCs/>
        </w:rPr>
        <w:t>teori</w:t>
      </w:r>
      <w:proofErr w:type="spellEnd"/>
      <w:r w:rsidRPr="004D2114">
        <w:rPr>
          <w:i w:val="0"/>
          <w:iCs/>
        </w:rPr>
        <w:t xml:space="preserve"> </w:t>
      </w:r>
      <w:proofErr w:type="spellStart"/>
      <w:r w:rsidRPr="004D2114">
        <w:rPr>
          <w:i w:val="0"/>
          <w:iCs/>
        </w:rPr>
        <w:t>ini</w:t>
      </w:r>
      <w:proofErr w:type="spellEnd"/>
      <w:r w:rsidRPr="004D2114">
        <w:rPr>
          <w:i w:val="0"/>
          <w:iCs/>
        </w:rPr>
        <w:t xml:space="preserve"> </w:t>
      </w:r>
      <w:proofErr w:type="spellStart"/>
      <w:r w:rsidRPr="004D2114">
        <w:rPr>
          <w:i w:val="0"/>
          <w:iCs/>
        </w:rPr>
        <w:t>berbasis</w:t>
      </w:r>
      <w:proofErr w:type="spellEnd"/>
      <w:r w:rsidRPr="004D2114">
        <w:rPr>
          <w:i w:val="0"/>
          <w:iCs/>
        </w:rPr>
        <w:t xml:space="preserve"> pada </w:t>
      </w:r>
      <w:proofErr w:type="spellStart"/>
      <w:r w:rsidRPr="004D2114">
        <w:rPr>
          <w:i w:val="0"/>
          <w:iCs/>
        </w:rPr>
        <w:t>Kompilasi</w:t>
      </w:r>
      <w:proofErr w:type="spellEnd"/>
      <w:r w:rsidRPr="004D2114">
        <w:rPr>
          <w:i w:val="0"/>
          <w:iCs/>
        </w:rPr>
        <w:t xml:space="preserve"> Hukum Islam (KHI) dan </w:t>
      </w:r>
      <w:proofErr w:type="spellStart"/>
      <w:r w:rsidRPr="004D2114">
        <w:rPr>
          <w:i w:val="0"/>
          <w:iCs/>
        </w:rPr>
        <w:t>Undang-Undang</w:t>
      </w:r>
      <w:proofErr w:type="spellEnd"/>
      <w:r w:rsidRPr="004D2114">
        <w:rPr>
          <w:i w:val="0"/>
          <w:iCs/>
        </w:rPr>
        <w:t xml:space="preserve"> </w:t>
      </w:r>
      <w:proofErr w:type="spellStart"/>
      <w:r w:rsidRPr="004D2114">
        <w:rPr>
          <w:i w:val="0"/>
          <w:iCs/>
        </w:rPr>
        <w:t>tentang</w:t>
      </w:r>
      <w:proofErr w:type="spellEnd"/>
      <w:r w:rsidRPr="004D2114">
        <w:rPr>
          <w:i w:val="0"/>
          <w:iCs/>
        </w:rPr>
        <w:t xml:space="preserve"> </w:t>
      </w:r>
      <w:proofErr w:type="spellStart"/>
      <w:r w:rsidRPr="004D2114">
        <w:rPr>
          <w:i w:val="0"/>
          <w:iCs/>
        </w:rPr>
        <w:t>perkawinan</w:t>
      </w:r>
      <w:proofErr w:type="spellEnd"/>
      <w:r w:rsidRPr="004D2114">
        <w:rPr>
          <w:i w:val="0"/>
          <w:iCs/>
        </w:rPr>
        <w:t xml:space="preserve">, yang </w:t>
      </w:r>
      <w:proofErr w:type="spellStart"/>
      <w:r w:rsidRPr="004D2114">
        <w:rPr>
          <w:i w:val="0"/>
          <w:iCs/>
        </w:rPr>
        <w:t>menyebutkan</w:t>
      </w:r>
      <w:proofErr w:type="spellEnd"/>
      <w:r w:rsidRPr="004D2114">
        <w:rPr>
          <w:i w:val="0"/>
          <w:iCs/>
        </w:rPr>
        <w:t xml:space="preserve"> </w:t>
      </w:r>
      <w:proofErr w:type="spellStart"/>
      <w:r w:rsidRPr="004D2114">
        <w:rPr>
          <w:i w:val="0"/>
          <w:iCs/>
        </w:rPr>
        <w:t>bahwa</w:t>
      </w:r>
      <w:proofErr w:type="spellEnd"/>
      <w:r w:rsidRPr="004D2114">
        <w:rPr>
          <w:i w:val="0"/>
          <w:iCs/>
        </w:rPr>
        <w:t xml:space="preserve"> </w:t>
      </w:r>
      <w:proofErr w:type="spellStart"/>
      <w:r w:rsidRPr="004D2114">
        <w:rPr>
          <w:i w:val="0"/>
          <w:iCs/>
        </w:rPr>
        <w:t>nafkah</w:t>
      </w:r>
      <w:proofErr w:type="spellEnd"/>
      <w:r w:rsidRPr="004D2114">
        <w:rPr>
          <w:i w:val="0"/>
          <w:iCs/>
        </w:rPr>
        <w:t xml:space="preserve"> </w:t>
      </w:r>
      <w:proofErr w:type="spellStart"/>
      <w:r w:rsidRPr="004D2114">
        <w:rPr>
          <w:i w:val="0"/>
          <w:iCs/>
        </w:rPr>
        <w:t>anak</w:t>
      </w:r>
      <w:proofErr w:type="spellEnd"/>
      <w:r w:rsidRPr="004D2114">
        <w:rPr>
          <w:i w:val="0"/>
          <w:iCs/>
        </w:rPr>
        <w:t xml:space="preserve"> </w:t>
      </w:r>
      <w:proofErr w:type="spellStart"/>
      <w:r w:rsidRPr="004D2114">
        <w:rPr>
          <w:i w:val="0"/>
          <w:iCs/>
        </w:rPr>
        <w:t>merupakan</w:t>
      </w:r>
      <w:proofErr w:type="spellEnd"/>
      <w:r w:rsidRPr="004D2114">
        <w:rPr>
          <w:i w:val="0"/>
          <w:iCs/>
        </w:rPr>
        <w:t xml:space="preserve"> </w:t>
      </w:r>
      <w:proofErr w:type="spellStart"/>
      <w:r w:rsidRPr="004D2114">
        <w:rPr>
          <w:i w:val="0"/>
          <w:iCs/>
        </w:rPr>
        <w:t>kewajiban</w:t>
      </w:r>
      <w:proofErr w:type="spellEnd"/>
      <w:r w:rsidRPr="004D2114">
        <w:rPr>
          <w:i w:val="0"/>
          <w:iCs/>
        </w:rPr>
        <w:t xml:space="preserve"> </w:t>
      </w:r>
      <w:proofErr w:type="spellStart"/>
      <w:r w:rsidRPr="004D2114">
        <w:rPr>
          <w:i w:val="0"/>
          <w:iCs/>
        </w:rPr>
        <w:t>dari</w:t>
      </w:r>
      <w:proofErr w:type="spellEnd"/>
      <w:r w:rsidRPr="004D2114">
        <w:rPr>
          <w:i w:val="0"/>
          <w:iCs/>
        </w:rPr>
        <w:t xml:space="preserve"> </w:t>
      </w:r>
      <w:proofErr w:type="spellStart"/>
      <w:r w:rsidRPr="004D2114">
        <w:rPr>
          <w:i w:val="0"/>
          <w:iCs/>
        </w:rPr>
        <w:t>seorang</w:t>
      </w:r>
      <w:proofErr w:type="spellEnd"/>
      <w:r w:rsidRPr="004D2114">
        <w:rPr>
          <w:i w:val="0"/>
          <w:iCs/>
        </w:rPr>
        <w:t xml:space="preserve"> ayah, yang </w:t>
      </w:r>
      <w:proofErr w:type="spellStart"/>
      <w:r w:rsidRPr="004D2114">
        <w:rPr>
          <w:i w:val="0"/>
          <w:iCs/>
        </w:rPr>
        <w:t>tidak</w:t>
      </w:r>
      <w:proofErr w:type="spellEnd"/>
      <w:r w:rsidRPr="004D2114">
        <w:rPr>
          <w:i w:val="0"/>
          <w:iCs/>
        </w:rPr>
        <w:t xml:space="preserve"> </w:t>
      </w:r>
      <w:proofErr w:type="spellStart"/>
      <w:r w:rsidRPr="004D2114">
        <w:rPr>
          <w:i w:val="0"/>
          <w:iCs/>
        </w:rPr>
        <w:t>ada</w:t>
      </w:r>
      <w:proofErr w:type="spellEnd"/>
      <w:r w:rsidRPr="004D2114">
        <w:rPr>
          <w:i w:val="0"/>
          <w:iCs/>
        </w:rPr>
        <w:t xml:space="preserve"> Batasan dan </w:t>
      </w:r>
      <w:proofErr w:type="spellStart"/>
      <w:r w:rsidRPr="004D2114">
        <w:rPr>
          <w:i w:val="0"/>
          <w:iCs/>
        </w:rPr>
        <w:t>tidak</w:t>
      </w:r>
      <w:proofErr w:type="spellEnd"/>
      <w:r w:rsidRPr="004D2114">
        <w:rPr>
          <w:i w:val="0"/>
          <w:iCs/>
        </w:rPr>
        <w:t xml:space="preserve"> di </w:t>
      </w:r>
      <w:proofErr w:type="spellStart"/>
      <w:r w:rsidRPr="004D2114">
        <w:rPr>
          <w:i w:val="0"/>
          <w:iCs/>
        </w:rPr>
        <w:t>terangkan</w:t>
      </w:r>
      <w:proofErr w:type="spellEnd"/>
      <w:r w:rsidRPr="004D2114">
        <w:rPr>
          <w:i w:val="0"/>
          <w:iCs/>
        </w:rPr>
        <w:t xml:space="preserve"> </w:t>
      </w:r>
      <w:proofErr w:type="spellStart"/>
      <w:r w:rsidRPr="004D2114">
        <w:rPr>
          <w:i w:val="0"/>
          <w:iCs/>
        </w:rPr>
        <w:t>dengan</w:t>
      </w:r>
      <w:proofErr w:type="spellEnd"/>
      <w:r w:rsidRPr="004D2114">
        <w:rPr>
          <w:i w:val="0"/>
          <w:iCs/>
        </w:rPr>
        <w:t xml:space="preserve"> </w:t>
      </w:r>
      <w:proofErr w:type="spellStart"/>
      <w:r w:rsidRPr="004D2114">
        <w:rPr>
          <w:i w:val="0"/>
          <w:iCs/>
        </w:rPr>
        <w:t>tegas</w:t>
      </w:r>
      <w:proofErr w:type="spellEnd"/>
      <w:r w:rsidRPr="004D2114">
        <w:rPr>
          <w:i w:val="0"/>
          <w:iCs/>
        </w:rPr>
        <w:t xml:space="preserve"> masa </w:t>
      </w:r>
      <w:proofErr w:type="spellStart"/>
      <w:r w:rsidRPr="004D2114">
        <w:rPr>
          <w:i w:val="0"/>
          <w:iCs/>
        </w:rPr>
        <w:t>berakhirnya</w:t>
      </w:r>
      <w:proofErr w:type="spellEnd"/>
      <w:r w:rsidRPr="004D2114">
        <w:rPr>
          <w:i w:val="0"/>
          <w:iCs/>
        </w:rPr>
        <w:t xml:space="preserve"> </w:t>
      </w:r>
      <w:proofErr w:type="spellStart"/>
      <w:r w:rsidRPr="004D2114">
        <w:rPr>
          <w:i w:val="0"/>
          <w:iCs/>
        </w:rPr>
        <w:t>memberikan</w:t>
      </w:r>
      <w:proofErr w:type="spellEnd"/>
      <w:r w:rsidRPr="004D2114">
        <w:rPr>
          <w:i w:val="0"/>
          <w:iCs/>
        </w:rPr>
        <w:t xml:space="preserve"> </w:t>
      </w:r>
      <w:proofErr w:type="spellStart"/>
      <w:r w:rsidRPr="004D2114">
        <w:rPr>
          <w:i w:val="0"/>
          <w:iCs/>
        </w:rPr>
        <w:t>nafkah</w:t>
      </w:r>
      <w:proofErr w:type="spellEnd"/>
      <w:r w:rsidRPr="004D2114">
        <w:rPr>
          <w:i w:val="0"/>
          <w:iCs/>
        </w:rPr>
        <w:t xml:space="preserve"> </w:t>
      </w:r>
      <w:proofErr w:type="spellStart"/>
      <w:r w:rsidRPr="004D2114">
        <w:rPr>
          <w:i w:val="0"/>
          <w:iCs/>
        </w:rPr>
        <w:t>anak</w:t>
      </w:r>
      <w:proofErr w:type="spellEnd"/>
      <w:r w:rsidRPr="004D2114">
        <w:rPr>
          <w:i w:val="0"/>
          <w:iCs/>
        </w:rPr>
        <w:t xml:space="preserve"> </w:t>
      </w:r>
      <w:proofErr w:type="spellStart"/>
      <w:r w:rsidRPr="004D2114">
        <w:rPr>
          <w:i w:val="0"/>
          <w:iCs/>
        </w:rPr>
        <w:t>setelah</w:t>
      </w:r>
      <w:proofErr w:type="spellEnd"/>
      <w:r w:rsidRPr="004D2114">
        <w:rPr>
          <w:i w:val="0"/>
          <w:iCs/>
        </w:rPr>
        <w:t xml:space="preserve"> </w:t>
      </w:r>
      <w:proofErr w:type="spellStart"/>
      <w:r w:rsidRPr="004D2114">
        <w:rPr>
          <w:i w:val="0"/>
          <w:iCs/>
        </w:rPr>
        <w:t>terjadinya</w:t>
      </w:r>
      <w:proofErr w:type="spellEnd"/>
      <w:r w:rsidRPr="004D2114">
        <w:rPr>
          <w:i w:val="0"/>
          <w:iCs/>
        </w:rPr>
        <w:t xml:space="preserve"> </w:t>
      </w:r>
      <w:proofErr w:type="spellStart"/>
      <w:r w:rsidRPr="004D2114">
        <w:rPr>
          <w:i w:val="0"/>
          <w:iCs/>
        </w:rPr>
        <w:t>perceraian</w:t>
      </w:r>
      <w:proofErr w:type="spellEnd"/>
      <w:r w:rsidRPr="004D2114">
        <w:rPr>
          <w:i w:val="0"/>
          <w:iCs/>
        </w:rPr>
        <w:t xml:space="preserve">. </w:t>
      </w:r>
      <w:proofErr w:type="spellStart"/>
      <w:r w:rsidRPr="004D2114">
        <w:rPr>
          <w:i w:val="0"/>
          <w:iCs/>
        </w:rPr>
        <w:t>Dalam</w:t>
      </w:r>
      <w:proofErr w:type="spellEnd"/>
      <w:r w:rsidRPr="004D2114">
        <w:rPr>
          <w:i w:val="0"/>
          <w:iCs/>
        </w:rPr>
        <w:t xml:space="preserve"> </w:t>
      </w:r>
      <w:proofErr w:type="spellStart"/>
      <w:r w:rsidRPr="004D2114">
        <w:rPr>
          <w:i w:val="0"/>
          <w:iCs/>
        </w:rPr>
        <w:t>pasal</w:t>
      </w:r>
      <w:proofErr w:type="spellEnd"/>
      <w:r w:rsidRPr="004D2114">
        <w:rPr>
          <w:i w:val="0"/>
          <w:iCs/>
        </w:rPr>
        <w:t xml:space="preserve"> 39 </w:t>
      </w:r>
      <w:proofErr w:type="spellStart"/>
      <w:r w:rsidRPr="004D2114">
        <w:rPr>
          <w:i w:val="0"/>
          <w:iCs/>
        </w:rPr>
        <w:t>ayat</w:t>
      </w:r>
      <w:proofErr w:type="spellEnd"/>
      <w:r w:rsidRPr="004D2114">
        <w:rPr>
          <w:i w:val="0"/>
          <w:iCs/>
        </w:rPr>
        <w:t xml:space="preserve"> (1) jo </w:t>
      </w:r>
      <w:proofErr w:type="spellStart"/>
      <w:r w:rsidRPr="004D2114">
        <w:rPr>
          <w:i w:val="0"/>
          <w:iCs/>
        </w:rPr>
        <w:t>Pasal</w:t>
      </w:r>
      <w:proofErr w:type="spellEnd"/>
      <w:r w:rsidRPr="004D2114">
        <w:rPr>
          <w:i w:val="0"/>
          <w:iCs/>
        </w:rPr>
        <w:t xml:space="preserve"> 115 KHI, </w:t>
      </w:r>
      <w:proofErr w:type="spellStart"/>
      <w:r w:rsidRPr="004D2114">
        <w:rPr>
          <w:i w:val="0"/>
          <w:iCs/>
        </w:rPr>
        <w:t>diakatakan</w:t>
      </w:r>
      <w:proofErr w:type="spellEnd"/>
      <w:r w:rsidRPr="004D2114">
        <w:rPr>
          <w:i w:val="0"/>
          <w:iCs/>
        </w:rPr>
        <w:t xml:space="preserve"> </w:t>
      </w:r>
      <w:proofErr w:type="spellStart"/>
      <w:r w:rsidRPr="004D2114">
        <w:rPr>
          <w:i w:val="0"/>
          <w:iCs/>
        </w:rPr>
        <w:t>bahwa</w:t>
      </w:r>
      <w:proofErr w:type="spellEnd"/>
      <w:r w:rsidRPr="004D2114">
        <w:rPr>
          <w:i w:val="0"/>
          <w:iCs/>
        </w:rPr>
        <w:t>: “</w:t>
      </w:r>
      <w:proofErr w:type="spellStart"/>
      <w:r w:rsidRPr="004D2114">
        <w:rPr>
          <w:i w:val="0"/>
          <w:iCs/>
        </w:rPr>
        <w:t>perceraian</w:t>
      </w:r>
      <w:proofErr w:type="spellEnd"/>
      <w:r w:rsidRPr="004D2114">
        <w:rPr>
          <w:i w:val="0"/>
          <w:iCs/>
        </w:rPr>
        <w:t xml:space="preserve"> </w:t>
      </w:r>
      <w:proofErr w:type="spellStart"/>
      <w:r w:rsidRPr="004D2114">
        <w:rPr>
          <w:i w:val="0"/>
          <w:iCs/>
        </w:rPr>
        <w:t>hanya</w:t>
      </w:r>
      <w:proofErr w:type="spellEnd"/>
      <w:r w:rsidRPr="004D2114">
        <w:rPr>
          <w:i w:val="0"/>
          <w:iCs/>
        </w:rPr>
        <w:t xml:space="preserve"> </w:t>
      </w:r>
      <w:proofErr w:type="spellStart"/>
      <w:r w:rsidRPr="004D2114">
        <w:rPr>
          <w:i w:val="0"/>
          <w:iCs/>
        </w:rPr>
        <w:t>dapat</w:t>
      </w:r>
      <w:proofErr w:type="spellEnd"/>
      <w:r w:rsidRPr="004D2114">
        <w:rPr>
          <w:i w:val="0"/>
          <w:iCs/>
        </w:rPr>
        <w:t xml:space="preserve"> </w:t>
      </w:r>
      <w:proofErr w:type="spellStart"/>
      <w:r w:rsidRPr="004D2114">
        <w:rPr>
          <w:i w:val="0"/>
          <w:iCs/>
        </w:rPr>
        <w:t>dilakukan</w:t>
      </w:r>
      <w:proofErr w:type="spellEnd"/>
      <w:r w:rsidRPr="004D2114">
        <w:rPr>
          <w:i w:val="0"/>
          <w:iCs/>
        </w:rPr>
        <w:t xml:space="preserve"> </w:t>
      </w:r>
      <w:proofErr w:type="spellStart"/>
      <w:r w:rsidRPr="004D2114">
        <w:rPr>
          <w:i w:val="0"/>
          <w:iCs/>
        </w:rPr>
        <w:t>didepan</w:t>
      </w:r>
      <w:proofErr w:type="spellEnd"/>
      <w:r w:rsidRPr="004D2114">
        <w:rPr>
          <w:i w:val="0"/>
          <w:iCs/>
        </w:rPr>
        <w:t xml:space="preserve"> </w:t>
      </w:r>
      <w:proofErr w:type="spellStart"/>
      <w:r w:rsidRPr="004D2114">
        <w:rPr>
          <w:i w:val="0"/>
          <w:iCs/>
        </w:rPr>
        <w:t>sidang</w:t>
      </w:r>
      <w:proofErr w:type="spellEnd"/>
      <w:r w:rsidRPr="004D2114">
        <w:rPr>
          <w:i w:val="0"/>
          <w:iCs/>
        </w:rPr>
        <w:t xml:space="preserve"> </w:t>
      </w:r>
      <w:proofErr w:type="spellStart"/>
      <w:r w:rsidRPr="004D2114">
        <w:rPr>
          <w:i w:val="0"/>
          <w:iCs/>
        </w:rPr>
        <w:t>pengadilan</w:t>
      </w:r>
      <w:proofErr w:type="spellEnd"/>
      <w:r w:rsidRPr="004D2114">
        <w:rPr>
          <w:i w:val="0"/>
          <w:iCs/>
        </w:rPr>
        <w:t xml:space="preserve">, </w:t>
      </w:r>
      <w:proofErr w:type="spellStart"/>
      <w:r w:rsidRPr="004D2114">
        <w:rPr>
          <w:i w:val="0"/>
          <w:iCs/>
        </w:rPr>
        <w:t>setelah</w:t>
      </w:r>
      <w:proofErr w:type="spellEnd"/>
      <w:r w:rsidRPr="004D2114">
        <w:rPr>
          <w:i w:val="0"/>
          <w:iCs/>
        </w:rPr>
        <w:t xml:space="preserve"> </w:t>
      </w:r>
      <w:proofErr w:type="spellStart"/>
      <w:r w:rsidRPr="004D2114">
        <w:rPr>
          <w:i w:val="0"/>
          <w:iCs/>
        </w:rPr>
        <w:t>pengadilan</w:t>
      </w:r>
      <w:proofErr w:type="spellEnd"/>
      <w:r w:rsidRPr="004D2114">
        <w:rPr>
          <w:i w:val="0"/>
          <w:iCs/>
        </w:rPr>
        <w:t xml:space="preserve"> yang </w:t>
      </w:r>
      <w:proofErr w:type="spellStart"/>
      <w:r w:rsidRPr="004D2114">
        <w:rPr>
          <w:i w:val="0"/>
          <w:iCs/>
        </w:rPr>
        <w:t>bersangkutan</w:t>
      </w:r>
      <w:proofErr w:type="spellEnd"/>
      <w:r w:rsidRPr="004D2114">
        <w:rPr>
          <w:i w:val="0"/>
          <w:iCs/>
        </w:rPr>
        <w:t xml:space="preserve"> </w:t>
      </w:r>
      <w:proofErr w:type="spellStart"/>
      <w:r w:rsidRPr="004D2114">
        <w:rPr>
          <w:i w:val="0"/>
          <w:iCs/>
        </w:rPr>
        <w:t>berusaha</w:t>
      </w:r>
      <w:proofErr w:type="spellEnd"/>
      <w:r w:rsidRPr="004D2114">
        <w:rPr>
          <w:i w:val="0"/>
          <w:iCs/>
        </w:rPr>
        <w:t xml:space="preserve"> dan </w:t>
      </w:r>
      <w:proofErr w:type="spellStart"/>
      <w:r w:rsidRPr="004D2114">
        <w:rPr>
          <w:i w:val="0"/>
          <w:iCs/>
        </w:rPr>
        <w:t>tidak</w:t>
      </w:r>
      <w:proofErr w:type="spellEnd"/>
      <w:r w:rsidRPr="004D2114">
        <w:rPr>
          <w:i w:val="0"/>
          <w:iCs/>
        </w:rPr>
        <w:t xml:space="preserve"> </w:t>
      </w:r>
      <w:proofErr w:type="spellStart"/>
      <w:r w:rsidRPr="004D2114">
        <w:rPr>
          <w:i w:val="0"/>
          <w:iCs/>
        </w:rPr>
        <w:t>berhasil</w:t>
      </w:r>
      <w:proofErr w:type="spellEnd"/>
      <w:r w:rsidRPr="004D2114">
        <w:rPr>
          <w:i w:val="0"/>
          <w:iCs/>
        </w:rPr>
        <w:t xml:space="preserve"> </w:t>
      </w:r>
      <w:proofErr w:type="spellStart"/>
      <w:r w:rsidRPr="004D2114">
        <w:rPr>
          <w:i w:val="0"/>
          <w:iCs/>
        </w:rPr>
        <w:t>mendamaikan</w:t>
      </w:r>
      <w:proofErr w:type="spellEnd"/>
      <w:r w:rsidRPr="004D2114">
        <w:rPr>
          <w:i w:val="0"/>
          <w:iCs/>
        </w:rPr>
        <w:t xml:space="preserve"> </w:t>
      </w:r>
      <w:proofErr w:type="spellStart"/>
      <w:r w:rsidRPr="004D2114">
        <w:rPr>
          <w:i w:val="0"/>
          <w:iCs/>
        </w:rPr>
        <w:t>kedua</w:t>
      </w:r>
      <w:proofErr w:type="spellEnd"/>
      <w:r w:rsidRPr="004D2114">
        <w:rPr>
          <w:i w:val="0"/>
          <w:iCs/>
        </w:rPr>
        <w:t xml:space="preserve"> </w:t>
      </w:r>
      <w:proofErr w:type="spellStart"/>
      <w:r w:rsidRPr="004D2114">
        <w:rPr>
          <w:i w:val="0"/>
          <w:iCs/>
        </w:rPr>
        <w:t>belah</w:t>
      </w:r>
      <w:proofErr w:type="spellEnd"/>
      <w:r w:rsidRPr="004D2114">
        <w:rPr>
          <w:i w:val="0"/>
          <w:iCs/>
        </w:rPr>
        <w:t xml:space="preserve"> </w:t>
      </w:r>
      <w:proofErr w:type="spellStart"/>
      <w:r w:rsidRPr="004D2114">
        <w:rPr>
          <w:i w:val="0"/>
          <w:iCs/>
        </w:rPr>
        <w:t>pihak</w:t>
      </w:r>
      <w:proofErr w:type="spellEnd"/>
      <w:r w:rsidRPr="004D2114">
        <w:rPr>
          <w:i w:val="0"/>
          <w:iCs/>
        </w:rPr>
        <w:t xml:space="preserve">”. Inti </w:t>
      </w:r>
      <w:proofErr w:type="spellStart"/>
      <w:r w:rsidRPr="004D2114">
        <w:rPr>
          <w:i w:val="0"/>
          <w:iCs/>
        </w:rPr>
        <w:t>dari</w:t>
      </w:r>
      <w:proofErr w:type="spellEnd"/>
      <w:r w:rsidRPr="004D2114">
        <w:rPr>
          <w:i w:val="0"/>
          <w:iCs/>
        </w:rPr>
        <w:t xml:space="preserve"> </w:t>
      </w:r>
      <w:proofErr w:type="spellStart"/>
      <w:r w:rsidRPr="004D2114">
        <w:rPr>
          <w:i w:val="0"/>
          <w:iCs/>
        </w:rPr>
        <w:t>pasal</w:t>
      </w:r>
      <w:proofErr w:type="spellEnd"/>
      <w:r w:rsidRPr="004D2114">
        <w:rPr>
          <w:i w:val="0"/>
          <w:iCs/>
        </w:rPr>
        <w:t xml:space="preserve"> 39 </w:t>
      </w:r>
      <w:proofErr w:type="spellStart"/>
      <w:r w:rsidRPr="004D2114">
        <w:rPr>
          <w:i w:val="0"/>
          <w:iCs/>
        </w:rPr>
        <w:t>ayat</w:t>
      </w:r>
      <w:proofErr w:type="spellEnd"/>
      <w:r w:rsidRPr="004D2114">
        <w:rPr>
          <w:i w:val="0"/>
          <w:iCs/>
        </w:rPr>
        <w:t xml:space="preserve"> (1) dan </w:t>
      </w:r>
      <w:proofErr w:type="spellStart"/>
      <w:r w:rsidRPr="004D2114">
        <w:rPr>
          <w:i w:val="0"/>
          <w:iCs/>
        </w:rPr>
        <w:t>pasal</w:t>
      </w:r>
      <w:proofErr w:type="spellEnd"/>
      <w:r w:rsidRPr="004D2114">
        <w:rPr>
          <w:i w:val="0"/>
          <w:iCs/>
        </w:rPr>
        <w:t xml:space="preserve"> 115 KHI di </w:t>
      </w:r>
      <w:proofErr w:type="spellStart"/>
      <w:r w:rsidRPr="004D2114">
        <w:rPr>
          <w:i w:val="0"/>
          <w:iCs/>
        </w:rPr>
        <w:t>atas</w:t>
      </w:r>
      <w:proofErr w:type="spellEnd"/>
      <w:r w:rsidRPr="004D2114">
        <w:rPr>
          <w:i w:val="0"/>
          <w:iCs/>
        </w:rPr>
        <w:t xml:space="preserve"> </w:t>
      </w:r>
      <w:proofErr w:type="spellStart"/>
      <w:r w:rsidRPr="004D2114">
        <w:rPr>
          <w:i w:val="0"/>
          <w:iCs/>
        </w:rPr>
        <w:t>menyatakan</w:t>
      </w:r>
      <w:proofErr w:type="spellEnd"/>
      <w:r w:rsidRPr="004D2114">
        <w:rPr>
          <w:i w:val="0"/>
          <w:iCs/>
        </w:rPr>
        <w:t xml:space="preserve"> </w:t>
      </w:r>
      <w:proofErr w:type="spellStart"/>
      <w:r w:rsidRPr="004D2114">
        <w:rPr>
          <w:i w:val="0"/>
          <w:iCs/>
        </w:rPr>
        <w:t>bahwa</w:t>
      </w:r>
      <w:proofErr w:type="spellEnd"/>
      <w:r w:rsidRPr="004D2114">
        <w:rPr>
          <w:i w:val="0"/>
          <w:iCs/>
        </w:rPr>
        <w:t xml:space="preserve"> </w:t>
      </w:r>
      <w:proofErr w:type="spellStart"/>
      <w:r w:rsidRPr="004D2114">
        <w:rPr>
          <w:i w:val="0"/>
          <w:iCs/>
        </w:rPr>
        <w:t>perceraian</w:t>
      </w:r>
      <w:proofErr w:type="spellEnd"/>
      <w:r w:rsidRPr="004D2114">
        <w:rPr>
          <w:i w:val="0"/>
          <w:iCs/>
        </w:rPr>
        <w:t xml:space="preserve"> </w:t>
      </w:r>
      <w:proofErr w:type="spellStart"/>
      <w:r w:rsidRPr="004D2114">
        <w:rPr>
          <w:i w:val="0"/>
          <w:iCs/>
        </w:rPr>
        <w:t>baru</w:t>
      </w:r>
      <w:proofErr w:type="spellEnd"/>
      <w:r w:rsidRPr="004D2114">
        <w:rPr>
          <w:i w:val="0"/>
          <w:iCs/>
        </w:rPr>
        <w:t xml:space="preserve"> </w:t>
      </w:r>
      <w:proofErr w:type="spellStart"/>
      <w:r w:rsidRPr="004D2114">
        <w:rPr>
          <w:i w:val="0"/>
          <w:iCs/>
        </w:rPr>
        <w:t>diizinkan</w:t>
      </w:r>
      <w:proofErr w:type="spellEnd"/>
      <w:r w:rsidRPr="004D2114">
        <w:rPr>
          <w:i w:val="0"/>
          <w:iCs/>
        </w:rPr>
        <w:t xml:space="preserve"> </w:t>
      </w:r>
      <w:proofErr w:type="spellStart"/>
      <w:r w:rsidRPr="004D2114">
        <w:rPr>
          <w:i w:val="0"/>
          <w:iCs/>
        </w:rPr>
        <w:t>apabila</w:t>
      </w:r>
      <w:proofErr w:type="spellEnd"/>
      <w:r w:rsidRPr="004D2114">
        <w:rPr>
          <w:i w:val="0"/>
          <w:iCs/>
        </w:rPr>
        <w:t xml:space="preserve"> </w:t>
      </w:r>
      <w:proofErr w:type="spellStart"/>
      <w:r w:rsidRPr="004D2114">
        <w:rPr>
          <w:i w:val="0"/>
          <w:iCs/>
        </w:rPr>
        <w:t>upaya-upaya</w:t>
      </w:r>
      <w:proofErr w:type="spellEnd"/>
      <w:r w:rsidRPr="004D2114">
        <w:rPr>
          <w:i w:val="0"/>
          <w:iCs/>
        </w:rPr>
        <w:t xml:space="preserve"> </w:t>
      </w:r>
      <w:proofErr w:type="spellStart"/>
      <w:r w:rsidRPr="004D2114">
        <w:rPr>
          <w:i w:val="0"/>
          <w:iCs/>
        </w:rPr>
        <w:t>perdamaian</w:t>
      </w:r>
      <w:proofErr w:type="spellEnd"/>
      <w:r w:rsidRPr="004D2114">
        <w:rPr>
          <w:i w:val="0"/>
          <w:iCs/>
        </w:rPr>
        <w:t xml:space="preserve"> </w:t>
      </w:r>
      <w:proofErr w:type="spellStart"/>
      <w:r w:rsidRPr="004D2114">
        <w:rPr>
          <w:i w:val="0"/>
          <w:iCs/>
        </w:rPr>
        <w:t>untuk</w:t>
      </w:r>
      <w:proofErr w:type="spellEnd"/>
      <w:r w:rsidRPr="004D2114">
        <w:rPr>
          <w:i w:val="0"/>
          <w:iCs/>
        </w:rPr>
        <w:t xml:space="preserve"> </w:t>
      </w:r>
      <w:proofErr w:type="spellStart"/>
      <w:r w:rsidRPr="004D2114">
        <w:rPr>
          <w:i w:val="0"/>
          <w:iCs/>
        </w:rPr>
        <w:t>menyatukan</w:t>
      </w:r>
      <w:proofErr w:type="spellEnd"/>
      <w:r w:rsidRPr="004D2114">
        <w:rPr>
          <w:i w:val="0"/>
          <w:iCs/>
        </w:rPr>
        <w:t xml:space="preserve"> </w:t>
      </w:r>
      <w:proofErr w:type="spellStart"/>
      <w:r w:rsidRPr="004D2114">
        <w:rPr>
          <w:i w:val="0"/>
          <w:iCs/>
        </w:rPr>
        <w:t>suami</w:t>
      </w:r>
      <w:proofErr w:type="spellEnd"/>
      <w:r w:rsidRPr="004D2114">
        <w:rPr>
          <w:i w:val="0"/>
          <w:iCs/>
        </w:rPr>
        <w:t xml:space="preserve"> </w:t>
      </w:r>
      <w:proofErr w:type="spellStart"/>
      <w:r w:rsidRPr="004D2114">
        <w:rPr>
          <w:i w:val="0"/>
          <w:iCs/>
        </w:rPr>
        <w:t>istri</w:t>
      </w:r>
      <w:proofErr w:type="spellEnd"/>
      <w:r w:rsidRPr="004D2114">
        <w:rPr>
          <w:i w:val="0"/>
          <w:iCs/>
        </w:rPr>
        <w:t xml:space="preserve"> </w:t>
      </w:r>
      <w:proofErr w:type="spellStart"/>
      <w:r w:rsidRPr="004D2114">
        <w:rPr>
          <w:i w:val="0"/>
          <w:iCs/>
        </w:rPr>
        <w:t>telah</w:t>
      </w:r>
      <w:proofErr w:type="spellEnd"/>
      <w:r w:rsidRPr="004D2114">
        <w:rPr>
          <w:i w:val="0"/>
          <w:iCs/>
        </w:rPr>
        <w:t xml:space="preserve"> </w:t>
      </w:r>
      <w:proofErr w:type="spellStart"/>
      <w:r w:rsidRPr="004D2114">
        <w:rPr>
          <w:i w:val="0"/>
          <w:iCs/>
        </w:rPr>
        <w:t>dilakukan</w:t>
      </w:r>
      <w:proofErr w:type="spellEnd"/>
      <w:r w:rsidRPr="004D2114">
        <w:rPr>
          <w:i w:val="0"/>
          <w:iCs/>
        </w:rPr>
        <w:t xml:space="preserve">, </w:t>
      </w:r>
      <w:proofErr w:type="spellStart"/>
      <w:r w:rsidRPr="004D2114">
        <w:rPr>
          <w:i w:val="0"/>
          <w:iCs/>
        </w:rPr>
        <w:t>namun</w:t>
      </w:r>
      <w:proofErr w:type="spellEnd"/>
      <w:r w:rsidRPr="004D2114">
        <w:rPr>
          <w:i w:val="0"/>
          <w:iCs/>
        </w:rPr>
        <w:t xml:space="preserve"> </w:t>
      </w:r>
      <w:proofErr w:type="spellStart"/>
      <w:r w:rsidRPr="004D2114">
        <w:rPr>
          <w:i w:val="0"/>
          <w:iCs/>
        </w:rPr>
        <w:t>tetap</w:t>
      </w:r>
      <w:proofErr w:type="spellEnd"/>
      <w:r w:rsidRPr="004D2114">
        <w:rPr>
          <w:i w:val="0"/>
          <w:iCs/>
        </w:rPr>
        <w:t xml:space="preserve"> </w:t>
      </w:r>
      <w:proofErr w:type="spellStart"/>
      <w:r w:rsidRPr="004D2114">
        <w:rPr>
          <w:i w:val="0"/>
          <w:iCs/>
        </w:rPr>
        <w:t>tidak</w:t>
      </w:r>
      <w:proofErr w:type="spellEnd"/>
      <w:r w:rsidRPr="004D2114">
        <w:rPr>
          <w:i w:val="0"/>
          <w:iCs/>
        </w:rPr>
        <w:t xml:space="preserve"> </w:t>
      </w:r>
      <w:proofErr w:type="spellStart"/>
      <w:r w:rsidRPr="004D2114">
        <w:rPr>
          <w:i w:val="0"/>
          <w:iCs/>
        </w:rPr>
        <w:t>berhasil.</w:t>
      </w:r>
    </w:p>
    <w:p w:rsidR="00BA0DE2" w:rsidRPr="00BA0DE2" w:rsidRDefault="00BA0DE2" w:rsidP="00BA0DE2">
      <w:pPr>
        <w:pStyle w:val="Judul2"/>
        <w:ind w:left="0" w:firstLine="720"/>
        <w:jc w:val="both"/>
        <w:rPr>
          <w:i w:val="0"/>
          <w:iCs/>
        </w:rPr>
      </w:pPr>
      <w:proofErr w:type="spellEnd"/>
      <w:r w:rsidRPr="00BA0DE2">
        <w:t xml:space="preserve">Adapun </w:t>
      </w:r>
      <w:proofErr w:type="spellStart"/>
      <w:r w:rsidRPr="00BA0DE2">
        <w:t>alasan-alasan</w:t>
      </w:r>
      <w:proofErr w:type="spellEnd"/>
      <w:r w:rsidRPr="00BA0DE2">
        <w:t xml:space="preserve"> </w:t>
      </w:r>
      <w:proofErr w:type="spellStart"/>
      <w:r w:rsidRPr="00BA0DE2">
        <w:t>secara</w:t>
      </w:r>
      <w:proofErr w:type="spellEnd"/>
      <w:r w:rsidRPr="00BA0DE2">
        <w:t xml:space="preserve"> </w:t>
      </w:r>
      <w:proofErr w:type="spellStart"/>
      <w:r w:rsidRPr="00BA0DE2">
        <w:t>yuridis</w:t>
      </w:r>
      <w:proofErr w:type="spellEnd"/>
      <w:r w:rsidRPr="00BA0DE2">
        <w:t xml:space="preserve"> </w:t>
      </w:r>
      <w:proofErr w:type="spellStart"/>
      <w:r w:rsidRPr="00BA0DE2">
        <w:t>dibolehkan</w:t>
      </w:r>
      <w:proofErr w:type="spellEnd"/>
      <w:r w:rsidRPr="00BA0DE2">
        <w:t xml:space="preserve"> oleh </w:t>
      </w:r>
      <w:proofErr w:type="spellStart"/>
      <w:r w:rsidRPr="00BA0DE2">
        <w:t>peraturan</w:t>
      </w:r>
      <w:proofErr w:type="spellEnd"/>
      <w:r w:rsidRPr="00BA0DE2">
        <w:t xml:space="preserve"> </w:t>
      </w:r>
      <w:proofErr w:type="spellStart"/>
      <w:r w:rsidRPr="00BA0DE2">
        <w:t>perundang-undangan</w:t>
      </w:r>
      <w:proofErr w:type="spellEnd"/>
      <w:r w:rsidRPr="00BA0DE2">
        <w:t xml:space="preserve"> </w:t>
      </w:r>
      <w:proofErr w:type="spellStart"/>
      <w:r w:rsidRPr="00BA0DE2">
        <w:t>untuk</w:t>
      </w:r>
      <w:proofErr w:type="spellEnd"/>
      <w:r w:rsidRPr="00BA0DE2">
        <w:t xml:space="preserve"> </w:t>
      </w:r>
      <w:proofErr w:type="spellStart"/>
      <w:r w:rsidRPr="00BA0DE2">
        <w:t>mengajukan</w:t>
      </w:r>
      <w:proofErr w:type="spellEnd"/>
      <w:r w:rsidRPr="00BA0DE2">
        <w:t xml:space="preserve"> </w:t>
      </w:r>
      <w:proofErr w:type="spellStart"/>
      <w:r w:rsidRPr="00BA0DE2">
        <w:t>perceraian</w:t>
      </w:r>
      <w:proofErr w:type="spellEnd"/>
      <w:r w:rsidRPr="00BA0DE2">
        <w:t xml:space="preserve"> </w:t>
      </w:r>
      <w:proofErr w:type="spellStart"/>
      <w:r w:rsidRPr="00BA0DE2">
        <w:t>diatur</w:t>
      </w:r>
      <w:proofErr w:type="spellEnd"/>
      <w:r w:rsidRPr="00BA0DE2">
        <w:t xml:space="preserve"> </w:t>
      </w:r>
      <w:proofErr w:type="spellStart"/>
      <w:r w:rsidRPr="00BA0DE2">
        <w:t>dalam</w:t>
      </w:r>
      <w:proofErr w:type="spellEnd"/>
      <w:r w:rsidRPr="00BA0DE2">
        <w:t xml:space="preserve"> </w:t>
      </w:r>
      <w:proofErr w:type="spellStart"/>
      <w:r w:rsidRPr="00BA0DE2">
        <w:t>pasal</w:t>
      </w:r>
      <w:proofErr w:type="spellEnd"/>
      <w:r w:rsidRPr="00BA0DE2">
        <w:t xml:space="preserve"> 19 </w:t>
      </w:r>
      <w:proofErr w:type="spellStart"/>
      <w:r w:rsidRPr="00BA0DE2">
        <w:t>Peraturan</w:t>
      </w:r>
      <w:proofErr w:type="spellEnd"/>
      <w:r w:rsidRPr="00BA0DE2">
        <w:t xml:space="preserve"> </w:t>
      </w:r>
      <w:proofErr w:type="spellStart"/>
      <w:r w:rsidRPr="00BA0DE2">
        <w:t>Pemerintah</w:t>
      </w:r>
      <w:proofErr w:type="spellEnd"/>
      <w:r w:rsidRPr="00BA0DE2">
        <w:t xml:space="preserve"> (PP) </w:t>
      </w:r>
      <w:proofErr w:type="spellStart"/>
      <w:r w:rsidRPr="00BA0DE2">
        <w:t>Nomor</w:t>
      </w:r>
      <w:proofErr w:type="spellEnd"/>
      <w:r w:rsidRPr="00BA0DE2">
        <w:t xml:space="preserve"> 9 </w:t>
      </w:r>
      <w:proofErr w:type="spellStart"/>
      <w:r w:rsidRPr="00BA0DE2">
        <w:t>Tahun</w:t>
      </w:r>
      <w:proofErr w:type="spellEnd"/>
      <w:r w:rsidRPr="00BA0DE2">
        <w:t xml:space="preserve"> 1975 </w:t>
      </w:r>
      <w:proofErr w:type="spellStart"/>
      <w:r w:rsidRPr="00BA0DE2">
        <w:t>tentang</w:t>
      </w:r>
      <w:proofErr w:type="spellEnd"/>
      <w:r w:rsidRPr="00BA0DE2">
        <w:t xml:space="preserve"> </w:t>
      </w:r>
      <w:proofErr w:type="spellStart"/>
      <w:r w:rsidRPr="00BA0DE2">
        <w:t>Auran</w:t>
      </w:r>
      <w:proofErr w:type="spellEnd"/>
      <w:r w:rsidRPr="00BA0DE2">
        <w:t xml:space="preserve"> </w:t>
      </w:r>
      <w:proofErr w:type="spellStart"/>
      <w:r w:rsidRPr="00BA0DE2">
        <w:t>pelaksanaan</w:t>
      </w:r>
      <w:proofErr w:type="spellEnd"/>
      <w:r w:rsidRPr="00BA0DE2">
        <w:t xml:space="preserve"> </w:t>
      </w:r>
      <w:proofErr w:type="spellStart"/>
      <w:r w:rsidRPr="00BA0DE2">
        <w:t>bagi</w:t>
      </w:r>
      <w:proofErr w:type="spellEnd"/>
      <w:r w:rsidRPr="00BA0DE2">
        <w:t xml:space="preserve"> </w:t>
      </w:r>
      <w:proofErr w:type="spellStart"/>
      <w:r w:rsidRPr="00BA0DE2">
        <w:t>Undang-Undang</w:t>
      </w:r>
      <w:proofErr w:type="spellEnd"/>
      <w:r w:rsidRPr="00BA0DE2">
        <w:t xml:space="preserve"> </w:t>
      </w:r>
      <w:proofErr w:type="spellStart"/>
      <w:r w:rsidRPr="00BA0DE2">
        <w:t>Nomor</w:t>
      </w:r>
      <w:proofErr w:type="spellEnd"/>
      <w:r w:rsidRPr="00BA0DE2">
        <w:t xml:space="preserve"> 16 </w:t>
      </w:r>
      <w:proofErr w:type="spellStart"/>
      <w:r w:rsidRPr="00BA0DE2">
        <w:t>Tahun</w:t>
      </w:r>
      <w:proofErr w:type="spellEnd"/>
      <w:r w:rsidRPr="00BA0DE2">
        <w:t xml:space="preserve"> 2019 </w:t>
      </w:r>
      <w:proofErr w:type="spellStart"/>
      <w:r w:rsidRPr="00BA0DE2">
        <w:t>Tentang</w:t>
      </w:r>
      <w:proofErr w:type="spellEnd"/>
      <w:r w:rsidRPr="00BA0DE2">
        <w:t xml:space="preserve"> </w:t>
      </w:r>
      <w:proofErr w:type="spellStart"/>
      <w:r w:rsidRPr="00BA0DE2">
        <w:t>Perkawinan</w:t>
      </w:r>
      <w:proofErr w:type="spellEnd"/>
      <w:r w:rsidRPr="00BA0DE2">
        <w:t>:</w:t>
      </w:r>
    </w:p>
    <w:p w:rsidR="00BA0DE2" w:rsidRPr="00BA0DE2" w:rsidRDefault="00BA0DE2" w:rsidP="00BA0DE2">
      <w:pPr>
        <w:pStyle w:val="TidakAdaSpasi"/>
        <w:numPr>
          <w:ilvl w:val="3"/>
          <w:numId w:val="19"/>
        </w:numPr>
        <w:ind w:left="284"/>
        <w:jc w:val="both"/>
        <w:rPr>
          <w:rFonts w:ascii="Times New Roman" w:hAnsi="Times New Roman" w:cs="Times New Roman"/>
          <w:sz w:val="20"/>
          <w:szCs w:val="20"/>
        </w:rPr>
      </w:pPr>
      <w:r w:rsidRPr="00BA0DE2">
        <w:rPr>
          <w:rFonts w:ascii="Times New Roman" w:hAnsi="Times New Roman" w:cs="Times New Roman"/>
          <w:sz w:val="20"/>
          <w:szCs w:val="20"/>
        </w:rPr>
        <w:t xml:space="preserve">Salah </w:t>
      </w:r>
      <w:proofErr w:type="spellStart"/>
      <w:r w:rsidRPr="00BA0DE2">
        <w:rPr>
          <w:rFonts w:ascii="Times New Roman" w:hAnsi="Times New Roman" w:cs="Times New Roman"/>
          <w:sz w:val="20"/>
          <w:szCs w:val="20"/>
        </w:rPr>
        <w:t>satu</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berbuat</w:t>
      </w:r>
      <w:proofErr w:type="spellEnd"/>
      <w:r w:rsidRPr="00BA0DE2">
        <w:rPr>
          <w:rFonts w:ascii="Times New Roman" w:hAnsi="Times New Roman" w:cs="Times New Roman"/>
          <w:sz w:val="20"/>
          <w:szCs w:val="20"/>
        </w:rPr>
        <w:t xml:space="preserve"> zina, </w:t>
      </w:r>
      <w:proofErr w:type="spellStart"/>
      <w:r w:rsidRPr="00BA0DE2">
        <w:rPr>
          <w:rFonts w:ascii="Times New Roman" w:hAnsi="Times New Roman" w:cs="Times New Roman"/>
          <w:sz w:val="20"/>
          <w:szCs w:val="20"/>
        </w:rPr>
        <w:t>atau</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menjadi</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pemabuk</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pemadat</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penjudi</w:t>
      </w:r>
      <w:proofErr w:type="spellEnd"/>
      <w:r w:rsidRPr="00BA0DE2">
        <w:rPr>
          <w:rFonts w:ascii="Times New Roman" w:hAnsi="Times New Roman" w:cs="Times New Roman"/>
          <w:sz w:val="20"/>
          <w:szCs w:val="20"/>
        </w:rPr>
        <w:t xml:space="preserve">, dan lain </w:t>
      </w:r>
      <w:proofErr w:type="spellStart"/>
      <w:r w:rsidRPr="00BA0DE2">
        <w:rPr>
          <w:rFonts w:ascii="Times New Roman" w:hAnsi="Times New Roman" w:cs="Times New Roman"/>
          <w:sz w:val="20"/>
          <w:szCs w:val="20"/>
        </w:rPr>
        <w:t>sebagainya</w:t>
      </w:r>
      <w:proofErr w:type="spellEnd"/>
      <w:r w:rsidRPr="00BA0DE2">
        <w:rPr>
          <w:rFonts w:ascii="Times New Roman" w:hAnsi="Times New Roman" w:cs="Times New Roman"/>
          <w:sz w:val="20"/>
          <w:szCs w:val="20"/>
        </w:rPr>
        <w:t xml:space="preserve"> yang </w:t>
      </w:r>
      <w:proofErr w:type="spellStart"/>
      <w:r w:rsidRPr="00BA0DE2">
        <w:rPr>
          <w:rFonts w:ascii="Times New Roman" w:hAnsi="Times New Roman" w:cs="Times New Roman"/>
          <w:sz w:val="20"/>
          <w:szCs w:val="20"/>
        </w:rPr>
        <w:t>sukar</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disembuhkan</w:t>
      </w:r>
      <w:proofErr w:type="spellEnd"/>
      <w:r w:rsidRPr="00BA0DE2">
        <w:rPr>
          <w:rFonts w:ascii="Times New Roman" w:hAnsi="Times New Roman" w:cs="Times New Roman"/>
          <w:sz w:val="20"/>
          <w:szCs w:val="20"/>
        </w:rPr>
        <w:t>.</w:t>
      </w:r>
    </w:p>
    <w:p w:rsidR="00BA0DE2" w:rsidRPr="00BA0DE2" w:rsidRDefault="00BA0DE2" w:rsidP="00BA0DE2">
      <w:pPr>
        <w:pStyle w:val="TidakAdaSpasi"/>
        <w:numPr>
          <w:ilvl w:val="3"/>
          <w:numId w:val="19"/>
        </w:numPr>
        <w:ind w:left="284"/>
        <w:jc w:val="both"/>
        <w:rPr>
          <w:rFonts w:ascii="Times New Roman" w:hAnsi="Times New Roman" w:cs="Times New Roman"/>
          <w:sz w:val="20"/>
          <w:szCs w:val="20"/>
        </w:rPr>
      </w:pPr>
      <w:r w:rsidRPr="00BA0DE2">
        <w:rPr>
          <w:rFonts w:ascii="Times New Roman" w:hAnsi="Times New Roman" w:cs="Times New Roman"/>
          <w:sz w:val="20"/>
          <w:szCs w:val="20"/>
        </w:rPr>
        <w:t xml:space="preserve">Salah </w:t>
      </w:r>
      <w:proofErr w:type="spellStart"/>
      <w:r w:rsidRPr="00BA0DE2">
        <w:rPr>
          <w:rFonts w:ascii="Times New Roman" w:hAnsi="Times New Roman" w:cs="Times New Roman"/>
          <w:sz w:val="20"/>
          <w:szCs w:val="20"/>
        </w:rPr>
        <w:t>satu</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pihak</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meninggalkan</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pihak</w:t>
      </w:r>
      <w:proofErr w:type="spellEnd"/>
      <w:r w:rsidRPr="00BA0DE2">
        <w:rPr>
          <w:rFonts w:ascii="Times New Roman" w:hAnsi="Times New Roman" w:cs="Times New Roman"/>
          <w:sz w:val="20"/>
          <w:szCs w:val="20"/>
        </w:rPr>
        <w:t xml:space="preserve"> lain </w:t>
      </w:r>
      <w:proofErr w:type="spellStart"/>
      <w:r w:rsidRPr="00BA0DE2">
        <w:rPr>
          <w:rFonts w:ascii="Times New Roman" w:hAnsi="Times New Roman" w:cs="Times New Roman"/>
          <w:sz w:val="20"/>
          <w:szCs w:val="20"/>
        </w:rPr>
        <w:t>selama</w:t>
      </w:r>
      <w:proofErr w:type="spellEnd"/>
      <w:r w:rsidRPr="00BA0DE2">
        <w:rPr>
          <w:rFonts w:ascii="Times New Roman" w:hAnsi="Times New Roman" w:cs="Times New Roman"/>
          <w:sz w:val="20"/>
          <w:szCs w:val="20"/>
        </w:rPr>
        <w:t xml:space="preserve"> 2 (</w:t>
      </w:r>
      <w:proofErr w:type="spellStart"/>
      <w:r w:rsidRPr="00BA0DE2">
        <w:rPr>
          <w:rFonts w:ascii="Times New Roman" w:hAnsi="Times New Roman" w:cs="Times New Roman"/>
          <w:sz w:val="20"/>
          <w:szCs w:val="20"/>
        </w:rPr>
        <w:t>dua</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tahun</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berturut-turut</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tanpa</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izin</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pihak</w:t>
      </w:r>
      <w:proofErr w:type="spellEnd"/>
      <w:r w:rsidRPr="00BA0DE2">
        <w:rPr>
          <w:rFonts w:ascii="Times New Roman" w:hAnsi="Times New Roman" w:cs="Times New Roman"/>
          <w:sz w:val="20"/>
          <w:szCs w:val="20"/>
        </w:rPr>
        <w:t xml:space="preserve"> lain dan </w:t>
      </w:r>
      <w:proofErr w:type="spellStart"/>
      <w:r w:rsidRPr="00BA0DE2">
        <w:rPr>
          <w:rFonts w:ascii="Times New Roman" w:hAnsi="Times New Roman" w:cs="Times New Roman"/>
          <w:sz w:val="20"/>
          <w:szCs w:val="20"/>
        </w:rPr>
        <w:t>tanpa</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alasan</w:t>
      </w:r>
      <w:proofErr w:type="spellEnd"/>
      <w:r w:rsidRPr="00BA0DE2">
        <w:rPr>
          <w:rFonts w:ascii="Times New Roman" w:hAnsi="Times New Roman" w:cs="Times New Roman"/>
          <w:sz w:val="20"/>
          <w:szCs w:val="20"/>
        </w:rPr>
        <w:t xml:space="preserve"> yang </w:t>
      </w:r>
      <w:proofErr w:type="spellStart"/>
      <w:r w:rsidRPr="00BA0DE2">
        <w:rPr>
          <w:rFonts w:ascii="Times New Roman" w:hAnsi="Times New Roman" w:cs="Times New Roman"/>
          <w:sz w:val="20"/>
          <w:szCs w:val="20"/>
        </w:rPr>
        <w:t>sah</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atau</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karena</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hal</w:t>
      </w:r>
      <w:proofErr w:type="spellEnd"/>
      <w:r w:rsidRPr="00BA0DE2">
        <w:rPr>
          <w:rFonts w:ascii="Times New Roman" w:hAnsi="Times New Roman" w:cs="Times New Roman"/>
          <w:sz w:val="20"/>
          <w:szCs w:val="20"/>
        </w:rPr>
        <w:t xml:space="preserve"> lain </w:t>
      </w:r>
      <w:proofErr w:type="spellStart"/>
      <w:r w:rsidRPr="00BA0DE2">
        <w:rPr>
          <w:rFonts w:ascii="Times New Roman" w:hAnsi="Times New Roman" w:cs="Times New Roman"/>
          <w:sz w:val="20"/>
          <w:szCs w:val="20"/>
        </w:rPr>
        <w:t>diluar</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kemampuannya</w:t>
      </w:r>
      <w:proofErr w:type="spellEnd"/>
      <w:r w:rsidRPr="00BA0DE2">
        <w:rPr>
          <w:rFonts w:ascii="Times New Roman" w:hAnsi="Times New Roman" w:cs="Times New Roman"/>
          <w:sz w:val="20"/>
          <w:szCs w:val="20"/>
        </w:rPr>
        <w:t>.</w:t>
      </w:r>
    </w:p>
    <w:p w:rsidR="00BA0DE2" w:rsidRPr="00BA0DE2" w:rsidRDefault="00BA0DE2" w:rsidP="00BA0DE2">
      <w:pPr>
        <w:pStyle w:val="TidakAdaSpasi"/>
        <w:numPr>
          <w:ilvl w:val="3"/>
          <w:numId w:val="19"/>
        </w:numPr>
        <w:ind w:left="284"/>
        <w:jc w:val="both"/>
        <w:rPr>
          <w:rFonts w:ascii="Times New Roman" w:hAnsi="Times New Roman" w:cs="Times New Roman"/>
          <w:sz w:val="20"/>
          <w:szCs w:val="20"/>
        </w:rPr>
      </w:pPr>
      <w:r w:rsidRPr="00BA0DE2">
        <w:rPr>
          <w:rFonts w:ascii="Times New Roman" w:hAnsi="Times New Roman" w:cs="Times New Roman"/>
          <w:sz w:val="20"/>
          <w:szCs w:val="20"/>
        </w:rPr>
        <w:t xml:space="preserve">Salah </w:t>
      </w:r>
      <w:proofErr w:type="spellStart"/>
      <w:r w:rsidRPr="00BA0DE2">
        <w:rPr>
          <w:rFonts w:ascii="Times New Roman" w:hAnsi="Times New Roman" w:cs="Times New Roman"/>
          <w:sz w:val="20"/>
          <w:szCs w:val="20"/>
        </w:rPr>
        <w:t>satu</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pihak</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mendapat</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hukuman</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penjara</w:t>
      </w:r>
      <w:proofErr w:type="spellEnd"/>
      <w:r w:rsidRPr="00BA0DE2">
        <w:rPr>
          <w:rFonts w:ascii="Times New Roman" w:hAnsi="Times New Roman" w:cs="Times New Roman"/>
          <w:sz w:val="20"/>
          <w:szCs w:val="20"/>
        </w:rPr>
        <w:t xml:space="preserve"> 5 (lima) </w:t>
      </w:r>
      <w:proofErr w:type="spellStart"/>
      <w:r w:rsidRPr="00BA0DE2">
        <w:rPr>
          <w:rFonts w:ascii="Times New Roman" w:hAnsi="Times New Roman" w:cs="Times New Roman"/>
          <w:sz w:val="20"/>
          <w:szCs w:val="20"/>
        </w:rPr>
        <w:t>tahun</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atau</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hukuman</w:t>
      </w:r>
      <w:proofErr w:type="spellEnd"/>
      <w:r w:rsidRPr="00BA0DE2">
        <w:rPr>
          <w:rFonts w:ascii="Times New Roman" w:hAnsi="Times New Roman" w:cs="Times New Roman"/>
          <w:sz w:val="20"/>
          <w:szCs w:val="20"/>
        </w:rPr>
        <w:t xml:space="preserve"> yang </w:t>
      </w:r>
      <w:proofErr w:type="spellStart"/>
      <w:r w:rsidRPr="00BA0DE2">
        <w:rPr>
          <w:rFonts w:ascii="Times New Roman" w:hAnsi="Times New Roman" w:cs="Times New Roman"/>
          <w:sz w:val="20"/>
          <w:szCs w:val="20"/>
        </w:rPr>
        <w:t>lebih</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berat</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setelah</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perkawinan</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berlangsung</w:t>
      </w:r>
      <w:proofErr w:type="spellEnd"/>
      <w:r w:rsidRPr="00BA0DE2">
        <w:rPr>
          <w:rFonts w:ascii="Times New Roman" w:hAnsi="Times New Roman" w:cs="Times New Roman"/>
          <w:sz w:val="20"/>
          <w:szCs w:val="20"/>
        </w:rPr>
        <w:t>.</w:t>
      </w:r>
    </w:p>
    <w:p w:rsidR="00BA0DE2" w:rsidRPr="00BA0DE2" w:rsidRDefault="00BA0DE2" w:rsidP="00BA0DE2">
      <w:pPr>
        <w:pStyle w:val="TidakAdaSpasi"/>
        <w:numPr>
          <w:ilvl w:val="3"/>
          <w:numId w:val="19"/>
        </w:numPr>
        <w:ind w:left="284"/>
        <w:jc w:val="both"/>
        <w:rPr>
          <w:rFonts w:ascii="Times New Roman" w:hAnsi="Times New Roman" w:cs="Times New Roman"/>
          <w:sz w:val="20"/>
          <w:szCs w:val="20"/>
        </w:rPr>
      </w:pPr>
      <w:r w:rsidRPr="00BA0DE2">
        <w:rPr>
          <w:rFonts w:ascii="Times New Roman" w:hAnsi="Times New Roman" w:cs="Times New Roman"/>
          <w:sz w:val="20"/>
          <w:szCs w:val="20"/>
        </w:rPr>
        <w:t xml:space="preserve">Salah </w:t>
      </w:r>
      <w:proofErr w:type="spellStart"/>
      <w:r w:rsidRPr="00BA0DE2">
        <w:rPr>
          <w:rFonts w:ascii="Times New Roman" w:hAnsi="Times New Roman" w:cs="Times New Roman"/>
          <w:sz w:val="20"/>
          <w:szCs w:val="20"/>
        </w:rPr>
        <w:t>satu</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pihak</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melakukan</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kekejaman</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atau</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penganiayaan</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berat</w:t>
      </w:r>
      <w:proofErr w:type="spellEnd"/>
      <w:r w:rsidRPr="00BA0DE2">
        <w:rPr>
          <w:rFonts w:ascii="Times New Roman" w:hAnsi="Times New Roman" w:cs="Times New Roman"/>
          <w:sz w:val="20"/>
          <w:szCs w:val="20"/>
        </w:rPr>
        <w:t xml:space="preserve"> yang </w:t>
      </w:r>
      <w:proofErr w:type="spellStart"/>
      <w:r w:rsidRPr="00BA0DE2">
        <w:rPr>
          <w:rFonts w:ascii="Times New Roman" w:hAnsi="Times New Roman" w:cs="Times New Roman"/>
          <w:sz w:val="20"/>
          <w:szCs w:val="20"/>
        </w:rPr>
        <w:t>membahayakan</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pihak</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lain</w:t>
      </w:r>
      <w:proofErr w:type="spellEnd"/>
      <w:r w:rsidRPr="00BA0DE2">
        <w:rPr>
          <w:rFonts w:ascii="Times New Roman" w:hAnsi="Times New Roman" w:cs="Times New Roman"/>
          <w:sz w:val="20"/>
          <w:szCs w:val="20"/>
        </w:rPr>
        <w:t>.</w:t>
      </w:r>
    </w:p>
    <w:p w:rsidR="00BA0DE2" w:rsidRPr="00BA0DE2" w:rsidRDefault="00BA0DE2" w:rsidP="00BA0DE2">
      <w:pPr>
        <w:pStyle w:val="TidakAdaSpasi"/>
        <w:numPr>
          <w:ilvl w:val="3"/>
          <w:numId w:val="19"/>
        </w:numPr>
        <w:ind w:left="284"/>
        <w:jc w:val="both"/>
        <w:rPr>
          <w:rFonts w:ascii="Times New Roman" w:hAnsi="Times New Roman" w:cs="Times New Roman"/>
          <w:sz w:val="20"/>
          <w:szCs w:val="20"/>
        </w:rPr>
      </w:pPr>
      <w:r w:rsidRPr="00BA0DE2">
        <w:rPr>
          <w:rFonts w:ascii="Times New Roman" w:hAnsi="Times New Roman" w:cs="Times New Roman"/>
          <w:sz w:val="20"/>
          <w:szCs w:val="20"/>
        </w:rPr>
        <w:t xml:space="preserve">Salah </w:t>
      </w:r>
      <w:proofErr w:type="spellStart"/>
      <w:r w:rsidRPr="00BA0DE2">
        <w:rPr>
          <w:rFonts w:ascii="Times New Roman" w:hAnsi="Times New Roman" w:cs="Times New Roman"/>
          <w:sz w:val="20"/>
          <w:szCs w:val="20"/>
        </w:rPr>
        <w:t>satu</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pihak</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mendapat</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cacat</w:t>
      </w:r>
      <w:proofErr w:type="spellEnd"/>
      <w:r w:rsidRPr="00BA0DE2">
        <w:rPr>
          <w:rFonts w:ascii="Times New Roman" w:hAnsi="Times New Roman" w:cs="Times New Roman"/>
          <w:sz w:val="20"/>
          <w:szCs w:val="20"/>
        </w:rPr>
        <w:t xml:space="preserve"> badan </w:t>
      </w:r>
      <w:proofErr w:type="spellStart"/>
      <w:r w:rsidRPr="00BA0DE2">
        <w:rPr>
          <w:rFonts w:ascii="Times New Roman" w:hAnsi="Times New Roman" w:cs="Times New Roman"/>
          <w:sz w:val="20"/>
          <w:szCs w:val="20"/>
        </w:rPr>
        <w:t>atau</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penyakit</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dengan</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akibat</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tidak</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dapat</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menjalankan</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kewajibannya</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sebagai</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suami</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istri</w:t>
      </w:r>
      <w:proofErr w:type="spellEnd"/>
      <w:r w:rsidRPr="00BA0DE2">
        <w:rPr>
          <w:rFonts w:ascii="Times New Roman" w:hAnsi="Times New Roman" w:cs="Times New Roman"/>
          <w:sz w:val="20"/>
          <w:szCs w:val="20"/>
        </w:rPr>
        <w:t>.</w:t>
      </w:r>
    </w:p>
    <w:p w:rsidR="00BA0DE2" w:rsidRDefault="00BA0DE2" w:rsidP="00BA0DE2">
      <w:pPr>
        <w:pStyle w:val="TidakAdaSpasi"/>
        <w:numPr>
          <w:ilvl w:val="3"/>
          <w:numId w:val="19"/>
        </w:numPr>
        <w:ind w:left="284"/>
        <w:jc w:val="both"/>
        <w:rPr>
          <w:rFonts w:ascii="Times New Roman" w:hAnsi="Times New Roman" w:cs="Times New Roman"/>
          <w:sz w:val="20"/>
          <w:szCs w:val="20"/>
        </w:rPr>
      </w:pPr>
      <w:r w:rsidRPr="00BA0DE2">
        <w:rPr>
          <w:rFonts w:ascii="Times New Roman" w:hAnsi="Times New Roman" w:cs="Times New Roman"/>
          <w:sz w:val="20"/>
          <w:szCs w:val="20"/>
        </w:rPr>
        <w:t xml:space="preserve">Antara </w:t>
      </w:r>
      <w:proofErr w:type="spellStart"/>
      <w:r w:rsidRPr="00BA0DE2">
        <w:rPr>
          <w:rFonts w:ascii="Times New Roman" w:hAnsi="Times New Roman" w:cs="Times New Roman"/>
          <w:sz w:val="20"/>
          <w:szCs w:val="20"/>
        </w:rPr>
        <w:t>suami</w:t>
      </w:r>
      <w:proofErr w:type="spellEnd"/>
      <w:r w:rsidRPr="00BA0DE2">
        <w:rPr>
          <w:rFonts w:ascii="Times New Roman" w:hAnsi="Times New Roman" w:cs="Times New Roman"/>
          <w:sz w:val="20"/>
          <w:szCs w:val="20"/>
        </w:rPr>
        <w:t xml:space="preserve"> dan </w:t>
      </w:r>
      <w:proofErr w:type="spellStart"/>
      <w:r w:rsidRPr="00BA0DE2">
        <w:rPr>
          <w:rFonts w:ascii="Times New Roman" w:hAnsi="Times New Roman" w:cs="Times New Roman"/>
          <w:sz w:val="20"/>
          <w:szCs w:val="20"/>
        </w:rPr>
        <w:t>istri</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terus</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menerus</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menjadi</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perselisihan</w:t>
      </w:r>
      <w:proofErr w:type="spellEnd"/>
      <w:r w:rsidRPr="00BA0DE2">
        <w:rPr>
          <w:rFonts w:ascii="Times New Roman" w:hAnsi="Times New Roman" w:cs="Times New Roman"/>
          <w:sz w:val="20"/>
          <w:szCs w:val="20"/>
        </w:rPr>
        <w:t xml:space="preserve"> dan </w:t>
      </w:r>
      <w:proofErr w:type="spellStart"/>
      <w:r w:rsidRPr="00BA0DE2">
        <w:rPr>
          <w:rFonts w:ascii="Times New Roman" w:hAnsi="Times New Roman" w:cs="Times New Roman"/>
          <w:sz w:val="20"/>
          <w:szCs w:val="20"/>
        </w:rPr>
        <w:t>pertengkaran</w:t>
      </w:r>
      <w:proofErr w:type="spellEnd"/>
      <w:r w:rsidRPr="00BA0DE2">
        <w:rPr>
          <w:rFonts w:ascii="Times New Roman" w:hAnsi="Times New Roman" w:cs="Times New Roman"/>
          <w:sz w:val="20"/>
          <w:szCs w:val="20"/>
        </w:rPr>
        <w:t xml:space="preserve"> dan </w:t>
      </w:r>
      <w:proofErr w:type="spellStart"/>
      <w:r w:rsidRPr="00BA0DE2">
        <w:rPr>
          <w:rFonts w:ascii="Times New Roman" w:hAnsi="Times New Roman" w:cs="Times New Roman"/>
          <w:sz w:val="20"/>
          <w:szCs w:val="20"/>
        </w:rPr>
        <w:t>tidak</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adaa</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harapan</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unutk</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hidup</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rukun</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lagi</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dalam</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rumah</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tangga</w:t>
      </w:r>
      <w:proofErr w:type="spellEnd"/>
      <w:r w:rsidRPr="00BA0DE2">
        <w:rPr>
          <w:rFonts w:ascii="Times New Roman" w:hAnsi="Times New Roman" w:cs="Times New Roman"/>
          <w:sz w:val="20"/>
          <w:szCs w:val="20"/>
        </w:rPr>
        <w:t>.</w:t>
      </w:r>
    </w:p>
    <w:p w:rsidR="00BA0DE2" w:rsidRPr="00BA0DE2" w:rsidRDefault="00BA0DE2" w:rsidP="00BA0DE2">
      <w:pPr>
        <w:pStyle w:val="TidakAdaSpasi"/>
        <w:ind w:left="284"/>
        <w:jc w:val="both"/>
        <w:rPr>
          <w:rFonts w:ascii="Times New Roman" w:hAnsi="Times New Roman" w:cs="Times New Roman"/>
          <w:sz w:val="20"/>
          <w:szCs w:val="20"/>
        </w:rPr>
      </w:pPr>
      <w:proofErr w:type="spellStart"/>
      <w:r w:rsidRPr="00BA0DE2">
        <w:rPr>
          <w:rFonts w:ascii="Times New Roman" w:hAnsi="Times New Roman" w:cs="Times New Roman"/>
          <w:sz w:val="20"/>
          <w:szCs w:val="20"/>
        </w:rPr>
        <w:t>Selain</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alasan-alasan</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tersebut</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diatas</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pasal</w:t>
      </w:r>
      <w:proofErr w:type="spellEnd"/>
      <w:r w:rsidRPr="00BA0DE2">
        <w:rPr>
          <w:rFonts w:ascii="Times New Roman" w:hAnsi="Times New Roman" w:cs="Times New Roman"/>
          <w:sz w:val="20"/>
          <w:szCs w:val="20"/>
        </w:rPr>
        <w:t xml:space="preserve"> 116 </w:t>
      </w:r>
      <w:proofErr w:type="spellStart"/>
      <w:r w:rsidRPr="00BA0DE2">
        <w:rPr>
          <w:rFonts w:ascii="Times New Roman" w:hAnsi="Times New Roman" w:cs="Times New Roman"/>
          <w:sz w:val="20"/>
          <w:szCs w:val="20"/>
        </w:rPr>
        <w:t>Kompilasi</w:t>
      </w:r>
      <w:proofErr w:type="spellEnd"/>
      <w:r w:rsidRPr="00BA0DE2">
        <w:rPr>
          <w:rFonts w:ascii="Times New Roman" w:hAnsi="Times New Roman" w:cs="Times New Roman"/>
          <w:sz w:val="20"/>
          <w:szCs w:val="20"/>
        </w:rPr>
        <w:t xml:space="preserve"> Hukum Islam (KHI) </w:t>
      </w:r>
      <w:proofErr w:type="spellStart"/>
      <w:r w:rsidRPr="00BA0DE2">
        <w:rPr>
          <w:rFonts w:ascii="Times New Roman" w:hAnsi="Times New Roman" w:cs="Times New Roman"/>
          <w:sz w:val="20"/>
          <w:szCs w:val="20"/>
        </w:rPr>
        <w:t>Menambahkan</w:t>
      </w:r>
      <w:proofErr w:type="spellEnd"/>
      <w:r w:rsidRPr="00BA0DE2">
        <w:rPr>
          <w:rFonts w:ascii="Times New Roman" w:hAnsi="Times New Roman" w:cs="Times New Roman"/>
          <w:sz w:val="20"/>
          <w:szCs w:val="20"/>
        </w:rPr>
        <w:t xml:space="preserve"> 2 (</w:t>
      </w:r>
      <w:proofErr w:type="spellStart"/>
      <w:r w:rsidRPr="00BA0DE2">
        <w:rPr>
          <w:rFonts w:ascii="Times New Roman" w:hAnsi="Times New Roman" w:cs="Times New Roman"/>
          <w:sz w:val="20"/>
          <w:szCs w:val="20"/>
        </w:rPr>
        <w:t>dua</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alasan</w:t>
      </w:r>
      <w:proofErr w:type="spellEnd"/>
      <w:r w:rsidRPr="00BA0DE2">
        <w:rPr>
          <w:rFonts w:ascii="Times New Roman" w:hAnsi="Times New Roman" w:cs="Times New Roman"/>
          <w:sz w:val="20"/>
          <w:szCs w:val="20"/>
        </w:rPr>
        <w:t xml:space="preserve"> lain yang </w:t>
      </w:r>
      <w:proofErr w:type="spellStart"/>
      <w:r w:rsidRPr="00BA0DE2">
        <w:rPr>
          <w:rFonts w:ascii="Times New Roman" w:hAnsi="Times New Roman" w:cs="Times New Roman"/>
          <w:sz w:val="20"/>
          <w:szCs w:val="20"/>
        </w:rPr>
        <w:t>dapat</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dijadikan</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alasan</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yaitu</w:t>
      </w:r>
      <w:proofErr w:type="spellEnd"/>
      <w:r w:rsidRPr="00BA0DE2">
        <w:rPr>
          <w:rFonts w:ascii="Times New Roman" w:hAnsi="Times New Roman" w:cs="Times New Roman"/>
          <w:sz w:val="20"/>
          <w:szCs w:val="20"/>
        </w:rPr>
        <w:t>:</w:t>
      </w:r>
    </w:p>
    <w:p w:rsidR="00BA0DE2" w:rsidRPr="00BA0DE2" w:rsidRDefault="00BA0DE2" w:rsidP="00BA0DE2">
      <w:pPr>
        <w:pStyle w:val="TidakAdaSpasi"/>
        <w:numPr>
          <w:ilvl w:val="6"/>
          <w:numId w:val="19"/>
        </w:numPr>
        <w:ind w:left="709" w:hanging="425"/>
        <w:jc w:val="both"/>
        <w:rPr>
          <w:rFonts w:ascii="Times New Roman" w:hAnsi="Times New Roman" w:cs="Times New Roman"/>
          <w:sz w:val="20"/>
          <w:szCs w:val="20"/>
        </w:rPr>
      </w:pPr>
      <w:proofErr w:type="spellStart"/>
      <w:r w:rsidRPr="00BA0DE2">
        <w:rPr>
          <w:rFonts w:ascii="Times New Roman" w:hAnsi="Times New Roman" w:cs="Times New Roman"/>
          <w:sz w:val="20"/>
          <w:szCs w:val="20"/>
        </w:rPr>
        <w:lastRenderedPageBreak/>
        <w:t>Suami</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melanggar</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sighat</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taklik</w:t>
      </w:r>
      <w:proofErr w:type="spellEnd"/>
      <w:r w:rsidRPr="00BA0DE2">
        <w:rPr>
          <w:rFonts w:ascii="Times New Roman" w:hAnsi="Times New Roman" w:cs="Times New Roman"/>
          <w:sz w:val="20"/>
          <w:szCs w:val="20"/>
        </w:rPr>
        <w:t xml:space="preserve"> talak.</w:t>
      </w:r>
    </w:p>
    <w:p w:rsidR="00BA0DE2" w:rsidRPr="00BA0DE2" w:rsidRDefault="00BA0DE2" w:rsidP="00BA0DE2">
      <w:pPr>
        <w:pStyle w:val="TidakAdaSpasi"/>
        <w:numPr>
          <w:ilvl w:val="6"/>
          <w:numId w:val="19"/>
        </w:numPr>
        <w:ind w:left="709" w:hanging="425"/>
        <w:jc w:val="both"/>
        <w:rPr>
          <w:rFonts w:ascii="Times New Roman" w:hAnsi="Times New Roman" w:cs="Times New Roman"/>
          <w:sz w:val="20"/>
          <w:szCs w:val="20"/>
        </w:rPr>
      </w:pPr>
      <w:proofErr w:type="spellStart"/>
      <w:r w:rsidRPr="00BA0DE2">
        <w:rPr>
          <w:rFonts w:ascii="Times New Roman" w:hAnsi="Times New Roman" w:cs="Times New Roman"/>
          <w:sz w:val="20"/>
          <w:szCs w:val="20"/>
        </w:rPr>
        <w:t>Peralihan</w:t>
      </w:r>
      <w:proofErr w:type="spellEnd"/>
      <w:r w:rsidRPr="00BA0DE2">
        <w:rPr>
          <w:rFonts w:ascii="Times New Roman" w:hAnsi="Times New Roman" w:cs="Times New Roman"/>
          <w:sz w:val="20"/>
          <w:szCs w:val="20"/>
        </w:rPr>
        <w:t xml:space="preserve"> agama </w:t>
      </w:r>
      <w:proofErr w:type="spellStart"/>
      <w:r w:rsidRPr="00BA0DE2">
        <w:rPr>
          <w:rFonts w:ascii="Times New Roman" w:hAnsi="Times New Roman" w:cs="Times New Roman"/>
          <w:sz w:val="20"/>
          <w:szCs w:val="20"/>
        </w:rPr>
        <w:t>atau</w:t>
      </w:r>
      <w:proofErr w:type="spellEnd"/>
      <w:r w:rsidRPr="00BA0DE2">
        <w:rPr>
          <w:rFonts w:ascii="Times New Roman" w:hAnsi="Times New Roman" w:cs="Times New Roman"/>
          <w:sz w:val="20"/>
          <w:szCs w:val="20"/>
        </w:rPr>
        <w:t xml:space="preserve"> murtad yang </w:t>
      </w:r>
      <w:proofErr w:type="spellStart"/>
      <w:r w:rsidRPr="00BA0DE2">
        <w:rPr>
          <w:rFonts w:ascii="Times New Roman" w:hAnsi="Times New Roman" w:cs="Times New Roman"/>
          <w:sz w:val="20"/>
          <w:szCs w:val="20"/>
        </w:rPr>
        <w:t>menyebabkan</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terjadinya</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ketidakrukunan</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dalam</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rumah</w:t>
      </w:r>
      <w:proofErr w:type="spellEnd"/>
      <w:r w:rsidRPr="00BA0DE2">
        <w:rPr>
          <w:rFonts w:ascii="Times New Roman" w:hAnsi="Times New Roman" w:cs="Times New Roman"/>
          <w:sz w:val="20"/>
          <w:szCs w:val="20"/>
        </w:rPr>
        <w:t xml:space="preserve"> </w:t>
      </w:r>
      <w:proofErr w:type="spellStart"/>
      <w:r w:rsidRPr="00BA0DE2">
        <w:rPr>
          <w:rFonts w:ascii="Times New Roman" w:hAnsi="Times New Roman" w:cs="Times New Roman"/>
          <w:sz w:val="20"/>
          <w:szCs w:val="20"/>
        </w:rPr>
        <w:t>tangga</w:t>
      </w:r>
      <w:proofErr w:type="spellEnd"/>
      <w:r w:rsidRPr="00BA0DE2">
        <w:rPr>
          <w:rFonts w:ascii="Times New Roman" w:hAnsi="Times New Roman" w:cs="Times New Roman"/>
          <w:sz w:val="20"/>
          <w:szCs w:val="20"/>
        </w:rPr>
        <w:t>.</w:t>
      </w:r>
    </w:p>
    <w:p w:rsidR="00BA0DE2" w:rsidRPr="00BA0DE2" w:rsidRDefault="00BA0DE2" w:rsidP="00BA0DE2"/>
    <w:p w:rsidR="004D2114" w:rsidRPr="004D2114" w:rsidRDefault="004D2114" w:rsidP="004D2114">
      <w:pPr>
        <w:pStyle w:val="Judul2"/>
        <w:ind w:left="0" w:firstLine="720"/>
        <w:jc w:val="both"/>
        <w:rPr>
          <w:i w:val="0"/>
          <w:iCs/>
        </w:rPr>
      </w:pPr>
      <w:r w:rsidRPr="004D2114">
        <w:rPr>
          <w:i w:val="0"/>
          <w:iCs/>
        </w:rPr>
        <w:t xml:space="preserve">Jalan </w:t>
      </w:r>
      <w:proofErr w:type="spellStart"/>
      <w:r w:rsidRPr="004D2114">
        <w:rPr>
          <w:i w:val="0"/>
          <w:iCs/>
        </w:rPr>
        <w:t>terakhir</w:t>
      </w:r>
      <w:proofErr w:type="spellEnd"/>
      <w:r w:rsidRPr="004D2114">
        <w:rPr>
          <w:i w:val="0"/>
          <w:iCs/>
        </w:rPr>
        <w:t xml:space="preserve"> yang </w:t>
      </w:r>
      <w:proofErr w:type="spellStart"/>
      <w:r w:rsidRPr="004D2114">
        <w:rPr>
          <w:i w:val="0"/>
          <w:iCs/>
        </w:rPr>
        <w:t>ditempuh</w:t>
      </w:r>
      <w:proofErr w:type="spellEnd"/>
      <w:r w:rsidRPr="004D2114">
        <w:rPr>
          <w:i w:val="0"/>
          <w:iCs/>
        </w:rPr>
        <w:t xml:space="preserve"> </w:t>
      </w:r>
      <w:proofErr w:type="spellStart"/>
      <w:r w:rsidRPr="004D2114">
        <w:rPr>
          <w:i w:val="0"/>
          <w:iCs/>
        </w:rPr>
        <w:t>melalui</w:t>
      </w:r>
      <w:proofErr w:type="spellEnd"/>
      <w:r w:rsidRPr="004D2114">
        <w:rPr>
          <w:i w:val="0"/>
          <w:iCs/>
        </w:rPr>
        <w:t xml:space="preserve"> </w:t>
      </w:r>
      <w:proofErr w:type="spellStart"/>
      <w:r w:rsidRPr="004D2114">
        <w:rPr>
          <w:i w:val="0"/>
          <w:iCs/>
        </w:rPr>
        <w:t>gugatan</w:t>
      </w:r>
      <w:proofErr w:type="spellEnd"/>
      <w:r w:rsidRPr="004D2114">
        <w:rPr>
          <w:i w:val="0"/>
          <w:iCs/>
        </w:rPr>
        <w:t xml:space="preserve"> </w:t>
      </w:r>
      <w:proofErr w:type="spellStart"/>
      <w:r w:rsidRPr="004D2114">
        <w:rPr>
          <w:i w:val="0"/>
          <w:iCs/>
        </w:rPr>
        <w:t>atau</w:t>
      </w:r>
      <w:proofErr w:type="spellEnd"/>
      <w:r w:rsidRPr="004D2114">
        <w:rPr>
          <w:i w:val="0"/>
          <w:iCs/>
        </w:rPr>
        <w:t xml:space="preserve"> </w:t>
      </w:r>
      <w:proofErr w:type="spellStart"/>
      <w:r w:rsidRPr="004D2114">
        <w:rPr>
          <w:i w:val="0"/>
          <w:iCs/>
        </w:rPr>
        <w:t>permohonan</w:t>
      </w:r>
      <w:proofErr w:type="spellEnd"/>
      <w:r w:rsidRPr="004D2114">
        <w:rPr>
          <w:i w:val="0"/>
          <w:iCs/>
        </w:rPr>
        <w:t xml:space="preserve"> </w:t>
      </w:r>
      <w:proofErr w:type="spellStart"/>
      <w:r w:rsidRPr="004D2114">
        <w:rPr>
          <w:i w:val="0"/>
          <w:iCs/>
        </w:rPr>
        <w:t>Perceraian</w:t>
      </w:r>
      <w:proofErr w:type="spellEnd"/>
      <w:r w:rsidRPr="004D2114">
        <w:rPr>
          <w:i w:val="0"/>
          <w:iCs/>
        </w:rPr>
        <w:t xml:space="preserve"> di </w:t>
      </w:r>
      <w:proofErr w:type="spellStart"/>
      <w:r w:rsidRPr="004D2114">
        <w:rPr>
          <w:i w:val="0"/>
          <w:iCs/>
        </w:rPr>
        <w:t>Pengadilan</w:t>
      </w:r>
      <w:proofErr w:type="spellEnd"/>
      <w:r w:rsidRPr="004D2114">
        <w:rPr>
          <w:i w:val="0"/>
          <w:iCs/>
        </w:rPr>
        <w:t xml:space="preserve"> Agama </w:t>
      </w:r>
      <w:proofErr w:type="spellStart"/>
      <w:r w:rsidRPr="004D2114">
        <w:rPr>
          <w:i w:val="0"/>
          <w:iCs/>
        </w:rPr>
        <w:t>untuk</w:t>
      </w:r>
      <w:proofErr w:type="spellEnd"/>
      <w:r w:rsidRPr="004D2114">
        <w:rPr>
          <w:i w:val="0"/>
          <w:iCs/>
        </w:rPr>
        <w:t xml:space="preserve"> </w:t>
      </w:r>
      <w:proofErr w:type="spellStart"/>
      <w:r w:rsidRPr="004D2114">
        <w:rPr>
          <w:i w:val="0"/>
          <w:iCs/>
        </w:rPr>
        <w:t>beragama</w:t>
      </w:r>
      <w:proofErr w:type="spellEnd"/>
      <w:r w:rsidRPr="004D2114">
        <w:rPr>
          <w:i w:val="0"/>
          <w:iCs/>
        </w:rPr>
        <w:t xml:space="preserve"> </w:t>
      </w:r>
      <w:proofErr w:type="spellStart"/>
      <w:r w:rsidRPr="004D2114">
        <w:rPr>
          <w:i w:val="0"/>
          <w:iCs/>
        </w:rPr>
        <w:t>islam</w:t>
      </w:r>
      <w:proofErr w:type="spellEnd"/>
      <w:r w:rsidRPr="004D2114">
        <w:rPr>
          <w:i w:val="0"/>
          <w:iCs/>
        </w:rPr>
        <w:t xml:space="preserve">, </w:t>
      </w:r>
      <w:proofErr w:type="spellStart"/>
      <w:r w:rsidRPr="004D2114">
        <w:rPr>
          <w:i w:val="0"/>
          <w:iCs/>
        </w:rPr>
        <w:t>seringkali</w:t>
      </w:r>
      <w:proofErr w:type="spellEnd"/>
      <w:r w:rsidRPr="004D2114">
        <w:rPr>
          <w:i w:val="0"/>
          <w:iCs/>
        </w:rPr>
        <w:t xml:space="preserve"> </w:t>
      </w:r>
      <w:proofErr w:type="spellStart"/>
      <w:r w:rsidRPr="004D2114">
        <w:rPr>
          <w:i w:val="0"/>
          <w:iCs/>
        </w:rPr>
        <w:t>menimbulkan</w:t>
      </w:r>
      <w:proofErr w:type="spellEnd"/>
      <w:r w:rsidRPr="004D2114">
        <w:rPr>
          <w:i w:val="0"/>
          <w:iCs/>
        </w:rPr>
        <w:t xml:space="preserve"> </w:t>
      </w:r>
      <w:proofErr w:type="spellStart"/>
      <w:r w:rsidRPr="004D2114">
        <w:rPr>
          <w:i w:val="0"/>
          <w:iCs/>
        </w:rPr>
        <w:t>persepsi</w:t>
      </w:r>
      <w:proofErr w:type="spellEnd"/>
      <w:r w:rsidRPr="004D2114">
        <w:rPr>
          <w:i w:val="0"/>
          <w:iCs/>
        </w:rPr>
        <w:t xml:space="preserve"> di </w:t>
      </w:r>
      <w:proofErr w:type="spellStart"/>
      <w:r w:rsidRPr="004D2114">
        <w:rPr>
          <w:i w:val="0"/>
          <w:iCs/>
        </w:rPr>
        <w:t>masyarakat</w:t>
      </w:r>
      <w:proofErr w:type="spellEnd"/>
      <w:r w:rsidRPr="004D2114">
        <w:rPr>
          <w:i w:val="0"/>
          <w:iCs/>
        </w:rPr>
        <w:t xml:space="preserve"> </w:t>
      </w:r>
      <w:proofErr w:type="spellStart"/>
      <w:r w:rsidRPr="004D2114">
        <w:rPr>
          <w:i w:val="0"/>
          <w:iCs/>
        </w:rPr>
        <w:t>bahwa</w:t>
      </w:r>
      <w:proofErr w:type="spellEnd"/>
      <w:r w:rsidRPr="004D2114">
        <w:rPr>
          <w:i w:val="0"/>
          <w:iCs/>
        </w:rPr>
        <w:t xml:space="preserve"> </w:t>
      </w:r>
      <w:proofErr w:type="spellStart"/>
      <w:r w:rsidRPr="004D2114">
        <w:rPr>
          <w:i w:val="0"/>
          <w:iCs/>
        </w:rPr>
        <w:t>Perkawinan</w:t>
      </w:r>
      <w:proofErr w:type="spellEnd"/>
      <w:r w:rsidRPr="004D2114">
        <w:rPr>
          <w:i w:val="0"/>
          <w:iCs/>
        </w:rPr>
        <w:t xml:space="preserve"> yang </w:t>
      </w:r>
      <w:proofErr w:type="spellStart"/>
      <w:r w:rsidRPr="004D2114">
        <w:rPr>
          <w:i w:val="0"/>
          <w:iCs/>
        </w:rPr>
        <w:t>dibangun</w:t>
      </w:r>
      <w:proofErr w:type="spellEnd"/>
      <w:r w:rsidRPr="004D2114">
        <w:rPr>
          <w:i w:val="0"/>
          <w:iCs/>
        </w:rPr>
        <w:t xml:space="preserve"> </w:t>
      </w:r>
      <w:proofErr w:type="spellStart"/>
      <w:r w:rsidRPr="004D2114">
        <w:rPr>
          <w:i w:val="0"/>
          <w:iCs/>
        </w:rPr>
        <w:t>telah</w:t>
      </w:r>
      <w:proofErr w:type="spellEnd"/>
      <w:r w:rsidRPr="004D2114">
        <w:rPr>
          <w:i w:val="0"/>
          <w:iCs/>
        </w:rPr>
        <w:t xml:space="preserve"> </w:t>
      </w:r>
      <w:proofErr w:type="spellStart"/>
      <w:r w:rsidRPr="004D2114">
        <w:rPr>
          <w:i w:val="0"/>
          <w:iCs/>
        </w:rPr>
        <w:t>gagal</w:t>
      </w:r>
      <w:proofErr w:type="spellEnd"/>
      <w:r w:rsidRPr="004D2114">
        <w:rPr>
          <w:i w:val="0"/>
          <w:iCs/>
        </w:rPr>
        <w:t xml:space="preserve">. </w:t>
      </w:r>
      <w:proofErr w:type="spellStart"/>
      <w:r w:rsidRPr="004D2114">
        <w:rPr>
          <w:i w:val="0"/>
          <w:iCs/>
        </w:rPr>
        <w:t>Namun</w:t>
      </w:r>
      <w:proofErr w:type="spellEnd"/>
      <w:r w:rsidRPr="004D2114">
        <w:rPr>
          <w:i w:val="0"/>
          <w:iCs/>
        </w:rPr>
        <w:t xml:space="preserve"> </w:t>
      </w:r>
      <w:proofErr w:type="spellStart"/>
      <w:r w:rsidRPr="004D2114">
        <w:rPr>
          <w:i w:val="0"/>
          <w:iCs/>
        </w:rPr>
        <w:t>apabila</w:t>
      </w:r>
      <w:proofErr w:type="spellEnd"/>
      <w:r w:rsidRPr="004D2114">
        <w:rPr>
          <w:i w:val="0"/>
          <w:iCs/>
        </w:rPr>
        <w:t xml:space="preserve"> </w:t>
      </w:r>
      <w:proofErr w:type="spellStart"/>
      <w:r w:rsidRPr="004D2114">
        <w:rPr>
          <w:i w:val="0"/>
          <w:iCs/>
        </w:rPr>
        <w:t>dalam</w:t>
      </w:r>
      <w:proofErr w:type="spellEnd"/>
      <w:r w:rsidRPr="004D2114">
        <w:rPr>
          <w:i w:val="0"/>
          <w:iCs/>
        </w:rPr>
        <w:t xml:space="preserve"> </w:t>
      </w:r>
      <w:proofErr w:type="spellStart"/>
      <w:r w:rsidRPr="004D2114">
        <w:rPr>
          <w:i w:val="0"/>
          <w:iCs/>
        </w:rPr>
        <w:t>hubungan</w:t>
      </w:r>
      <w:proofErr w:type="spellEnd"/>
      <w:r w:rsidRPr="004D2114">
        <w:rPr>
          <w:i w:val="0"/>
          <w:iCs/>
        </w:rPr>
        <w:t xml:space="preserve"> </w:t>
      </w:r>
      <w:proofErr w:type="spellStart"/>
      <w:r w:rsidRPr="004D2114">
        <w:rPr>
          <w:i w:val="0"/>
          <w:iCs/>
        </w:rPr>
        <w:t>rumah</w:t>
      </w:r>
      <w:proofErr w:type="spellEnd"/>
      <w:r w:rsidRPr="004D2114">
        <w:rPr>
          <w:i w:val="0"/>
          <w:iCs/>
        </w:rPr>
        <w:t xml:space="preserve"> </w:t>
      </w:r>
      <w:proofErr w:type="spellStart"/>
      <w:r w:rsidRPr="004D2114">
        <w:rPr>
          <w:i w:val="0"/>
          <w:iCs/>
        </w:rPr>
        <w:t>tangga</w:t>
      </w:r>
      <w:proofErr w:type="spellEnd"/>
      <w:r w:rsidRPr="004D2114">
        <w:rPr>
          <w:i w:val="0"/>
          <w:iCs/>
        </w:rPr>
        <w:t xml:space="preserve"> </w:t>
      </w:r>
      <w:proofErr w:type="spellStart"/>
      <w:r w:rsidRPr="004D2114">
        <w:rPr>
          <w:i w:val="0"/>
          <w:iCs/>
        </w:rPr>
        <w:t>tidak</w:t>
      </w:r>
      <w:proofErr w:type="spellEnd"/>
      <w:r w:rsidRPr="004D2114">
        <w:rPr>
          <w:i w:val="0"/>
          <w:iCs/>
        </w:rPr>
        <w:t xml:space="preserve"> </w:t>
      </w:r>
      <w:proofErr w:type="spellStart"/>
      <w:r w:rsidRPr="004D2114">
        <w:rPr>
          <w:i w:val="0"/>
          <w:iCs/>
        </w:rPr>
        <w:t>ada</w:t>
      </w:r>
      <w:proofErr w:type="spellEnd"/>
      <w:r w:rsidRPr="004D2114">
        <w:rPr>
          <w:i w:val="0"/>
          <w:iCs/>
        </w:rPr>
        <w:t xml:space="preserve"> </w:t>
      </w:r>
      <w:proofErr w:type="spellStart"/>
      <w:r w:rsidRPr="004D2114">
        <w:rPr>
          <w:i w:val="0"/>
          <w:iCs/>
        </w:rPr>
        <w:t>lagi</w:t>
      </w:r>
      <w:proofErr w:type="spellEnd"/>
      <w:r w:rsidRPr="004D2114">
        <w:rPr>
          <w:i w:val="0"/>
          <w:iCs/>
        </w:rPr>
        <w:t xml:space="preserve"> </w:t>
      </w:r>
      <w:proofErr w:type="spellStart"/>
      <w:r w:rsidRPr="004D2114">
        <w:rPr>
          <w:i w:val="0"/>
          <w:iCs/>
        </w:rPr>
        <w:t>jalan</w:t>
      </w:r>
      <w:proofErr w:type="spellEnd"/>
      <w:r w:rsidRPr="004D2114">
        <w:rPr>
          <w:i w:val="0"/>
          <w:iCs/>
        </w:rPr>
        <w:t xml:space="preserve"> </w:t>
      </w:r>
      <w:proofErr w:type="spellStart"/>
      <w:r w:rsidRPr="004D2114">
        <w:rPr>
          <w:i w:val="0"/>
          <w:iCs/>
        </w:rPr>
        <w:t>keluar</w:t>
      </w:r>
      <w:proofErr w:type="spellEnd"/>
      <w:r w:rsidRPr="004D2114">
        <w:rPr>
          <w:i w:val="0"/>
          <w:iCs/>
        </w:rPr>
        <w:t xml:space="preserve">, </w:t>
      </w:r>
      <w:proofErr w:type="spellStart"/>
      <w:r w:rsidRPr="004D2114">
        <w:rPr>
          <w:i w:val="0"/>
          <w:iCs/>
        </w:rPr>
        <w:t>perceraian</w:t>
      </w:r>
      <w:proofErr w:type="spellEnd"/>
      <w:r w:rsidRPr="004D2114">
        <w:rPr>
          <w:i w:val="0"/>
          <w:iCs/>
        </w:rPr>
        <w:t xml:space="preserve"> </w:t>
      </w:r>
      <w:proofErr w:type="spellStart"/>
      <w:r w:rsidRPr="004D2114">
        <w:rPr>
          <w:i w:val="0"/>
          <w:iCs/>
        </w:rPr>
        <w:t>dapat</w:t>
      </w:r>
      <w:proofErr w:type="spellEnd"/>
      <w:r w:rsidRPr="004D2114">
        <w:rPr>
          <w:i w:val="0"/>
          <w:iCs/>
        </w:rPr>
        <w:t xml:space="preserve"> </w:t>
      </w:r>
      <w:proofErr w:type="spellStart"/>
      <w:r w:rsidRPr="004D2114">
        <w:rPr>
          <w:i w:val="0"/>
          <w:iCs/>
        </w:rPr>
        <w:t>dikatakan</w:t>
      </w:r>
      <w:proofErr w:type="spellEnd"/>
      <w:r w:rsidRPr="004D2114">
        <w:rPr>
          <w:i w:val="0"/>
          <w:iCs/>
        </w:rPr>
        <w:t xml:space="preserve"> </w:t>
      </w:r>
      <w:proofErr w:type="spellStart"/>
      <w:r w:rsidRPr="004D2114">
        <w:rPr>
          <w:i w:val="0"/>
          <w:iCs/>
        </w:rPr>
        <w:t>sebagai</w:t>
      </w:r>
      <w:proofErr w:type="spellEnd"/>
      <w:r w:rsidRPr="004D2114">
        <w:rPr>
          <w:i w:val="0"/>
          <w:iCs/>
        </w:rPr>
        <w:t xml:space="preserve"> </w:t>
      </w:r>
      <w:proofErr w:type="spellStart"/>
      <w:r w:rsidRPr="004D2114">
        <w:rPr>
          <w:i w:val="0"/>
          <w:iCs/>
        </w:rPr>
        <w:t>solusi</w:t>
      </w:r>
      <w:proofErr w:type="spellEnd"/>
      <w:r w:rsidRPr="004D2114">
        <w:rPr>
          <w:i w:val="0"/>
          <w:iCs/>
        </w:rPr>
        <w:t xml:space="preserve"> </w:t>
      </w:r>
      <w:proofErr w:type="spellStart"/>
      <w:r w:rsidRPr="004D2114">
        <w:rPr>
          <w:i w:val="0"/>
          <w:iCs/>
        </w:rPr>
        <w:t>untuk</w:t>
      </w:r>
      <w:proofErr w:type="spellEnd"/>
      <w:r w:rsidRPr="004D2114">
        <w:rPr>
          <w:i w:val="0"/>
          <w:iCs/>
        </w:rPr>
        <w:t xml:space="preserve"> </w:t>
      </w:r>
      <w:proofErr w:type="spellStart"/>
      <w:r w:rsidRPr="004D2114">
        <w:rPr>
          <w:i w:val="0"/>
          <w:iCs/>
        </w:rPr>
        <w:t>bekal</w:t>
      </w:r>
      <w:proofErr w:type="spellEnd"/>
      <w:r w:rsidRPr="004D2114">
        <w:rPr>
          <w:i w:val="0"/>
          <w:iCs/>
        </w:rPr>
        <w:t xml:space="preserve"> </w:t>
      </w:r>
      <w:proofErr w:type="spellStart"/>
      <w:r w:rsidRPr="004D2114">
        <w:rPr>
          <w:i w:val="0"/>
          <w:iCs/>
        </w:rPr>
        <w:t>kehidupan</w:t>
      </w:r>
      <w:proofErr w:type="spellEnd"/>
      <w:r w:rsidRPr="004D2114">
        <w:rPr>
          <w:i w:val="0"/>
          <w:iCs/>
        </w:rPr>
        <w:t xml:space="preserve"> yang </w:t>
      </w:r>
      <w:proofErr w:type="spellStart"/>
      <w:r w:rsidRPr="004D2114">
        <w:rPr>
          <w:i w:val="0"/>
          <w:iCs/>
        </w:rPr>
        <w:t>lebih</w:t>
      </w:r>
      <w:proofErr w:type="spellEnd"/>
      <w:r w:rsidRPr="004D2114">
        <w:rPr>
          <w:i w:val="0"/>
          <w:iCs/>
        </w:rPr>
        <w:t xml:space="preserve"> </w:t>
      </w:r>
      <w:proofErr w:type="spellStart"/>
      <w:r w:rsidRPr="004D2114">
        <w:rPr>
          <w:i w:val="0"/>
          <w:iCs/>
        </w:rPr>
        <w:t>baik</w:t>
      </w:r>
      <w:proofErr w:type="spellEnd"/>
      <w:r w:rsidRPr="004D2114">
        <w:rPr>
          <w:i w:val="0"/>
          <w:iCs/>
        </w:rPr>
        <w:t xml:space="preserve"> </w:t>
      </w:r>
      <w:proofErr w:type="spellStart"/>
      <w:r w:rsidRPr="004D2114">
        <w:rPr>
          <w:i w:val="0"/>
          <w:iCs/>
        </w:rPr>
        <w:t>bagi</w:t>
      </w:r>
      <w:proofErr w:type="spellEnd"/>
      <w:r w:rsidRPr="004D2114">
        <w:rPr>
          <w:i w:val="0"/>
          <w:iCs/>
        </w:rPr>
        <w:t xml:space="preserve"> </w:t>
      </w:r>
      <w:proofErr w:type="spellStart"/>
      <w:r w:rsidRPr="004D2114">
        <w:rPr>
          <w:i w:val="0"/>
          <w:iCs/>
        </w:rPr>
        <w:t>pihak</w:t>
      </w:r>
      <w:proofErr w:type="spellEnd"/>
      <w:r w:rsidRPr="004D2114">
        <w:rPr>
          <w:i w:val="0"/>
          <w:iCs/>
        </w:rPr>
        <w:t xml:space="preserve"> yang </w:t>
      </w:r>
      <w:proofErr w:type="spellStart"/>
      <w:r w:rsidRPr="004D2114">
        <w:rPr>
          <w:i w:val="0"/>
          <w:iCs/>
        </w:rPr>
        <w:t>menjalani</w:t>
      </w:r>
      <w:proofErr w:type="spellEnd"/>
      <w:r w:rsidRPr="004D2114">
        <w:rPr>
          <w:i w:val="0"/>
          <w:iCs/>
        </w:rPr>
        <w:t xml:space="preserve">. Jika </w:t>
      </w:r>
      <w:proofErr w:type="spellStart"/>
      <w:r w:rsidRPr="004D2114">
        <w:rPr>
          <w:i w:val="0"/>
          <w:iCs/>
        </w:rPr>
        <w:t>dilihat</w:t>
      </w:r>
      <w:proofErr w:type="spellEnd"/>
      <w:r w:rsidRPr="004D2114">
        <w:rPr>
          <w:i w:val="0"/>
          <w:iCs/>
        </w:rPr>
        <w:t xml:space="preserve"> </w:t>
      </w:r>
      <w:proofErr w:type="spellStart"/>
      <w:r w:rsidRPr="004D2114">
        <w:rPr>
          <w:i w:val="0"/>
          <w:iCs/>
        </w:rPr>
        <w:t>dari</w:t>
      </w:r>
      <w:proofErr w:type="spellEnd"/>
      <w:r w:rsidRPr="004D2114">
        <w:rPr>
          <w:i w:val="0"/>
          <w:iCs/>
        </w:rPr>
        <w:t xml:space="preserve"> </w:t>
      </w:r>
      <w:proofErr w:type="spellStart"/>
      <w:r w:rsidRPr="004D2114">
        <w:rPr>
          <w:i w:val="0"/>
          <w:iCs/>
        </w:rPr>
        <w:t>alasan-alasan</w:t>
      </w:r>
      <w:proofErr w:type="spellEnd"/>
      <w:r w:rsidRPr="004D2114">
        <w:rPr>
          <w:i w:val="0"/>
          <w:iCs/>
        </w:rPr>
        <w:t xml:space="preserve"> </w:t>
      </w:r>
      <w:proofErr w:type="spellStart"/>
      <w:r w:rsidRPr="004D2114">
        <w:rPr>
          <w:i w:val="0"/>
          <w:iCs/>
        </w:rPr>
        <w:t>secara</w:t>
      </w:r>
      <w:proofErr w:type="spellEnd"/>
      <w:r w:rsidRPr="004D2114">
        <w:rPr>
          <w:i w:val="0"/>
          <w:iCs/>
        </w:rPr>
        <w:t xml:space="preserve"> </w:t>
      </w:r>
      <w:proofErr w:type="spellStart"/>
      <w:r w:rsidRPr="004D2114">
        <w:rPr>
          <w:i w:val="0"/>
          <w:iCs/>
        </w:rPr>
        <w:t>yuridis</w:t>
      </w:r>
      <w:proofErr w:type="spellEnd"/>
      <w:r w:rsidRPr="004D2114">
        <w:rPr>
          <w:i w:val="0"/>
          <w:iCs/>
        </w:rPr>
        <w:t xml:space="preserve"> </w:t>
      </w:r>
      <w:proofErr w:type="spellStart"/>
      <w:r w:rsidRPr="004D2114">
        <w:rPr>
          <w:i w:val="0"/>
          <w:iCs/>
        </w:rPr>
        <w:t>dibolehkan</w:t>
      </w:r>
      <w:proofErr w:type="spellEnd"/>
      <w:r w:rsidRPr="004D2114">
        <w:rPr>
          <w:i w:val="0"/>
          <w:iCs/>
        </w:rPr>
        <w:t xml:space="preserve"> oleh </w:t>
      </w:r>
      <w:proofErr w:type="spellStart"/>
      <w:r w:rsidRPr="004D2114">
        <w:rPr>
          <w:i w:val="0"/>
          <w:iCs/>
        </w:rPr>
        <w:t>peraturan</w:t>
      </w:r>
      <w:proofErr w:type="spellEnd"/>
      <w:r w:rsidRPr="004D2114">
        <w:rPr>
          <w:i w:val="0"/>
          <w:iCs/>
        </w:rPr>
        <w:t xml:space="preserve"> </w:t>
      </w:r>
      <w:proofErr w:type="spellStart"/>
      <w:r w:rsidRPr="004D2114">
        <w:rPr>
          <w:i w:val="0"/>
          <w:iCs/>
        </w:rPr>
        <w:t>Perundang-undangan</w:t>
      </w:r>
      <w:proofErr w:type="spellEnd"/>
      <w:r w:rsidRPr="004D2114">
        <w:rPr>
          <w:i w:val="0"/>
          <w:iCs/>
        </w:rPr>
        <w:t xml:space="preserve"> </w:t>
      </w:r>
      <w:proofErr w:type="spellStart"/>
      <w:r w:rsidRPr="004D2114">
        <w:rPr>
          <w:i w:val="0"/>
          <w:iCs/>
        </w:rPr>
        <w:t>untuk</w:t>
      </w:r>
      <w:proofErr w:type="spellEnd"/>
      <w:r w:rsidRPr="004D2114">
        <w:rPr>
          <w:i w:val="0"/>
          <w:iCs/>
        </w:rPr>
        <w:t xml:space="preserve"> </w:t>
      </w:r>
      <w:proofErr w:type="spellStart"/>
      <w:r w:rsidRPr="004D2114">
        <w:rPr>
          <w:i w:val="0"/>
          <w:iCs/>
        </w:rPr>
        <w:t>mengajukan</w:t>
      </w:r>
      <w:proofErr w:type="spellEnd"/>
      <w:r w:rsidRPr="004D2114">
        <w:rPr>
          <w:i w:val="0"/>
          <w:iCs/>
        </w:rPr>
        <w:t xml:space="preserve"> </w:t>
      </w:r>
      <w:proofErr w:type="spellStart"/>
      <w:r w:rsidRPr="004D2114">
        <w:rPr>
          <w:i w:val="0"/>
          <w:iCs/>
        </w:rPr>
        <w:t>perceraian</w:t>
      </w:r>
      <w:proofErr w:type="spellEnd"/>
      <w:r w:rsidRPr="004D2114">
        <w:rPr>
          <w:i w:val="0"/>
          <w:iCs/>
        </w:rPr>
        <w:t xml:space="preserve"> </w:t>
      </w:r>
      <w:proofErr w:type="spellStart"/>
      <w:r w:rsidRPr="004D2114">
        <w:rPr>
          <w:i w:val="0"/>
          <w:iCs/>
        </w:rPr>
        <w:t>sesuai</w:t>
      </w:r>
      <w:proofErr w:type="spellEnd"/>
      <w:r w:rsidRPr="004D2114">
        <w:rPr>
          <w:i w:val="0"/>
          <w:iCs/>
        </w:rPr>
        <w:t xml:space="preserve"> </w:t>
      </w:r>
      <w:proofErr w:type="spellStart"/>
      <w:r w:rsidRPr="004D2114">
        <w:rPr>
          <w:i w:val="0"/>
          <w:iCs/>
        </w:rPr>
        <w:t>dengan</w:t>
      </w:r>
      <w:proofErr w:type="spellEnd"/>
      <w:r w:rsidRPr="004D2114">
        <w:rPr>
          <w:i w:val="0"/>
          <w:iCs/>
        </w:rPr>
        <w:t xml:space="preserve"> </w:t>
      </w:r>
      <w:proofErr w:type="spellStart"/>
      <w:r w:rsidRPr="004D2114">
        <w:rPr>
          <w:i w:val="0"/>
          <w:iCs/>
        </w:rPr>
        <w:t>Kompilasi</w:t>
      </w:r>
      <w:proofErr w:type="spellEnd"/>
      <w:r w:rsidRPr="004D2114">
        <w:rPr>
          <w:i w:val="0"/>
          <w:iCs/>
        </w:rPr>
        <w:t xml:space="preserve"> Hukum Islam (KHI), </w:t>
      </w:r>
      <w:proofErr w:type="spellStart"/>
      <w:r w:rsidRPr="004D2114">
        <w:rPr>
          <w:i w:val="0"/>
          <w:iCs/>
        </w:rPr>
        <w:t>maka</w:t>
      </w:r>
      <w:proofErr w:type="spellEnd"/>
      <w:r w:rsidRPr="004D2114">
        <w:rPr>
          <w:i w:val="0"/>
          <w:iCs/>
        </w:rPr>
        <w:t xml:space="preserve"> </w:t>
      </w:r>
      <w:proofErr w:type="spellStart"/>
      <w:r w:rsidRPr="004D2114">
        <w:rPr>
          <w:i w:val="0"/>
          <w:iCs/>
        </w:rPr>
        <w:t>dari</w:t>
      </w:r>
      <w:proofErr w:type="spellEnd"/>
      <w:r w:rsidRPr="004D2114">
        <w:rPr>
          <w:i w:val="0"/>
          <w:iCs/>
        </w:rPr>
        <w:t xml:space="preserve"> </w:t>
      </w:r>
      <w:proofErr w:type="spellStart"/>
      <w:r w:rsidRPr="004D2114">
        <w:rPr>
          <w:i w:val="0"/>
          <w:iCs/>
        </w:rPr>
        <w:t>semua</w:t>
      </w:r>
      <w:proofErr w:type="spellEnd"/>
      <w:r w:rsidRPr="004D2114">
        <w:rPr>
          <w:i w:val="0"/>
          <w:iCs/>
        </w:rPr>
        <w:t xml:space="preserve"> </w:t>
      </w:r>
      <w:proofErr w:type="spellStart"/>
      <w:r w:rsidRPr="004D2114">
        <w:rPr>
          <w:i w:val="0"/>
          <w:iCs/>
        </w:rPr>
        <w:t>alasan</w:t>
      </w:r>
      <w:proofErr w:type="spellEnd"/>
      <w:r w:rsidRPr="004D2114">
        <w:rPr>
          <w:i w:val="0"/>
          <w:iCs/>
        </w:rPr>
        <w:t xml:space="preserve"> </w:t>
      </w:r>
      <w:proofErr w:type="spellStart"/>
      <w:r w:rsidRPr="004D2114">
        <w:rPr>
          <w:i w:val="0"/>
          <w:iCs/>
        </w:rPr>
        <w:t>tersebut</w:t>
      </w:r>
      <w:proofErr w:type="spellEnd"/>
      <w:r w:rsidRPr="004D2114">
        <w:rPr>
          <w:i w:val="0"/>
          <w:iCs/>
        </w:rPr>
        <w:t xml:space="preserve"> </w:t>
      </w:r>
      <w:proofErr w:type="spellStart"/>
      <w:r w:rsidRPr="004D2114">
        <w:rPr>
          <w:i w:val="0"/>
          <w:iCs/>
        </w:rPr>
        <w:t>merupakan</w:t>
      </w:r>
      <w:proofErr w:type="spellEnd"/>
      <w:r w:rsidRPr="004D2114">
        <w:rPr>
          <w:i w:val="0"/>
          <w:iCs/>
        </w:rPr>
        <w:t xml:space="preserve"> </w:t>
      </w:r>
      <w:proofErr w:type="spellStart"/>
      <w:r w:rsidRPr="004D2114">
        <w:rPr>
          <w:i w:val="0"/>
          <w:iCs/>
        </w:rPr>
        <w:t>sesuatu</w:t>
      </w:r>
      <w:proofErr w:type="spellEnd"/>
      <w:r w:rsidRPr="004D2114">
        <w:rPr>
          <w:i w:val="0"/>
          <w:iCs/>
        </w:rPr>
        <w:t xml:space="preserve"> yang </w:t>
      </w:r>
      <w:proofErr w:type="spellStart"/>
      <w:r w:rsidRPr="004D2114">
        <w:rPr>
          <w:i w:val="0"/>
          <w:iCs/>
        </w:rPr>
        <w:t>negatif</w:t>
      </w:r>
      <w:proofErr w:type="spellEnd"/>
      <w:r w:rsidRPr="004D2114">
        <w:rPr>
          <w:i w:val="0"/>
          <w:iCs/>
        </w:rPr>
        <w:t xml:space="preserve">. </w:t>
      </w:r>
      <w:proofErr w:type="spellStart"/>
      <w:r w:rsidRPr="004D2114">
        <w:rPr>
          <w:i w:val="0"/>
          <w:iCs/>
        </w:rPr>
        <w:t>Sehingga</w:t>
      </w:r>
      <w:proofErr w:type="spellEnd"/>
      <w:r w:rsidRPr="004D2114">
        <w:rPr>
          <w:i w:val="0"/>
          <w:iCs/>
        </w:rPr>
        <w:t xml:space="preserve"> </w:t>
      </w:r>
      <w:proofErr w:type="spellStart"/>
      <w:r w:rsidRPr="004D2114">
        <w:rPr>
          <w:i w:val="0"/>
          <w:iCs/>
        </w:rPr>
        <w:t>upaya</w:t>
      </w:r>
      <w:proofErr w:type="spellEnd"/>
      <w:r w:rsidRPr="004D2114">
        <w:rPr>
          <w:i w:val="0"/>
          <w:iCs/>
        </w:rPr>
        <w:t xml:space="preserve"> </w:t>
      </w:r>
      <w:proofErr w:type="spellStart"/>
      <w:r w:rsidRPr="004D2114">
        <w:rPr>
          <w:i w:val="0"/>
          <w:iCs/>
        </w:rPr>
        <w:t>untuk</w:t>
      </w:r>
      <w:proofErr w:type="spellEnd"/>
      <w:r w:rsidRPr="004D2114">
        <w:rPr>
          <w:i w:val="0"/>
          <w:iCs/>
        </w:rPr>
        <w:t xml:space="preserve"> </w:t>
      </w:r>
      <w:proofErr w:type="spellStart"/>
      <w:r w:rsidRPr="004D2114">
        <w:rPr>
          <w:i w:val="0"/>
          <w:iCs/>
        </w:rPr>
        <w:t>keluar</w:t>
      </w:r>
      <w:proofErr w:type="spellEnd"/>
      <w:r w:rsidRPr="004D2114">
        <w:rPr>
          <w:i w:val="0"/>
          <w:iCs/>
        </w:rPr>
        <w:t xml:space="preserve"> </w:t>
      </w:r>
      <w:proofErr w:type="spellStart"/>
      <w:r w:rsidRPr="004D2114">
        <w:rPr>
          <w:i w:val="0"/>
          <w:iCs/>
        </w:rPr>
        <w:t>dari</w:t>
      </w:r>
      <w:proofErr w:type="spellEnd"/>
      <w:r w:rsidRPr="004D2114">
        <w:rPr>
          <w:i w:val="0"/>
          <w:iCs/>
        </w:rPr>
        <w:t xml:space="preserve"> </w:t>
      </w:r>
      <w:proofErr w:type="spellStart"/>
      <w:r w:rsidRPr="004D2114">
        <w:rPr>
          <w:i w:val="0"/>
          <w:iCs/>
        </w:rPr>
        <w:t>hal</w:t>
      </w:r>
      <w:proofErr w:type="spellEnd"/>
      <w:r w:rsidRPr="004D2114">
        <w:rPr>
          <w:i w:val="0"/>
          <w:iCs/>
        </w:rPr>
        <w:t xml:space="preserve"> </w:t>
      </w:r>
      <w:proofErr w:type="spellStart"/>
      <w:r w:rsidRPr="004D2114">
        <w:rPr>
          <w:i w:val="0"/>
          <w:iCs/>
        </w:rPr>
        <w:t>negatif</w:t>
      </w:r>
      <w:proofErr w:type="spellEnd"/>
      <w:r w:rsidRPr="004D2114">
        <w:rPr>
          <w:i w:val="0"/>
          <w:iCs/>
        </w:rPr>
        <w:t xml:space="preserve"> </w:t>
      </w:r>
      <w:proofErr w:type="spellStart"/>
      <w:r w:rsidRPr="004D2114">
        <w:rPr>
          <w:i w:val="0"/>
          <w:iCs/>
        </w:rPr>
        <w:t>tersebut</w:t>
      </w:r>
      <w:proofErr w:type="spellEnd"/>
      <w:r w:rsidRPr="004D2114">
        <w:rPr>
          <w:i w:val="0"/>
          <w:iCs/>
        </w:rPr>
        <w:t xml:space="preserve"> </w:t>
      </w:r>
      <w:proofErr w:type="spellStart"/>
      <w:r w:rsidRPr="004D2114">
        <w:rPr>
          <w:i w:val="0"/>
          <w:iCs/>
        </w:rPr>
        <w:t>harus</w:t>
      </w:r>
      <w:proofErr w:type="spellEnd"/>
      <w:r w:rsidRPr="004D2114">
        <w:rPr>
          <w:i w:val="0"/>
          <w:iCs/>
        </w:rPr>
        <w:t xml:space="preserve"> </w:t>
      </w:r>
      <w:proofErr w:type="spellStart"/>
      <w:r w:rsidRPr="004D2114">
        <w:rPr>
          <w:i w:val="0"/>
          <w:iCs/>
        </w:rPr>
        <w:t>diapresiasi</w:t>
      </w:r>
      <w:proofErr w:type="spellEnd"/>
      <w:r w:rsidRPr="004D2114">
        <w:rPr>
          <w:i w:val="0"/>
          <w:iCs/>
        </w:rPr>
        <w:t xml:space="preserve"> </w:t>
      </w:r>
      <w:proofErr w:type="spellStart"/>
      <w:r w:rsidRPr="004D2114">
        <w:rPr>
          <w:i w:val="0"/>
          <w:iCs/>
        </w:rPr>
        <w:t>sebagai</w:t>
      </w:r>
      <w:proofErr w:type="spellEnd"/>
      <w:r w:rsidRPr="004D2114">
        <w:rPr>
          <w:i w:val="0"/>
          <w:iCs/>
        </w:rPr>
        <w:t xml:space="preserve"> </w:t>
      </w:r>
      <w:proofErr w:type="spellStart"/>
      <w:r w:rsidRPr="004D2114">
        <w:rPr>
          <w:i w:val="0"/>
          <w:iCs/>
        </w:rPr>
        <w:t>bentuk</w:t>
      </w:r>
      <w:proofErr w:type="spellEnd"/>
      <w:r w:rsidRPr="004D2114">
        <w:rPr>
          <w:i w:val="0"/>
          <w:iCs/>
        </w:rPr>
        <w:t xml:space="preserve"> </w:t>
      </w:r>
      <w:proofErr w:type="spellStart"/>
      <w:r w:rsidRPr="004D2114">
        <w:rPr>
          <w:i w:val="0"/>
          <w:iCs/>
        </w:rPr>
        <w:t>ikhtiar</w:t>
      </w:r>
      <w:proofErr w:type="spellEnd"/>
      <w:r w:rsidRPr="004D2114">
        <w:rPr>
          <w:i w:val="0"/>
          <w:iCs/>
        </w:rPr>
        <w:t xml:space="preserve"> </w:t>
      </w:r>
      <w:proofErr w:type="spellStart"/>
      <w:r w:rsidRPr="004D2114">
        <w:rPr>
          <w:i w:val="0"/>
          <w:iCs/>
        </w:rPr>
        <w:t>menuju</w:t>
      </w:r>
      <w:proofErr w:type="spellEnd"/>
      <w:r w:rsidRPr="004D2114">
        <w:rPr>
          <w:i w:val="0"/>
          <w:iCs/>
        </w:rPr>
        <w:t xml:space="preserve"> </w:t>
      </w:r>
      <w:proofErr w:type="spellStart"/>
      <w:proofErr w:type="gramStart"/>
      <w:r w:rsidRPr="004D2114">
        <w:rPr>
          <w:i w:val="0"/>
          <w:iCs/>
        </w:rPr>
        <w:t>kebaikan.Itulah</w:t>
      </w:r>
      <w:proofErr w:type="spellEnd"/>
      <w:proofErr w:type="gramEnd"/>
      <w:r w:rsidRPr="004D2114">
        <w:rPr>
          <w:i w:val="0"/>
          <w:iCs/>
        </w:rPr>
        <w:t xml:space="preserve"> </w:t>
      </w:r>
      <w:proofErr w:type="spellStart"/>
      <w:r w:rsidRPr="004D2114">
        <w:rPr>
          <w:i w:val="0"/>
          <w:iCs/>
        </w:rPr>
        <w:t>sebabnya</w:t>
      </w:r>
      <w:proofErr w:type="spellEnd"/>
      <w:r w:rsidRPr="004D2114">
        <w:rPr>
          <w:i w:val="0"/>
          <w:iCs/>
        </w:rPr>
        <w:t xml:space="preserve">, Allah SWT </w:t>
      </w:r>
      <w:proofErr w:type="spellStart"/>
      <w:r w:rsidRPr="004D2114">
        <w:rPr>
          <w:i w:val="0"/>
          <w:iCs/>
        </w:rPr>
        <w:t>menyediakan</w:t>
      </w:r>
      <w:proofErr w:type="spellEnd"/>
      <w:r w:rsidRPr="004D2114">
        <w:rPr>
          <w:i w:val="0"/>
          <w:iCs/>
        </w:rPr>
        <w:t xml:space="preserve"> </w:t>
      </w:r>
      <w:proofErr w:type="spellStart"/>
      <w:r w:rsidRPr="004D2114">
        <w:rPr>
          <w:i w:val="0"/>
          <w:iCs/>
        </w:rPr>
        <w:t>sebuah</w:t>
      </w:r>
      <w:proofErr w:type="spellEnd"/>
      <w:r w:rsidRPr="004D2114">
        <w:rPr>
          <w:i w:val="0"/>
          <w:iCs/>
        </w:rPr>
        <w:t xml:space="preserve"> </w:t>
      </w:r>
      <w:proofErr w:type="spellStart"/>
      <w:r w:rsidRPr="004D2114">
        <w:rPr>
          <w:i w:val="0"/>
          <w:iCs/>
        </w:rPr>
        <w:t>solusi</w:t>
      </w:r>
      <w:proofErr w:type="spellEnd"/>
      <w:r w:rsidRPr="004D2114">
        <w:rPr>
          <w:i w:val="0"/>
          <w:iCs/>
        </w:rPr>
        <w:t xml:space="preserve"> </w:t>
      </w:r>
      <w:proofErr w:type="spellStart"/>
      <w:r w:rsidRPr="004D2114">
        <w:rPr>
          <w:i w:val="0"/>
          <w:iCs/>
        </w:rPr>
        <w:t>semacam</w:t>
      </w:r>
      <w:proofErr w:type="spellEnd"/>
      <w:r w:rsidRPr="004D2114">
        <w:rPr>
          <w:i w:val="0"/>
          <w:iCs/>
        </w:rPr>
        <w:t xml:space="preserve"> </w:t>
      </w:r>
      <w:proofErr w:type="spellStart"/>
      <w:r w:rsidRPr="004D2114">
        <w:rPr>
          <w:i w:val="0"/>
          <w:iCs/>
        </w:rPr>
        <w:t>pintu</w:t>
      </w:r>
      <w:proofErr w:type="spellEnd"/>
      <w:r w:rsidRPr="004D2114">
        <w:rPr>
          <w:i w:val="0"/>
          <w:iCs/>
        </w:rPr>
        <w:t xml:space="preserve"> </w:t>
      </w:r>
      <w:proofErr w:type="spellStart"/>
      <w:r w:rsidRPr="004D2114">
        <w:rPr>
          <w:i w:val="0"/>
          <w:iCs/>
        </w:rPr>
        <w:t>darurat</w:t>
      </w:r>
      <w:proofErr w:type="spellEnd"/>
      <w:r w:rsidRPr="004D2114">
        <w:rPr>
          <w:i w:val="0"/>
          <w:iCs/>
        </w:rPr>
        <w:t xml:space="preserve"> </w:t>
      </w:r>
      <w:proofErr w:type="spellStart"/>
      <w:r w:rsidRPr="004D2114">
        <w:rPr>
          <w:i w:val="0"/>
          <w:iCs/>
        </w:rPr>
        <w:t>untuk</w:t>
      </w:r>
      <w:proofErr w:type="spellEnd"/>
      <w:r w:rsidRPr="004D2114">
        <w:rPr>
          <w:i w:val="0"/>
          <w:iCs/>
        </w:rPr>
        <w:t xml:space="preserve"> </w:t>
      </w:r>
      <w:proofErr w:type="spellStart"/>
      <w:r w:rsidRPr="004D2114">
        <w:rPr>
          <w:i w:val="0"/>
          <w:iCs/>
        </w:rPr>
        <w:t>digunakan</w:t>
      </w:r>
      <w:proofErr w:type="spellEnd"/>
      <w:r w:rsidRPr="004D2114">
        <w:rPr>
          <w:i w:val="0"/>
          <w:iCs/>
        </w:rPr>
        <w:t xml:space="preserve"> </w:t>
      </w:r>
      <w:proofErr w:type="spellStart"/>
      <w:r w:rsidRPr="004D2114">
        <w:rPr>
          <w:i w:val="0"/>
          <w:iCs/>
        </w:rPr>
        <w:t>dalam</w:t>
      </w:r>
      <w:proofErr w:type="spellEnd"/>
      <w:r w:rsidRPr="004D2114">
        <w:rPr>
          <w:i w:val="0"/>
          <w:iCs/>
        </w:rPr>
        <w:t xml:space="preserve"> </w:t>
      </w:r>
      <w:proofErr w:type="spellStart"/>
      <w:r w:rsidRPr="004D2114">
        <w:rPr>
          <w:i w:val="0"/>
          <w:iCs/>
        </w:rPr>
        <w:t>kondisi</w:t>
      </w:r>
      <w:proofErr w:type="spellEnd"/>
      <w:r w:rsidRPr="004D2114">
        <w:rPr>
          <w:i w:val="0"/>
          <w:iCs/>
        </w:rPr>
        <w:t xml:space="preserve"> </w:t>
      </w:r>
      <w:proofErr w:type="spellStart"/>
      <w:r w:rsidRPr="004D2114">
        <w:rPr>
          <w:i w:val="0"/>
          <w:iCs/>
        </w:rPr>
        <w:t>tertentu</w:t>
      </w:r>
      <w:proofErr w:type="spellEnd"/>
      <w:r w:rsidRPr="004D2114">
        <w:rPr>
          <w:i w:val="0"/>
          <w:iCs/>
        </w:rPr>
        <w:t xml:space="preserve"> dan </w:t>
      </w:r>
      <w:proofErr w:type="spellStart"/>
      <w:r w:rsidRPr="004D2114">
        <w:rPr>
          <w:i w:val="0"/>
          <w:iCs/>
        </w:rPr>
        <w:t>terakhir</w:t>
      </w:r>
      <w:proofErr w:type="spellEnd"/>
      <w:r w:rsidRPr="004D2114">
        <w:rPr>
          <w:i w:val="0"/>
          <w:iCs/>
        </w:rPr>
        <w:t xml:space="preserve"> Ketika </w:t>
      </w:r>
      <w:proofErr w:type="spellStart"/>
      <w:r w:rsidRPr="004D2114">
        <w:rPr>
          <w:i w:val="0"/>
          <w:iCs/>
        </w:rPr>
        <w:t>tidak</w:t>
      </w:r>
      <w:proofErr w:type="spellEnd"/>
      <w:r w:rsidRPr="004D2114">
        <w:rPr>
          <w:i w:val="0"/>
          <w:iCs/>
        </w:rPr>
        <w:t xml:space="preserve"> </w:t>
      </w:r>
      <w:proofErr w:type="spellStart"/>
      <w:r w:rsidRPr="004D2114">
        <w:rPr>
          <w:i w:val="0"/>
          <w:iCs/>
        </w:rPr>
        <w:t>ada</w:t>
      </w:r>
      <w:proofErr w:type="spellEnd"/>
      <w:r w:rsidRPr="004D2114">
        <w:rPr>
          <w:i w:val="0"/>
          <w:iCs/>
        </w:rPr>
        <w:t xml:space="preserve"> </w:t>
      </w:r>
      <w:proofErr w:type="spellStart"/>
      <w:r w:rsidRPr="004D2114">
        <w:rPr>
          <w:i w:val="0"/>
          <w:iCs/>
        </w:rPr>
        <w:t>lagi</w:t>
      </w:r>
      <w:proofErr w:type="spellEnd"/>
      <w:r w:rsidRPr="004D2114">
        <w:rPr>
          <w:i w:val="0"/>
          <w:iCs/>
        </w:rPr>
        <w:t xml:space="preserve"> </w:t>
      </w:r>
      <w:proofErr w:type="spellStart"/>
      <w:r w:rsidRPr="004D2114">
        <w:rPr>
          <w:i w:val="0"/>
          <w:iCs/>
        </w:rPr>
        <w:t>harapan</w:t>
      </w:r>
      <w:proofErr w:type="spellEnd"/>
      <w:r w:rsidRPr="004D2114">
        <w:rPr>
          <w:i w:val="0"/>
          <w:iCs/>
        </w:rPr>
        <w:t xml:space="preserve"> </w:t>
      </w:r>
      <w:proofErr w:type="spellStart"/>
      <w:r w:rsidRPr="004D2114">
        <w:rPr>
          <w:i w:val="0"/>
          <w:iCs/>
        </w:rPr>
        <w:t>untuk</w:t>
      </w:r>
      <w:proofErr w:type="spellEnd"/>
      <w:r w:rsidRPr="004D2114">
        <w:rPr>
          <w:i w:val="0"/>
          <w:iCs/>
        </w:rPr>
        <w:t xml:space="preserve"> </w:t>
      </w:r>
      <w:proofErr w:type="spellStart"/>
      <w:r w:rsidRPr="004D2114">
        <w:rPr>
          <w:i w:val="0"/>
          <w:iCs/>
        </w:rPr>
        <w:t>memperbaiki</w:t>
      </w:r>
      <w:proofErr w:type="spellEnd"/>
      <w:r w:rsidRPr="004D2114">
        <w:rPr>
          <w:i w:val="0"/>
          <w:iCs/>
        </w:rPr>
        <w:t xml:space="preserve"> dan </w:t>
      </w:r>
      <w:proofErr w:type="spellStart"/>
      <w:r w:rsidRPr="004D2114">
        <w:rPr>
          <w:i w:val="0"/>
          <w:iCs/>
        </w:rPr>
        <w:t>meneruskan</w:t>
      </w:r>
      <w:proofErr w:type="spellEnd"/>
      <w:r w:rsidRPr="004D2114">
        <w:rPr>
          <w:i w:val="0"/>
          <w:iCs/>
        </w:rPr>
        <w:t xml:space="preserve"> </w:t>
      </w:r>
      <w:proofErr w:type="spellStart"/>
      <w:r w:rsidRPr="004D2114">
        <w:rPr>
          <w:i w:val="0"/>
          <w:iCs/>
        </w:rPr>
        <w:t>ikatan</w:t>
      </w:r>
      <w:proofErr w:type="spellEnd"/>
      <w:r w:rsidRPr="004D2114">
        <w:rPr>
          <w:i w:val="0"/>
          <w:iCs/>
        </w:rPr>
        <w:t xml:space="preserve"> </w:t>
      </w:r>
      <w:proofErr w:type="spellStart"/>
      <w:r w:rsidRPr="004D2114">
        <w:rPr>
          <w:i w:val="0"/>
          <w:iCs/>
        </w:rPr>
        <w:t>perkawinan</w:t>
      </w:r>
      <w:proofErr w:type="spellEnd"/>
      <w:r w:rsidRPr="004D2114">
        <w:rPr>
          <w:i w:val="0"/>
          <w:iCs/>
        </w:rPr>
        <w:t xml:space="preserve"> </w:t>
      </w:r>
      <w:proofErr w:type="spellStart"/>
      <w:r w:rsidRPr="004D2114">
        <w:rPr>
          <w:i w:val="0"/>
          <w:iCs/>
        </w:rPr>
        <w:t>atau</w:t>
      </w:r>
      <w:proofErr w:type="spellEnd"/>
      <w:r w:rsidRPr="004D2114">
        <w:rPr>
          <w:i w:val="0"/>
          <w:iCs/>
        </w:rPr>
        <w:t xml:space="preserve"> pun </w:t>
      </w:r>
      <w:proofErr w:type="spellStart"/>
      <w:r w:rsidRPr="004D2114">
        <w:rPr>
          <w:i w:val="0"/>
          <w:iCs/>
        </w:rPr>
        <w:t>setelah</w:t>
      </w:r>
      <w:proofErr w:type="spellEnd"/>
      <w:r w:rsidRPr="004D2114">
        <w:rPr>
          <w:i w:val="0"/>
          <w:iCs/>
        </w:rPr>
        <w:t xml:space="preserve"> </w:t>
      </w:r>
      <w:proofErr w:type="spellStart"/>
      <w:r w:rsidRPr="004D2114">
        <w:rPr>
          <w:i w:val="0"/>
          <w:iCs/>
        </w:rPr>
        <w:t>melalui</w:t>
      </w:r>
      <w:proofErr w:type="spellEnd"/>
      <w:r w:rsidRPr="004D2114">
        <w:rPr>
          <w:i w:val="0"/>
          <w:iCs/>
        </w:rPr>
        <w:t xml:space="preserve"> </w:t>
      </w:r>
      <w:proofErr w:type="spellStart"/>
      <w:r w:rsidRPr="004D2114">
        <w:rPr>
          <w:i w:val="0"/>
          <w:iCs/>
        </w:rPr>
        <w:t>tahapan</w:t>
      </w:r>
      <w:proofErr w:type="spellEnd"/>
      <w:r w:rsidRPr="004D2114">
        <w:rPr>
          <w:i w:val="0"/>
          <w:iCs/>
        </w:rPr>
        <w:t xml:space="preserve"> </w:t>
      </w:r>
      <w:proofErr w:type="spellStart"/>
      <w:r w:rsidRPr="004D2114">
        <w:rPr>
          <w:i w:val="0"/>
          <w:iCs/>
        </w:rPr>
        <w:t>perbaikan</w:t>
      </w:r>
      <w:proofErr w:type="spellEnd"/>
      <w:r w:rsidRPr="004D2114">
        <w:rPr>
          <w:i w:val="0"/>
          <w:iCs/>
        </w:rPr>
        <w:t xml:space="preserve"> yang </w:t>
      </w:r>
      <w:proofErr w:type="spellStart"/>
      <w:r w:rsidRPr="004D2114">
        <w:rPr>
          <w:i w:val="0"/>
          <w:iCs/>
        </w:rPr>
        <w:t>dilakukan</w:t>
      </w:r>
      <w:proofErr w:type="spellEnd"/>
      <w:r w:rsidRPr="004D2114">
        <w:rPr>
          <w:i w:val="0"/>
          <w:iCs/>
        </w:rPr>
        <w:t xml:space="preserve"> </w:t>
      </w:r>
      <w:proofErr w:type="spellStart"/>
      <w:r w:rsidRPr="004D2114">
        <w:rPr>
          <w:i w:val="0"/>
          <w:iCs/>
        </w:rPr>
        <w:t>sendiri</w:t>
      </w:r>
      <w:proofErr w:type="spellEnd"/>
      <w:r w:rsidRPr="004D2114">
        <w:rPr>
          <w:i w:val="0"/>
          <w:iCs/>
        </w:rPr>
        <w:t xml:space="preserve"> oleh masing-masing </w:t>
      </w:r>
      <w:proofErr w:type="spellStart"/>
      <w:r w:rsidRPr="004D2114">
        <w:rPr>
          <w:i w:val="0"/>
          <w:iCs/>
        </w:rPr>
        <w:t>suami-istri</w:t>
      </w:r>
      <w:proofErr w:type="spellEnd"/>
      <w:r w:rsidRPr="004D2114">
        <w:rPr>
          <w:i w:val="0"/>
          <w:iCs/>
        </w:rPr>
        <w:t xml:space="preserve"> </w:t>
      </w:r>
      <w:proofErr w:type="spellStart"/>
      <w:r w:rsidRPr="004D2114">
        <w:rPr>
          <w:i w:val="0"/>
          <w:iCs/>
        </w:rPr>
        <w:t>hingga</w:t>
      </w:r>
      <w:proofErr w:type="spellEnd"/>
      <w:r w:rsidRPr="004D2114">
        <w:rPr>
          <w:i w:val="0"/>
          <w:iCs/>
        </w:rPr>
        <w:t xml:space="preserve"> </w:t>
      </w:r>
      <w:proofErr w:type="spellStart"/>
      <w:r w:rsidRPr="004D2114">
        <w:rPr>
          <w:i w:val="0"/>
          <w:iCs/>
        </w:rPr>
        <w:t>keluarga</w:t>
      </w:r>
      <w:proofErr w:type="spellEnd"/>
      <w:r w:rsidRPr="004D2114">
        <w:rPr>
          <w:i w:val="0"/>
          <w:iCs/>
        </w:rPr>
        <w:t xml:space="preserve"> </w:t>
      </w:r>
      <w:proofErr w:type="spellStart"/>
      <w:r w:rsidRPr="004D2114">
        <w:rPr>
          <w:i w:val="0"/>
          <w:iCs/>
        </w:rPr>
        <w:t>yaitu</w:t>
      </w:r>
      <w:proofErr w:type="spellEnd"/>
      <w:r w:rsidRPr="004D2114">
        <w:rPr>
          <w:i w:val="0"/>
          <w:iCs/>
        </w:rPr>
        <w:t xml:space="preserve"> </w:t>
      </w:r>
      <w:proofErr w:type="spellStart"/>
      <w:r w:rsidRPr="004D2114">
        <w:rPr>
          <w:i w:val="0"/>
          <w:iCs/>
        </w:rPr>
        <w:t>dengan</w:t>
      </w:r>
      <w:proofErr w:type="spellEnd"/>
      <w:r w:rsidRPr="004D2114">
        <w:rPr>
          <w:i w:val="0"/>
          <w:iCs/>
        </w:rPr>
        <w:t xml:space="preserve"> </w:t>
      </w:r>
      <w:proofErr w:type="spellStart"/>
      <w:r w:rsidRPr="004D2114">
        <w:rPr>
          <w:i w:val="0"/>
          <w:iCs/>
        </w:rPr>
        <w:t>melalui</w:t>
      </w:r>
      <w:proofErr w:type="spellEnd"/>
      <w:r w:rsidRPr="004D2114">
        <w:rPr>
          <w:i w:val="0"/>
          <w:iCs/>
        </w:rPr>
        <w:t xml:space="preserve"> </w:t>
      </w:r>
      <w:proofErr w:type="spellStart"/>
      <w:r w:rsidRPr="004D2114">
        <w:rPr>
          <w:i w:val="0"/>
          <w:iCs/>
        </w:rPr>
        <w:t>perceraian.</w:t>
      </w:r>
      <w:proofErr w:type="spellEnd"/>
    </w:p>
    <w:p w:rsidR="004D2114" w:rsidRPr="004D2114" w:rsidRDefault="004D2114" w:rsidP="004D2114">
      <w:pPr>
        <w:pStyle w:val="Judul2"/>
        <w:ind w:left="0" w:firstLine="720"/>
        <w:jc w:val="both"/>
        <w:rPr>
          <w:i w:val="0"/>
          <w:iCs/>
        </w:rPr>
      </w:pPr>
      <w:r w:rsidRPr="004D2114">
        <w:rPr>
          <w:i w:val="0"/>
          <w:iCs/>
        </w:rPr>
        <w:t xml:space="preserve">Pada </w:t>
      </w:r>
      <w:proofErr w:type="spellStart"/>
      <w:r w:rsidRPr="004D2114">
        <w:rPr>
          <w:i w:val="0"/>
          <w:iCs/>
        </w:rPr>
        <w:t>dasarnya</w:t>
      </w:r>
      <w:proofErr w:type="spellEnd"/>
      <w:r w:rsidRPr="004D2114">
        <w:rPr>
          <w:i w:val="0"/>
          <w:iCs/>
        </w:rPr>
        <w:t xml:space="preserve">, </w:t>
      </w:r>
      <w:proofErr w:type="spellStart"/>
      <w:r w:rsidRPr="004D2114">
        <w:rPr>
          <w:i w:val="0"/>
          <w:iCs/>
        </w:rPr>
        <w:t>mempertahankan</w:t>
      </w:r>
      <w:proofErr w:type="spellEnd"/>
      <w:r w:rsidRPr="004D2114">
        <w:rPr>
          <w:i w:val="0"/>
          <w:iCs/>
        </w:rPr>
        <w:t xml:space="preserve"> </w:t>
      </w:r>
      <w:proofErr w:type="spellStart"/>
      <w:r w:rsidRPr="004D2114">
        <w:rPr>
          <w:i w:val="0"/>
          <w:iCs/>
        </w:rPr>
        <w:t>keutuhan</w:t>
      </w:r>
      <w:proofErr w:type="spellEnd"/>
      <w:r w:rsidRPr="004D2114">
        <w:rPr>
          <w:i w:val="0"/>
          <w:iCs/>
        </w:rPr>
        <w:t xml:space="preserve"> </w:t>
      </w:r>
      <w:proofErr w:type="spellStart"/>
      <w:r w:rsidRPr="004D2114">
        <w:rPr>
          <w:i w:val="0"/>
          <w:iCs/>
        </w:rPr>
        <w:t>bahtera</w:t>
      </w:r>
      <w:proofErr w:type="spellEnd"/>
      <w:r w:rsidRPr="004D2114">
        <w:rPr>
          <w:i w:val="0"/>
          <w:iCs/>
        </w:rPr>
        <w:t xml:space="preserve"> </w:t>
      </w:r>
      <w:proofErr w:type="spellStart"/>
      <w:r w:rsidRPr="004D2114">
        <w:rPr>
          <w:i w:val="0"/>
          <w:iCs/>
        </w:rPr>
        <w:t>rumah</w:t>
      </w:r>
      <w:proofErr w:type="spellEnd"/>
      <w:r w:rsidRPr="004D2114">
        <w:rPr>
          <w:i w:val="0"/>
          <w:iCs/>
        </w:rPr>
        <w:t xml:space="preserve"> </w:t>
      </w:r>
      <w:proofErr w:type="spellStart"/>
      <w:r w:rsidRPr="004D2114">
        <w:rPr>
          <w:i w:val="0"/>
          <w:iCs/>
        </w:rPr>
        <w:t>tangga</w:t>
      </w:r>
      <w:proofErr w:type="spellEnd"/>
      <w:r w:rsidRPr="004D2114">
        <w:rPr>
          <w:i w:val="0"/>
          <w:iCs/>
        </w:rPr>
        <w:t xml:space="preserve"> </w:t>
      </w:r>
      <w:proofErr w:type="spellStart"/>
      <w:r w:rsidRPr="004D2114">
        <w:rPr>
          <w:i w:val="0"/>
          <w:iCs/>
        </w:rPr>
        <w:t>adalah</w:t>
      </w:r>
      <w:proofErr w:type="spellEnd"/>
      <w:r w:rsidRPr="004D2114">
        <w:rPr>
          <w:i w:val="0"/>
          <w:iCs/>
        </w:rPr>
        <w:t xml:space="preserve"> </w:t>
      </w:r>
      <w:proofErr w:type="spellStart"/>
      <w:r w:rsidRPr="004D2114">
        <w:rPr>
          <w:i w:val="0"/>
          <w:iCs/>
        </w:rPr>
        <w:t>kewajiban</w:t>
      </w:r>
      <w:proofErr w:type="spellEnd"/>
      <w:r w:rsidRPr="004D2114">
        <w:rPr>
          <w:i w:val="0"/>
          <w:iCs/>
        </w:rPr>
        <w:t xml:space="preserve"> dan </w:t>
      </w:r>
      <w:proofErr w:type="spellStart"/>
      <w:r w:rsidRPr="004D2114">
        <w:rPr>
          <w:i w:val="0"/>
          <w:iCs/>
        </w:rPr>
        <w:t>tugas</w:t>
      </w:r>
      <w:proofErr w:type="spellEnd"/>
      <w:r w:rsidRPr="004D2114">
        <w:rPr>
          <w:i w:val="0"/>
          <w:iCs/>
        </w:rPr>
        <w:t xml:space="preserve"> </w:t>
      </w:r>
      <w:proofErr w:type="spellStart"/>
      <w:r w:rsidRPr="004D2114">
        <w:rPr>
          <w:i w:val="0"/>
          <w:iCs/>
        </w:rPr>
        <w:t>dari</w:t>
      </w:r>
      <w:proofErr w:type="spellEnd"/>
      <w:r w:rsidRPr="004D2114">
        <w:rPr>
          <w:i w:val="0"/>
          <w:iCs/>
        </w:rPr>
        <w:t xml:space="preserve"> masing-masing </w:t>
      </w:r>
      <w:proofErr w:type="spellStart"/>
      <w:r w:rsidRPr="004D2114">
        <w:rPr>
          <w:i w:val="0"/>
          <w:iCs/>
        </w:rPr>
        <w:t>suami</w:t>
      </w:r>
      <w:proofErr w:type="spellEnd"/>
      <w:r w:rsidRPr="004D2114">
        <w:rPr>
          <w:i w:val="0"/>
          <w:iCs/>
        </w:rPr>
        <w:t xml:space="preserve"> </w:t>
      </w:r>
      <w:proofErr w:type="spellStart"/>
      <w:r w:rsidRPr="004D2114">
        <w:rPr>
          <w:i w:val="0"/>
          <w:iCs/>
        </w:rPr>
        <w:t>istri</w:t>
      </w:r>
      <w:proofErr w:type="spellEnd"/>
      <w:r w:rsidRPr="004D2114">
        <w:rPr>
          <w:i w:val="0"/>
          <w:iCs/>
        </w:rPr>
        <w:t xml:space="preserve">. </w:t>
      </w:r>
      <w:proofErr w:type="spellStart"/>
      <w:r w:rsidRPr="004D2114">
        <w:rPr>
          <w:i w:val="0"/>
          <w:iCs/>
        </w:rPr>
        <w:t>Namun</w:t>
      </w:r>
      <w:proofErr w:type="spellEnd"/>
      <w:r w:rsidRPr="004D2114">
        <w:rPr>
          <w:i w:val="0"/>
          <w:iCs/>
        </w:rPr>
        <w:t xml:space="preserve">, </w:t>
      </w:r>
      <w:proofErr w:type="spellStart"/>
      <w:r w:rsidRPr="004D2114">
        <w:rPr>
          <w:i w:val="0"/>
          <w:iCs/>
        </w:rPr>
        <w:t>apabila</w:t>
      </w:r>
      <w:proofErr w:type="spellEnd"/>
      <w:r w:rsidRPr="004D2114">
        <w:rPr>
          <w:i w:val="0"/>
          <w:iCs/>
        </w:rPr>
        <w:t xml:space="preserve"> </w:t>
      </w:r>
      <w:proofErr w:type="spellStart"/>
      <w:r w:rsidRPr="004D2114">
        <w:rPr>
          <w:i w:val="0"/>
          <w:iCs/>
        </w:rPr>
        <w:t>kebahagiaan</w:t>
      </w:r>
      <w:proofErr w:type="spellEnd"/>
      <w:r w:rsidRPr="004D2114">
        <w:rPr>
          <w:i w:val="0"/>
          <w:iCs/>
        </w:rPr>
        <w:t xml:space="preserve"> </w:t>
      </w:r>
      <w:proofErr w:type="spellStart"/>
      <w:r w:rsidRPr="004D2114">
        <w:rPr>
          <w:i w:val="0"/>
          <w:iCs/>
        </w:rPr>
        <w:t>suami-istri</w:t>
      </w:r>
      <w:proofErr w:type="spellEnd"/>
      <w:r w:rsidRPr="004D2114">
        <w:rPr>
          <w:i w:val="0"/>
          <w:iCs/>
        </w:rPr>
        <w:t xml:space="preserve"> yang </w:t>
      </w:r>
      <w:proofErr w:type="spellStart"/>
      <w:r w:rsidRPr="004D2114">
        <w:rPr>
          <w:i w:val="0"/>
          <w:iCs/>
        </w:rPr>
        <w:t>merupakan</w:t>
      </w:r>
      <w:proofErr w:type="spellEnd"/>
      <w:r w:rsidRPr="004D2114">
        <w:rPr>
          <w:i w:val="0"/>
          <w:iCs/>
        </w:rPr>
        <w:t xml:space="preserve"> salah </w:t>
      </w:r>
      <w:proofErr w:type="spellStart"/>
      <w:r w:rsidRPr="004D2114">
        <w:rPr>
          <w:i w:val="0"/>
          <w:iCs/>
        </w:rPr>
        <w:t>satu</w:t>
      </w:r>
      <w:proofErr w:type="spellEnd"/>
      <w:r w:rsidRPr="004D2114">
        <w:rPr>
          <w:i w:val="0"/>
          <w:iCs/>
        </w:rPr>
        <w:t xml:space="preserve"> </w:t>
      </w:r>
      <w:proofErr w:type="spellStart"/>
      <w:r w:rsidRPr="004D2114">
        <w:rPr>
          <w:i w:val="0"/>
          <w:iCs/>
        </w:rPr>
        <w:t>tujuan</w:t>
      </w:r>
      <w:proofErr w:type="spellEnd"/>
      <w:r w:rsidRPr="004D2114">
        <w:rPr>
          <w:i w:val="0"/>
          <w:iCs/>
        </w:rPr>
        <w:t xml:space="preserve"> </w:t>
      </w:r>
      <w:proofErr w:type="spellStart"/>
      <w:r w:rsidRPr="004D2114">
        <w:rPr>
          <w:i w:val="0"/>
          <w:iCs/>
        </w:rPr>
        <w:t>sebuah</w:t>
      </w:r>
      <w:proofErr w:type="spellEnd"/>
      <w:r w:rsidRPr="004D2114">
        <w:rPr>
          <w:i w:val="0"/>
          <w:iCs/>
        </w:rPr>
        <w:t xml:space="preserve"> </w:t>
      </w:r>
      <w:proofErr w:type="spellStart"/>
      <w:r w:rsidRPr="004D2114">
        <w:rPr>
          <w:i w:val="0"/>
          <w:iCs/>
        </w:rPr>
        <w:t>rumah</w:t>
      </w:r>
      <w:proofErr w:type="spellEnd"/>
      <w:r w:rsidRPr="004D2114">
        <w:rPr>
          <w:i w:val="0"/>
          <w:iCs/>
        </w:rPr>
        <w:t xml:space="preserve"> </w:t>
      </w:r>
      <w:proofErr w:type="spellStart"/>
      <w:r w:rsidRPr="004D2114">
        <w:rPr>
          <w:i w:val="0"/>
          <w:iCs/>
        </w:rPr>
        <w:t>tangga</w:t>
      </w:r>
      <w:proofErr w:type="spellEnd"/>
      <w:r w:rsidRPr="004D2114">
        <w:rPr>
          <w:i w:val="0"/>
          <w:iCs/>
        </w:rPr>
        <w:t xml:space="preserve"> </w:t>
      </w:r>
      <w:proofErr w:type="spellStart"/>
      <w:r w:rsidRPr="004D2114">
        <w:rPr>
          <w:i w:val="0"/>
          <w:iCs/>
        </w:rPr>
        <w:t>sudah</w:t>
      </w:r>
      <w:proofErr w:type="spellEnd"/>
      <w:r w:rsidRPr="004D2114">
        <w:rPr>
          <w:i w:val="0"/>
          <w:iCs/>
        </w:rPr>
        <w:t xml:space="preserve"> </w:t>
      </w:r>
      <w:proofErr w:type="spellStart"/>
      <w:r w:rsidRPr="004D2114">
        <w:rPr>
          <w:i w:val="0"/>
          <w:iCs/>
        </w:rPr>
        <w:t>tidak</w:t>
      </w:r>
      <w:proofErr w:type="spellEnd"/>
      <w:r w:rsidRPr="004D2114">
        <w:rPr>
          <w:i w:val="0"/>
          <w:iCs/>
        </w:rPr>
        <w:t xml:space="preserve"> </w:t>
      </w:r>
      <w:proofErr w:type="spellStart"/>
      <w:r w:rsidRPr="004D2114">
        <w:rPr>
          <w:i w:val="0"/>
          <w:iCs/>
        </w:rPr>
        <w:t>dapat</w:t>
      </w:r>
      <w:proofErr w:type="spellEnd"/>
      <w:r w:rsidRPr="004D2114">
        <w:rPr>
          <w:i w:val="0"/>
          <w:iCs/>
        </w:rPr>
        <w:t xml:space="preserve"> </w:t>
      </w:r>
      <w:proofErr w:type="spellStart"/>
      <w:r w:rsidRPr="004D2114">
        <w:rPr>
          <w:i w:val="0"/>
          <w:iCs/>
        </w:rPr>
        <w:t>tercapai</w:t>
      </w:r>
      <w:proofErr w:type="spellEnd"/>
      <w:r w:rsidRPr="004D2114">
        <w:rPr>
          <w:i w:val="0"/>
          <w:iCs/>
        </w:rPr>
        <w:t xml:space="preserve"> </w:t>
      </w:r>
      <w:proofErr w:type="spellStart"/>
      <w:r w:rsidRPr="004D2114">
        <w:rPr>
          <w:i w:val="0"/>
          <w:iCs/>
        </w:rPr>
        <w:t>dikarenakan</w:t>
      </w:r>
      <w:proofErr w:type="spellEnd"/>
      <w:r w:rsidRPr="004D2114">
        <w:rPr>
          <w:i w:val="0"/>
          <w:iCs/>
        </w:rPr>
        <w:t xml:space="preserve"> salah </w:t>
      </w:r>
      <w:proofErr w:type="spellStart"/>
      <w:r w:rsidRPr="004D2114">
        <w:rPr>
          <w:i w:val="0"/>
          <w:iCs/>
        </w:rPr>
        <w:t>satu</w:t>
      </w:r>
      <w:proofErr w:type="spellEnd"/>
      <w:r w:rsidRPr="004D2114">
        <w:rPr>
          <w:i w:val="0"/>
          <w:iCs/>
        </w:rPr>
        <w:t xml:space="preserve"> </w:t>
      </w:r>
      <w:proofErr w:type="spellStart"/>
      <w:r w:rsidRPr="004D2114">
        <w:rPr>
          <w:i w:val="0"/>
          <w:iCs/>
        </w:rPr>
        <w:t>alasan</w:t>
      </w:r>
      <w:proofErr w:type="spellEnd"/>
      <w:r w:rsidRPr="004D2114">
        <w:rPr>
          <w:i w:val="0"/>
          <w:iCs/>
        </w:rPr>
        <w:t xml:space="preserve"> </w:t>
      </w:r>
      <w:proofErr w:type="spellStart"/>
      <w:r w:rsidRPr="004D2114">
        <w:rPr>
          <w:i w:val="0"/>
          <w:iCs/>
        </w:rPr>
        <w:t>tersebut</w:t>
      </w:r>
      <w:proofErr w:type="spellEnd"/>
      <w:r w:rsidRPr="004D2114">
        <w:rPr>
          <w:i w:val="0"/>
          <w:iCs/>
        </w:rPr>
        <w:t xml:space="preserve"> di </w:t>
      </w:r>
      <w:proofErr w:type="spellStart"/>
      <w:r w:rsidRPr="004D2114">
        <w:rPr>
          <w:i w:val="0"/>
          <w:iCs/>
        </w:rPr>
        <w:t>atas</w:t>
      </w:r>
      <w:proofErr w:type="spellEnd"/>
      <w:r w:rsidRPr="004D2114">
        <w:rPr>
          <w:i w:val="0"/>
          <w:iCs/>
        </w:rPr>
        <w:t xml:space="preserve">, </w:t>
      </w:r>
      <w:proofErr w:type="spellStart"/>
      <w:r w:rsidRPr="004D2114">
        <w:rPr>
          <w:i w:val="0"/>
          <w:iCs/>
        </w:rPr>
        <w:t>perceraian</w:t>
      </w:r>
      <w:proofErr w:type="spellEnd"/>
      <w:r w:rsidRPr="004D2114">
        <w:rPr>
          <w:i w:val="0"/>
          <w:iCs/>
        </w:rPr>
        <w:t xml:space="preserve"> </w:t>
      </w:r>
      <w:proofErr w:type="spellStart"/>
      <w:r w:rsidRPr="004D2114">
        <w:rPr>
          <w:i w:val="0"/>
          <w:iCs/>
        </w:rPr>
        <w:t>dapat</w:t>
      </w:r>
      <w:proofErr w:type="spellEnd"/>
      <w:r w:rsidRPr="004D2114">
        <w:rPr>
          <w:i w:val="0"/>
          <w:iCs/>
        </w:rPr>
        <w:t xml:space="preserve"> </w:t>
      </w:r>
      <w:proofErr w:type="spellStart"/>
      <w:r w:rsidRPr="004D2114">
        <w:rPr>
          <w:i w:val="0"/>
          <w:iCs/>
        </w:rPr>
        <w:t>dijadikan</w:t>
      </w:r>
      <w:proofErr w:type="spellEnd"/>
      <w:r w:rsidRPr="004D2114">
        <w:rPr>
          <w:i w:val="0"/>
          <w:iCs/>
        </w:rPr>
        <w:t xml:space="preserve"> </w:t>
      </w:r>
      <w:proofErr w:type="spellStart"/>
      <w:r w:rsidRPr="004D2114">
        <w:rPr>
          <w:i w:val="0"/>
          <w:iCs/>
        </w:rPr>
        <w:t>solusi</w:t>
      </w:r>
      <w:proofErr w:type="spellEnd"/>
      <w:r w:rsidRPr="004D2114">
        <w:rPr>
          <w:i w:val="0"/>
          <w:iCs/>
        </w:rPr>
        <w:t xml:space="preserve"> </w:t>
      </w:r>
      <w:proofErr w:type="spellStart"/>
      <w:r w:rsidRPr="004D2114">
        <w:rPr>
          <w:i w:val="0"/>
          <w:iCs/>
        </w:rPr>
        <w:t>untuk</w:t>
      </w:r>
      <w:proofErr w:type="spellEnd"/>
      <w:r w:rsidRPr="004D2114">
        <w:rPr>
          <w:i w:val="0"/>
          <w:iCs/>
        </w:rPr>
        <w:t xml:space="preserve"> </w:t>
      </w:r>
      <w:proofErr w:type="spellStart"/>
      <w:r w:rsidRPr="004D2114">
        <w:rPr>
          <w:i w:val="0"/>
          <w:iCs/>
        </w:rPr>
        <w:t>mendapatkan</w:t>
      </w:r>
      <w:proofErr w:type="spellEnd"/>
      <w:r w:rsidRPr="004D2114">
        <w:rPr>
          <w:i w:val="0"/>
          <w:iCs/>
        </w:rPr>
        <w:t xml:space="preserve"> </w:t>
      </w:r>
      <w:proofErr w:type="spellStart"/>
      <w:r w:rsidRPr="004D2114">
        <w:rPr>
          <w:i w:val="0"/>
          <w:iCs/>
        </w:rPr>
        <w:t>kebahagiaan</w:t>
      </w:r>
      <w:proofErr w:type="spellEnd"/>
      <w:r w:rsidRPr="004D2114">
        <w:rPr>
          <w:i w:val="0"/>
          <w:iCs/>
        </w:rPr>
        <w:t xml:space="preserve"> </w:t>
      </w:r>
      <w:proofErr w:type="spellStart"/>
      <w:r w:rsidRPr="004D2114">
        <w:rPr>
          <w:i w:val="0"/>
          <w:iCs/>
        </w:rPr>
        <w:t>itu</w:t>
      </w:r>
      <w:proofErr w:type="spellEnd"/>
      <w:r w:rsidRPr="004D2114">
        <w:rPr>
          <w:i w:val="0"/>
          <w:iCs/>
        </w:rPr>
        <w:t xml:space="preserve"> </w:t>
      </w:r>
      <w:proofErr w:type="spellStart"/>
      <w:r w:rsidRPr="004D2114">
        <w:rPr>
          <w:i w:val="0"/>
          <w:iCs/>
        </w:rPr>
        <w:t>lagi</w:t>
      </w:r>
      <w:proofErr w:type="spellEnd"/>
      <w:r w:rsidRPr="004D2114">
        <w:rPr>
          <w:i w:val="0"/>
          <w:iCs/>
        </w:rPr>
        <w:t xml:space="preserve">. </w:t>
      </w:r>
      <w:proofErr w:type="spellStart"/>
      <w:r w:rsidRPr="004D2114">
        <w:rPr>
          <w:i w:val="0"/>
          <w:iCs/>
        </w:rPr>
        <w:t>Pengadilan</w:t>
      </w:r>
      <w:proofErr w:type="spellEnd"/>
      <w:r w:rsidRPr="004D2114">
        <w:rPr>
          <w:i w:val="0"/>
          <w:iCs/>
        </w:rPr>
        <w:t xml:space="preserve"> Agama </w:t>
      </w:r>
      <w:proofErr w:type="spellStart"/>
      <w:r w:rsidRPr="004D2114">
        <w:rPr>
          <w:i w:val="0"/>
          <w:iCs/>
        </w:rPr>
        <w:t>sebagai</w:t>
      </w:r>
      <w:proofErr w:type="spellEnd"/>
      <w:r w:rsidRPr="004D2114">
        <w:rPr>
          <w:i w:val="0"/>
          <w:iCs/>
        </w:rPr>
        <w:t xml:space="preserve"> salah </w:t>
      </w:r>
      <w:proofErr w:type="spellStart"/>
      <w:r w:rsidRPr="004D2114">
        <w:rPr>
          <w:i w:val="0"/>
          <w:iCs/>
        </w:rPr>
        <w:t>satu</w:t>
      </w:r>
      <w:proofErr w:type="spellEnd"/>
      <w:r w:rsidRPr="004D2114">
        <w:rPr>
          <w:i w:val="0"/>
          <w:iCs/>
        </w:rPr>
        <w:t xml:space="preserve"> </w:t>
      </w:r>
      <w:proofErr w:type="spellStart"/>
      <w:r w:rsidRPr="004D2114">
        <w:rPr>
          <w:i w:val="0"/>
          <w:iCs/>
        </w:rPr>
        <w:t>Instansi</w:t>
      </w:r>
      <w:proofErr w:type="spellEnd"/>
      <w:r w:rsidRPr="004D2114">
        <w:rPr>
          <w:i w:val="0"/>
          <w:iCs/>
        </w:rPr>
        <w:t xml:space="preserve"> yang </w:t>
      </w:r>
      <w:proofErr w:type="spellStart"/>
      <w:r w:rsidRPr="004D2114">
        <w:rPr>
          <w:i w:val="0"/>
          <w:iCs/>
        </w:rPr>
        <w:t>memiliki</w:t>
      </w:r>
      <w:proofErr w:type="spellEnd"/>
      <w:r w:rsidRPr="004D2114">
        <w:rPr>
          <w:i w:val="0"/>
          <w:iCs/>
        </w:rPr>
        <w:t xml:space="preserve"> </w:t>
      </w:r>
      <w:proofErr w:type="spellStart"/>
      <w:r w:rsidRPr="004D2114">
        <w:rPr>
          <w:i w:val="0"/>
          <w:iCs/>
        </w:rPr>
        <w:t>kewenangan</w:t>
      </w:r>
      <w:proofErr w:type="spellEnd"/>
      <w:r w:rsidRPr="004D2114">
        <w:rPr>
          <w:i w:val="0"/>
          <w:iCs/>
        </w:rPr>
        <w:t xml:space="preserve"> </w:t>
      </w:r>
      <w:proofErr w:type="spellStart"/>
      <w:r w:rsidRPr="004D2114">
        <w:rPr>
          <w:i w:val="0"/>
          <w:iCs/>
        </w:rPr>
        <w:t>memutus</w:t>
      </w:r>
      <w:proofErr w:type="spellEnd"/>
      <w:r w:rsidRPr="004D2114">
        <w:rPr>
          <w:i w:val="0"/>
          <w:iCs/>
        </w:rPr>
        <w:t xml:space="preserve"> </w:t>
      </w:r>
      <w:proofErr w:type="spellStart"/>
      <w:r w:rsidRPr="004D2114">
        <w:rPr>
          <w:i w:val="0"/>
          <w:iCs/>
        </w:rPr>
        <w:t>sebuah</w:t>
      </w:r>
      <w:proofErr w:type="spellEnd"/>
      <w:r w:rsidRPr="004D2114">
        <w:rPr>
          <w:i w:val="0"/>
          <w:iCs/>
        </w:rPr>
        <w:t xml:space="preserve"> </w:t>
      </w:r>
      <w:proofErr w:type="spellStart"/>
      <w:r w:rsidRPr="004D2114">
        <w:rPr>
          <w:i w:val="0"/>
          <w:iCs/>
        </w:rPr>
        <w:t>ikatan</w:t>
      </w:r>
      <w:proofErr w:type="spellEnd"/>
      <w:r w:rsidRPr="004D2114">
        <w:rPr>
          <w:i w:val="0"/>
          <w:iCs/>
        </w:rPr>
        <w:t xml:space="preserve"> </w:t>
      </w:r>
      <w:proofErr w:type="spellStart"/>
      <w:r w:rsidRPr="004D2114">
        <w:rPr>
          <w:i w:val="0"/>
          <w:iCs/>
        </w:rPr>
        <w:t>perkawinan</w:t>
      </w:r>
      <w:proofErr w:type="spellEnd"/>
      <w:r w:rsidRPr="004D2114">
        <w:rPr>
          <w:i w:val="0"/>
          <w:iCs/>
        </w:rPr>
        <w:t xml:space="preserve">, </w:t>
      </w:r>
      <w:proofErr w:type="spellStart"/>
      <w:r w:rsidRPr="004D2114">
        <w:rPr>
          <w:i w:val="0"/>
          <w:iCs/>
        </w:rPr>
        <w:t>harus</w:t>
      </w:r>
      <w:proofErr w:type="spellEnd"/>
      <w:r w:rsidRPr="004D2114">
        <w:rPr>
          <w:i w:val="0"/>
          <w:iCs/>
        </w:rPr>
        <w:t xml:space="preserve"> </w:t>
      </w:r>
      <w:proofErr w:type="spellStart"/>
      <w:r w:rsidRPr="004D2114">
        <w:rPr>
          <w:i w:val="0"/>
          <w:iCs/>
        </w:rPr>
        <w:t>menjadi</w:t>
      </w:r>
      <w:proofErr w:type="spellEnd"/>
      <w:r w:rsidRPr="004D2114">
        <w:rPr>
          <w:i w:val="0"/>
          <w:iCs/>
        </w:rPr>
        <w:t xml:space="preserve"> pioneer </w:t>
      </w:r>
      <w:proofErr w:type="spellStart"/>
      <w:r w:rsidRPr="004D2114">
        <w:rPr>
          <w:i w:val="0"/>
          <w:iCs/>
        </w:rPr>
        <w:t>dalam</w:t>
      </w:r>
      <w:proofErr w:type="spellEnd"/>
      <w:r w:rsidRPr="004D2114">
        <w:rPr>
          <w:i w:val="0"/>
          <w:iCs/>
        </w:rPr>
        <w:t xml:space="preserve"> </w:t>
      </w:r>
      <w:proofErr w:type="spellStart"/>
      <w:r w:rsidRPr="004D2114">
        <w:rPr>
          <w:i w:val="0"/>
          <w:iCs/>
        </w:rPr>
        <w:t>perubahan</w:t>
      </w:r>
      <w:proofErr w:type="spellEnd"/>
      <w:r w:rsidRPr="004D2114">
        <w:rPr>
          <w:i w:val="0"/>
          <w:iCs/>
        </w:rPr>
        <w:t xml:space="preserve"> </w:t>
      </w:r>
      <w:proofErr w:type="spellStart"/>
      <w:r w:rsidRPr="004D2114">
        <w:rPr>
          <w:i w:val="0"/>
          <w:iCs/>
        </w:rPr>
        <w:t>persepsi</w:t>
      </w:r>
      <w:proofErr w:type="spellEnd"/>
      <w:r w:rsidRPr="004D2114">
        <w:rPr>
          <w:i w:val="0"/>
          <w:iCs/>
        </w:rPr>
        <w:t xml:space="preserve"> </w:t>
      </w:r>
      <w:proofErr w:type="spellStart"/>
      <w:r w:rsidRPr="004D2114">
        <w:rPr>
          <w:i w:val="0"/>
          <w:iCs/>
        </w:rPr>
        <w:t>perceraian</w:t>
      </w:r>
      <w:proofErr w:type="spellEnd"/>
      <w:r w:rsidRPr="004D2114">
        <w:rPr>
          <w:i w:val="0"/>
          <w:iCs/>
        </w:rPr>
        <w:t xml:space="preserve"> di Masyarakat.</w:t>
      </w:r>
    </w:p>
    <w:p w:rsidR="004D2114" w:rsidRDefault="004D2114" w:rsidP="004D2114">
      <w:pPr>
        <w:pStyle w:val="Judul2"/>
        <w:ind w:left="0" w:firstLine="720"/>
        <w:jc w:val="both"/>
        <w:rPr>
          <w:i w:val="0"/>
          <w:iCs/>
        </w:rPr>
      </w:pPr>
      <w:r w:rsidRPr="004D2114">
        <w:rPr>
          <w:i w:val="0"/>
          <w:iCs/>
        </w:rPr>
        <w:t xml:space="preserve">Oleh </w:t>
      </w:r>
      <w:proofErr w:type="spellStart"/>
      <w:r w:rsidRPr="004D2114">
        <w:rPr>
          <w:i w:val="0"/>
          <w:iCs/>
        </w:rPr>
        <w:t>karena</w:t>
      </w:r>
      <w:proofErr w:type="spellEnd"/>
      <w:r w:rsidRPr="004D2114">
        <w:rPr>
          <w:i w:val="0"/>
          <w:iCs/>
        </w:rPr>
        <w:t xml:space="preserve"> </w:t>
      </w:r>
      <w:proofErr w:type="spellStart"/>
      <w:r w:rsidRPr="004D2114">
        <w:rPr>
          <w:i w:val="0"/>
          <w:iCs/>
        </w:rPr>
        <w:t>itu</w:t>
      </w:r>
      <w:proofErr w:type="spellEnd"/>
      <w:r w:rsidRPr="004D2114">
        <w:rPr>
          <w:i w:val="0"/>
          <w:iCs/>
        </w:rPr>
        <w:t xml:space="preserve">, </w:t>
      </w:r>
      <w:proofErr w:type="spellStart"/>
      <w:r w:rsidRPr="004D2114">
        <w:rPr>
          <w:i w:val="0"/>
          <w:iCs/>
        </w:rPr>
        <w:t>dengan</w:t>
      </w:r>
      <w:proofErr w:type="spellEnd"/>
      <w:r w:rsidRPr="004D2114">
        <w:rPr>
          <w:i w:val="0"/>
          <w:iCs/>
        </w:rPr>
        <w:t xml:space="preserve"> </w:t>
      </w:r>
      <w:proofErr w:type="spellStart"/>
      <w:r w:rsidRPr="004D2114">
        <w:rPr>
          <w:i w:val="0"/>
          <w:iCs/>
        </w:rPr>
        <w:t>perubahan</w:t>
      </w:r>
      <w:proofErr w:type="spellEnd"/>
      <w:r w:rsidRPr="004D2114">
        <w:rPr>
          <w:i w:val="0"/>
          <w:iCs/>
        </w:rPr>
        <w:t xml:space="preserve"> </w:t>
      </w:r>
      <w:proofErr w:type="spellStart"/>
      <w:r w:rsidRPr="004D2114">
        <w:rPr>
          <w:i w:val="0"/>
          <w:iCs/>
        </w:rPr>
        <w:t>perspektif</w:t>
      </w:r>
      <w:proofErr w:type="spellEnd"/>
      <w:r w:rsidRPr="004D2114">
        <w:rPr>
          <w:i w:val="0"/>
          <w:iCs/>
        </w:rPr>
        <w:t xml:space="preserve"> </w:t>
      </w:r>
      <w:proofErr w:type="spellStart"/>
      <w:r w:rsidRPr="004D2114">
        <w:rPr>
          <w:i w:val="0"/>
          <w:iCs/>
        </w:rPr>
        <w:t>terhadap</w:t>
      </w:r>
      <w:proofErr w:type="spellEnd"/>
      <w:r w:rsidRPr="004D2114">
        <w:rPr>
          <w:i w:val="0"/>
          <w:iCs/>
        </w:rPr>
        <w:t xml:space="preserve"> </w:t>
      </w:r>
      <w:proofErr w:type="spellStart"/>
      <w:r w:rsidRPr="004D2114">
        <w:rPr>
          <w:i w:val="0"/>
          <w:iCs/>
        </w:rPr>
        <w:t>sebuah</w:t>
      </w:r>
      <w:proofErr w:type="spellEnd"/>
      <w:r w:rsidRPr="004D2114">
        <w:rPr>
          <w:i w:val="0"/>
          <w:iCs/>
        </w:rPr>
        <w:t xml:space="preserve"> </w:t>
      </w:r>
      <w:proofErr w:type="spellStart"/>
      <w:r w:rsidRPr="004D2114">
        <w:rPr>
          <w:i w:val="0"/>
          <w:iCs/>
        </w:rPr>
        <w:t>perceraian</w:t>
      </w:r>
      <w:proofErr w:type="spellEnd"/>
      <w:r w:rsidRPr="004D2114">
        <w:rPr>
          <w:i w:val="0"/>
          <w:iCs/>
        </w:rPr>
        <w:t xml:space="preserve">, </w:t>
      </w:r>
      <w:proofErr w:type="spellStart"/>
      <w:r w:rsidRPr="004D2114">
        <w:rPr>
          <w:i w:val="0"/>
          <w:iCs/>
        </w:rPr>
        <w:t>diharapkan</w:t>
      </w:r>
      <w:proofErr w:type="spellEnd"/>
      <w:r w:rsidRPr="004D2114">
        <w:rPr>
          <w:i w:val="0"/>
          <w:iCs/>
        </w:rPr>
        <w:t xml:space="preserve"> </w:t>
      </w:r>
      <w:proofErr w:type="spellStart"/>
      <w:r w:rsidRPr="004D2114">
        <w:rPr>
          <w:i w:val="0"/>
          <w:iCs/>
        </w:rPr>
        <w:t>beban</w:t>
      </w:r>
      <w:proofErr w:type="spellEnd"/>
      <w:r w:rsidRPr="004D2114">
        <w:rPr>
          <w:i w:val="0"/>
          <w:iCs/>
        </w:rPr>
        <w:t xml:space="preserve"> </w:t>
      </w:r>
      <w:proofErr w:type="spellStart"/>
      <w:r w:rsidRPr="004D2114">
        <w:rPr>
          <w:i w:val="0"/>
          <w:iCs/>
        </w:rPr>
        <w:t>sosial</w:t>
      </w:r>
      <w:proofErr w:type="spellEnd"/>
      <w:r w:rsidRPr="004D2114">
        <w:rPr>
          <w:i w:val="0"/>
          <w:iCs/>
        </w:rPr>
        <w:t xml:space="preserve"> yang di </w:t>
      </w:r>
      <w:proofErr w:type="spellStart"/>
      <w:r w:rsidRPr="004D2114">
        <w:rPr>
          <w:i w:val="0"/>
          <w:iCs/>
        </w:rPr>
        <w:t>tanggung</w:t>
      </w:r>
      <w:proofErr w:type="spellEnd"/>
      <w:r w:rsidRPr="004D2114">
        <w:rPr>
          <w:i w:val="0"/>
          <w:iCs/>
        </w:rPr>
        <w:t xml:space="preserve"> </w:t>
      </w:r>
      <w:proofErr w:type="spellStart"/>
      <w:r w:rsidRPr="004D2114">
        <w:rPr>
          <w:i w:val="0"/>
          <w:iCs/>
        </w:rPr>
        <w:t>seorang</w:t>
      </w:r>
      <w:proofErr w:type="spellEnd"/>
      <w:r w:rsidRPr="004D2114">
        <w:rPr>
          <w:i w:val="0"/>
          <w:iCs/>
        </w:rPr>
        <w:t xml:space="preserve"> </w:t>
      </w:r>
      <w:proofErr w:type="spellStart"/>
      <w:r w:rsidRPr="004D2114">
        <w:rPr>
          <w:i w:val="0"/>
          <w:iCs/>
        </w:rPr>
        <w:t>janda</w:t>
      </w:r>
      <w:proofErr w:type="spellEnd"/>
      <w:r w:rsidRPr="004D2114">
        <w:rPr>
          <w:i w:val="0"/>
          <w:iCs/>
        </w:rPr>
        <w:t xml:space="preserve"> </w:t>
      </w:r>
      <w:proofErr w:type="spellStart"/>
      <w:r w:rsidRPr="004D2114">
        <w:rPr>
          <w:i w:val="0"/>
          <w:iCs/>
        </w:rPr>
        <w:t>maupun</w:t>
      </w:r>
      <w:proofErr w:type="spellEnd"/>
      <w:r w:rsidRPr="004D2114">
        <w:rPr>
          <w:i w:val="0"/>
          <w:iCs/>
        </w:rPr>
        <w:t xml:space="preserve"> </w:t>
      </w:r>
      <w:proofErr w:type="spellStart"/>
      <w:r w:rsidRPr="004D2114">
        <w:rPr>
          <w:i w:val="0"/>
          <w:iCs/>
        </w:rPr>
        <w:t>duda</w:t>
      </w:r>
      <w:proofErr w:type="spellEnd"/>
      <w:r w:rsidRPr="004D2114">
        <w:rPr>
          <w:i w:val="0"/>
          <w:iCs/>
        </w:rPr>
        <w:t xml:space="preserve"> </w:t>
      </w:r>
      <w:proofErr w:type="spellStart"/>
      <w:r w:rsidRPr="004D2114">
        <w:rPr>
          <w:i w:val="0"/>
          <w:iCs/>
        </w:rPr>
        <w:t>karena</w:t>
      </w:r>
      <w:proofErr w:type="spellEnd"/>
      <w:r w:rsidRPr="004D2114">
        <w:rPr>
          <w:i w:val="0"/>
          <w:iCs/>
        </w:rPr>
        <w:t xml:space="preserve"> </w:t>
      </w:r>
      <w:proofErr w:type="spellStart"/>
      <w:r w:rsidRPr="004D2114">
        <w:rPr>
          <w:i w:val="0"/>
          <w:iCs/>
        </w:rPr>
        <w:t>tekanan</w:t>
      </w:r>
      <w:proofErr w:type="spellEnd"/>
      <w:r w:rsidRPr="004D2114">
        <w:rPr>
          <w:i w:val="0"/>
          <w:iCs/>
        </w:rPr>
        <w:t xml:space="preserve"> </w:t>
      </w:r>
      <w:proofErr w:type="spellStart"/>
      <w:r w:rsidRPr="004D2114">
        <w:rPr>
          <w:i w:val="0"/>
          <w:iCs/>
        </w:rPr>
        <w:t>sosial</w:t>
      </w:r>
      <w:proofErr w:type="spellEnd"/>
      <w:r w:rsidRPr="004D2114">
        <w:rPr>
          <w:i w:val="0"/>
          <w:iCs/>
        </w:rPr>
        <w:t xml:space="preserve"> di </w:t>
      </w:r>
      <w:proofErr w:type="spellStart"/>
      <w:r w:rsidRPr="004D2114">
        <w:rPr>
          <w:i w:val="0"/>
          <w:iCs/>
        </w:rPr>
        <w:t>masyarakat</w:t>
      </w:r>
      <w:proofErr w:type="spellEnd"/>
      <w:r w:rsidRPr="004D2114">
        <w:rPr>
          <w:i w:val="0"/>
          <w:iCs/>
        </w:rPr>
        <w:t xml:space="preserve"> </w:t>
      </w:r>
      <w:proofErr w:type="spellStart"/>
      <w:r w:rsidRPr="004D2114">
        <w:rPr>
          <w:i w:val="0"/>
          <w:iCs/>
        </w:rPr>
        <w:t>terhadap</w:t>
      </w:r>
      <w:proofErr w:type="spellEnd"/>
      <w:r w:rsidRPr="004D2114">
        <w:rPr>
          <w:i w:val="0"/>
          <w:iCs/>
        </w:rPr>
        <w:t xml:space="preserve"> </w:t>
      </w:r>
      <w:proofErr w:type="spellStart"/>
      <w:r w:rsidRPr="004D2114">
        <w:rPr>
          <w:i w:val="0"/>
          <w:iCs/>
        </w:rPr>
        <w:t>gagalnya</w:t>
      </w:r>
      <w:proofErr w:type="spellEnd"/>
      <w:r w:rsidRPr="004D2114">
        <w:rPr>
          <w:i w:val="0"/>
          <w:iCs/>
        </w:rPr>
        <w:t xml:space="preserve"> </w:t>
      </w:r>
      <w:proofErr w:type="spellStart"/>
      <w:r w:rsidRPr="004D2114">
        <w:rPr>
          <w:i w:val="0"/>
          <w:iCs/>
        </w:rPr>
        <w:t>rumah</w:t>
      </w:r>
      <w:proofErr w:type="spellEnd"/>
      <w:r w:rsidRPr="004D2114">
        <w:rPr>
          <w:i w:val="0"/>
          <w:iCs/>
        </w:rPr>
        <w:t xml:space="preserve"> </w:t>
      </w:r>
      <w:proofErr w:type="spellStart"/>
      <w:r w:rsidRPr="004D2114">
        <w:rPr>
          <w:i w:val="0"/>
          <w:iCs/>
        </w:rPr>
        <w:t>tangga</w:t>
      </w:r>
      <w:proofErr w:type="spellEnd"/>
      <w:r w:rsidRPr="004D2114">
        <w:rPr>
          <w:i w:val="0"/>
          <w:iCs/>
        </w:rPr>
        <w:t xml:space="preserve"> </w:t>
      </w:r>
      <w:proofErr w:type="spellStart"/>
      <w:r w:rsidRPr="004D2114">
        <w:rPr>
          <w:i w:val="0"/>
          <w:iCs/>
        </w:rPr>
        <w:t>mereka</w:t>
      </w:r>
      <w:proofErr w:type="spellEnd"/>
      <w:r w:rsidRPr="004D2114">
        <w:rPr>
          <w:i w:val="0"/>
          <w:iCs/>
        </w:rPr>
        <w:t xml:space="preserve"> </w:t>
      </w:r>
      <w:proofErr w:type="spellStart"/>
      <w:r w:rsidRPr="004D2114">
        <w:rPr>
          <w:i w:val="0"/>
          <w:iCs/>
        </w:rPr>
        <w:t>berkurang</w:t>
      </w:r>
      <w:proofErr w:type="spellEnd"/>
      <w:r w:rsidRPr="004D2114">
        <w:rPr>
          <w:i w:val="0"/>
          <w:iCs/>
        </w:rPr>
        <w:t xml:space="preserve"> </w:t>
      </w:r>
      <w:proofErr w:type="spellStart"/>
      <w:r w:rsidRPr="004D2114">
        <w:rPr>
          <w:i w:val="0"/>
          <w:iCs/>
        </w:rPr>
        <w:t>dikarenakan</w:t>
      </w:r>
      <w:proofErr w:type="spellEnd"/>
      <w:r w:rsidRPr="004D2114">
        <w:rPr>
          <w:i w:val="0"/>
          <w:iCs/>
        </w:rPr>
        <w:t xml:space="preserve"> </w:t>
      </w:r>
      <w:proofErr w:type="spellStart"/>
      <w:r w:rsidRPr="004D2114">
        <w:rPr>
          <w:i w:val="0"/>
          <w:iCs/>
        </w:rPr>
        <w:t>perceraian</w:t>
      </w:r>
      <w:proofErr w:type="spellEnd"/>
      <w:r w:rsidRPr="004D2114">
        <w:rPr>
          <w:i w:val="0"/>
          <w:iCs/>
        </w:rPr>
        <w:t xml:space="preserve"> di </w:t>
      </w:r>
      <w:proofErr w:type="spellStart"/>
      <w:r w:rsidRPr="004D2114">
        <w:rPr>
          <w:i w:val="0"/>
          <w:iCs/>
        </w:rPr>
        <w:t>anggap</w:t>
      </w:r>
      <w:proofErr w:type="spellEnd"/>
      <w:r w:rsidRPr="004D2114">
        <w:rPr>
          <w:i w:val="0"/>
          <w:iCs/>
        </w:rPr>
        <w:t xml:space="preserve"> </w:t>
      </w:r>
      <w:proofErr w:type="spellStart"/>
      <w:r w:rsidRPr="004D2114">
        <w:rPr>
          <w:i w:val="0"/>
          <w:iCs/>
        </w:rPr>
        <w:t>sebagai</w:t>
      </w:r>
      <w:proofErr w:type="spellEnd"/>
      <w:r w:rsidRPr="004D2114">
        <w:rPr>
          <w:i w:val="0"/>
          <w:iCs/>
        </w:rPr>
        <w:t xml:space="preserve"> </w:t>
      </w:r>
      <w:proofErr w:type="spellStart"/>
      <w:r w:rsidRPr="004D2114">
        <w:rPr>
          <w:i w:val="0"/>
          <w:iCs/>
        </w:rPr>
        <w:t>ikhtiar</w:t>
      </w:r>
      <w:proofErr w:type="spellEnd"/>
      <w:r w:rsidRPr="004D2114">
        <w:rPr>
          <w:i w:val="0"/>
          <w:iCs/>
        </w:rPr>
        <w:t xml:space="preserve"> </w:t>
      </w:r>
      <w:proofErr w:type="spellStart"/>
      <w:r w:rsidRPr="004D2114">
        <w:rPr>
          <w:i w:val="0"/>
          <w:iCs/>
        </w:rPr>
        <w:t>dalam</w:t>
      </w:r>
      <w:proofErr w:type="spellEnd"/>
      <w:r w:rsidRPr="004D2114">
        <w:rPr>
          <w:i w:val="0"/>
          <w:iCs/>
        </w:rPr>
        <w:t xml:space="preserve"> </w:t>
      </w:r>
      <w:proofErr w:type="spellStart"/>
      <w:r w:rsidRPr="004D2114">
        <w:rPr>
          <w:i w:val="0"/>
          <w:iCs/>
        </w:rPr>
        <w:t>mencari</w:t>
      </w:r>
      <w:proofErr w:type="spellEnd"/>
      <w:r w:rsidRPr="004D2114">
        <w:rPr>
          <w:i w:val="0"/>
          <w:iCs/>
        </w:rPr>
        <w:t xml:space="preserve"> </w:t>
      </w:r>
      <w:proofErr w:type="spellStart"/>
      <w:r w:rsidRPr="004D2114">
        <w:rPr>
          <w:i w:val="0"/>
          <w:iCs/>
        </w:rPr>
        <w:t>kebaika</w:t>
      </w:r>
      <w:r>
        <w:rPr>
          <w:i w:val="0"/>
          <w:iCs/>
        </w:rPr>
        <w:t>n</w:t>
      </w:r>
      <w:proofErr w:type="spellEnd"/>
    </w:p>
    <w:p w:rsidR="00BA0DE2" w:rsidRDefault="004D2114" w:rsidP="00BA0DE2">
      <w:pPr>
        <w:pStyle w:val="Judul2"/>
        <w:ind w:left="0" w:firstLine="720"/>
        <w:jc w:val="both"/>
        <w:rPr>
          <w:i w:val="0"/>
          <w:iCs/>
        </w:rPr>
      </w:pPr>
      <w:proofErr w:type="spellStart"/>
      <w:r w:rsidRPr="004D2114">
        <w:rPr>
          <w:i w:val="0"/>
          <w:iCs/>
        </w:rPr>
        <w:t>Kemudian</w:t>
      </w:r>
      <w:proofErr w:type="spellEnd"/>
      <w:r w:rsidRPr="004D2114">
        <w:rPr>
          <w:i w:val="0"/>
          <w:iCs/>
        </w:rPr>
        <w:t xml:space="preserve"> </w:t>
      </w:r>
      <w:proofErr w:type="spellStart"/>
      <w:r w:rsidRPr="004D2114">
        <w:rPr>
          <w:i w:val="0"/>
          <w:iCs/>
        </w:rPr>
        <w:t>pembahasan</w:t>
      </w:r>
      <w:proofErr w:type="spellEnd"/>
      <w:r w:rsidRPr="004D2114">
        <w:rPr>
          <w:i w:val="0"/>
          <w:iCs/>
        </w:rPr>
        <w:t xml:space="preserve"> </w:t>
      </w:r>
      <w:proofErr w:type="spellStart"/>
      <w:r w:rsidRPr="004D2114">
        <w:rPr>
          <w:i w:val="0"/>
          <w:iCs/>
        </w:rPr>
        <w:t>mengenai</w:t>
      </w:r>
      <w:proofErr w:type="spellEnd"/>
      <w:r w:rsidRPr="004D2114">
        <w:rPr>
          <w:i w:val="0"/>
          <w:iCs/>
        </w:rPr>
        <w:t xml:space="preserve"> </w:t>
      </w:r>
      <w:proofErr w:type="spellStart"/>
      <w:r w:rsidRPr="004D2114">
        <w:rPr>
          <w:i w:val="0"/>
          <w:iCs/>
        </w:rPr>
        <w:t>tanggung</w:t>
      </w:r>
      <w:proofErr w:type="spellEnd"/>
      <w:r w:rsidRPr="004D2114">
        <w:rPr>
          <w:i w:val="0"/>
          <w:iCs/>
        </w:rPr>
        <w:t xml:space="preserve"> </w:t>
      </w:r>
      <w:proofErr w:type="spellStart"/>
      <w:r w:rsidRPr="004D2114">
        <w:rPr>
          <w:i w:val="0"/>
          <w:iCs/>
        </w:rPr>
        <w:t>jawab</w:t>
      </w:r>
      <w:proofErr w:type="spellEnd"/>
      <w:r w:rsidRPr="004D2114">
        <w:rPr>
          <w:i w:val="0"/>
          <w:iCs/>
        </w:rPr>
        <w:t xml:space="preserve"> orang </w:t>
      </w:r>
      <w:proofErr w:type="spellStart"/>
      <w:r w:rsidRPr="004D2114">
        <w:rPr>
          <w:i w:val="0"/>
          <w:iCs/>
        </w:rPr>
        <w:t>tua</w:t>
      </w:r>
      <w:proofErr w:type="spellEnd"/>
      <w:r w:rsidRPr="004D2114">
        <w:rPr>
          <w:i w:val="0"/>
          <w:iCs/>
        </w:rPr>
        <w:t xml:space="preserve"> </w:t>
      </w:r>
      <w:proofErr w:type="spellStart"/>
      <w:r w:rsidRPr="004D2114">
        <w:rPr>
          <w:i w:val="0"/>
          <w:iCs/>
        </w:rPr>
        <w:t>setelah</w:t>
      </w:r>
      <w:proofErr w:type="spellEnd"/>
      <w:r w:rsidRPr="004D2114">
        <w:rPr>
          <w:i w:val="0"/>
          <w:iCs/>
        </w:rPr>
        <w:t xml:space="preserve"> </w:t>
      </w:r>
      <w:proofErr w:type="spellStart"/>
      <w:r w:rsidRPr="004D2114">
        <w:rPr>
          <w:i w:val="0"/>
          <w:iCs/>
        </w:rPr>
        <w:t>perceraian</w:t>
      </w:r>
      <w:proofErr w:type="spellEnd"/>
      <w:r w:rsidRPr="004D2114">
        <w:rPr>
          <w:i w:val="0"/>
          <w:iCs/>
        </w:rPr>
        <w:t xml:space="preserve"> juga </w:t>
      </w:r>
      <w:proofErr w:type="spellStart"/>
      <w:r w:rsidRPr="004D2114">
        <w:rPr>
          <w:i w:val="0"/>
          <w:iCs/>
        </w:rPr>
        <w:t>disebutkan</w:t>
      </w:r>
      <w:proofErr w:type="spellEnd"/>
      <w:r w:rsidRPr="004D2114">
        <w:rPr>
          <w:i w:val="0"/>
          <w:iCs/>
        </w:rPr>
        <w:t xml:space="preserve"> </w:t>
      </w:r>
      <w:proofErr w:type="spellStart"/>
      <w:r w:rsidRPr="004D2114">
        <w:rPr>
          <w:i w:val="0"/>
          <w:iCs/>
        </w:rPr>
        <w:t>dalam</w:t>
      </w:r>
      <w:proofErr w:type="spellEnd"/>
      <w:r w:rsidRPr="004D2114">
        <w:rPr>
          <w:i w:val="0"/>
          <w:iCs/>
        </w:rPr>
        <w:t xml:space="preserve"> </w:t>
      </w:r>
      <w:proofErr w:type="spellStart"/>
      <w:r w:rsidRPr="004D2114">
        <w:rPr>
          <w:i w:val="0"/>
          <w:iCs/>
        </w:rPr>
        <w:t>Pasal</w:t>
      </w:r>
      <w:proofErr w:type="spellEnd"/>
      <w:r w:rsidRPr="004D2114">
        <w:rPr>
          <w:i w:val="0"/>
          <w:iCs/>
        </w:rPr>
        <w:t xml:space="preserve"> 149 </w:t>
      </w:r>
      <w:proofErr w:type="spellStart"/>
      <w:r w:rsidRPr="004D2114">
        <w:rPr>
          <w:i w:val="0"/>
          <w:iCs/>
        </w:rPr>
        <w:t>Huruf</w:t>
      </w:r>
      <w:proofErr w:type="spellEnd"/>
      <w:r w:rsidRPr="004D2114">
        <w:rPr>
          <w:i w:val="0"/>
          <w:iCs/>
        </w:rPr>
        <w:t xml:space="preserve"> d </w:t>
      </w:r>
      <w:proofErr w:type="spellStart"/>
      <w:r w:rsidRPr="004D2114">
        <w:rPr>
          <w:i w:val="0"/>
          <w:iCs/>
        </w:rPr>
        <w:t>Kompilasi</w:t>
      </w:r>
      <w:proofErr w:type="spellEnd"/>
      <w:r w:rsidRPr="004D2114">
        <w:rPr>
          <w:i w:val="0"/>
          <w:iCs/>
        </w:rPr>
        <w:t xml:space="preserve"> Hukum Islam </w:t>
      </w:r>
      <w:proofErr w:type="spellStart"/>
      <w:r w:rsidRPr="004D2114">
        <w:rPr>
          <w:i w:val="0"/>
          <w:iCs/>
        </w:rPr>
        <w:t>disebutkan</w:t>
      </w:r>
      <w:proofErr w:type="spellEnd"/>
      <w:r w:rsidRPr="004D2114">
        <w:rPr>
          <w:i w:val="0"/>
          <w:iCs/>
        </w:rPr>
        <w:t xml:space="preserve"> </w:t>
      </w:r>
      <w:proofErr w:type="spellStart"/>
      <w:r w:rsidRPr="004D2114">
        <w:rPr>
          <w:i w:val="0"/>
          <w:iCs/>
        </w:rPr>
        <w:t>bahwa</w:t>
      </w:r>
      <w:proofErr w:type="spellEnd"/>
      <w:r w:rsidRPr="004D2114">
        <w:rPr>
          <w:i w:val="0"/>
          <w:iCs/>
        </w:rPr>
        <w:t>: “</w:t>
      </w:r>
      <w:proofErr w:type="spellStart"/>
      <w:r w:rsidRPr="004D2114">
        <w:rPr>
          <w:i w:val="0"/>
          <w:iCs/>
        </w:rPr>
        <w:t>Bilamana</w:t>
      </w:r>
      <w:proofErr w:type="spellEnd"/>
      <w:r w:rsidRPr="004D2114">
        <w:rPr>
          <w:i w:val="0"/>
          <w:iCs/>
        </w:rPr>
        <w:t xml:space="preserve"> </w:t>
      </w:r>
      <w:proofErr w:type="spellStart"/>
      <w:r w:rsidRPr="004D2114">
        <w:rPr>
          <w:i w:val="0"/>
          <w:iCs/>
        </w:rPr>
        <w:t>perkawinan</w:t>
      </w:r>
      <w:proofErr w:type="spellEnd"/>
      <w:r w:rsidRPr="004D2114">
        <w:rPr>
          <w:i w:val="0"/>
          <w:iCs/>
        </w:rPr>
        <w:t xml:space="preserve"> </w:t>
      </w:r>
      <w:proofErr w:type="spellStart"/>
      <w:r w:rsidRPr="004D2114">
        <w:rPr>
          <w:i w:val="0"/>
          <w:iCs/>
        </w:rPr>
        <w:t>putus</w:t>
      </w:r>
      <w:proofErr w:type="spellEnd"/>
      <w:r w:rsidRPr="004D2114">
        <w:rPr>
          <w:i w:val="0"/>
          <w:iCs/>
        </w:rPr>
        <w:t xml:space="preserve"> </w:t>
      </w:r>
      <w:proofErr w:type="spellStart"/>
      <w:r w:rsidRPr="004D2114">
        <w:rPr>
          <w:i w:val="0"/>
          <w:iCs/>
        </w:rPr>
        <w:t>karena</w:t>
      </w:r>
      <w:proofErr w:type="spellEnd"/>
      <w:r w:rsidRPr="004D2114">
        <w:rPr>
          <w:i w:val="0"/>
          <w:iCs/>
        </w:rPr>
        <w:t xml:space="preserve"> talak, </w:t>
      </w:r>
      <w:proofErr w:type="spellStart"/>
      <w:r w:rsidRPr="004D2114">
        <w:rPr>
          <w:i w:val="0"/>
          <w:iCs/>
        </w:rPr>
        <w:t>maka</w:t>
      </w:r>
      <w:proofErr w:type="spellEnd"/>
      <w:r w:rsidRPr="004D2114">
        <w:rPr>
          <w:i w:val="0"/>
          <w:iCs/>
        </w:rPr>
        <w:t xml:space="preserve"> </w:t>
      </w:r>
      <w:proofErr w:type="spellStart"/>
      <w:r w:rsidRPr="004D2114">
        <w:rPr>
          <w:i w:val="0"/>
          <w:iCs/>
        </w:rPr>
        <w:t>bekas</w:t>
      </w:r>
      <w:proofErr w:type="spellEnd"/>
      <w:r w:rsidRPr="004D2114">
        <w:rPr>
          <w:i w:val="0"/>
          <w:iCs/>
        </w:rPr>
        <w:t xml:space="preserve"> </w:t>
      </w:r>
      <w:proofErr w:type="spellStart"/>
      <w:r w:rsidRPr="004D2114">
        <w:rPr>
          <w:i w:val="0"/>
          <w:iCs/>
        </w:rPr>
        <w:t>suami</w:t>
      </w:r>
      <w:proofErr w:type="spellEnd"/>
      <w:r w:rsidRPr="004D2114">
        <w:rPr>
          <w:i w:val="0"/>
          <w:iCs/>
        </w:rPr>
        <w:t xml:space="preserve"> </w:t>
      </w:r>
      <w:proofErr w:type="spellStart"/>
      <w:r w:rsidRPr="004D2114">
        <w:rPr>
          <w:i w:val="0"/>
          <w:iCs/>
        </w:rPr>
        <w:t>wajib</w:t>
      </w:r>
      <w:proofErr w:type="spellEnd"/>
      <w:r w:rsidRPr="004D2114">
        <w:rPr>
          <w:i w:val="0"/>
          <w:iCs/>
        </w:rPr>
        <w:t xml:space="preserve"> </w:t>
      </w:r>
      <w:proofErr w:type="spellStart"/>
      <w:r w:rsidRPr="004D2114">
        <w:rPr>
          <w:i w:val="0"/>
          <w:iCs/>
        </w:rPr>
        <w:t>memberikan</w:t>
      </w:r>
      <w:proofErr w:type="spellEnd"/>
      <w:r w:rsidRPr="004D2114">
        <w:rPr>
          <w:i w:val="0"/>
          <w:iCs/>
        </w:rPr>
        <w:t xml:space="preserve"> </w:t>
      </w:r>
      <w:proofErr w:type="spellStart"/>
      <w:r w:rsidRPr="004D2114">
        <w:rPr>
          <w:i w:val="0"/>
          <w:iCs/>
        </w:rPr>
        <w:t>biaya</w:t>
      </w:r>
      <w:proofErr w:type="spellEnd"/>
      <w:r w:rsidRPr="004D2114">
        <w:rPr>
          <w:i w:val="0"/>
          <w:iCs/>
        </w:rPr>
        <w:t xml:space="preserve"> </w:t>
      </w:r>
      <w:proofErr w:type="spellStart"/>
      <w:r w:rsidRPr="004D2114">
        <w:rPr>
          <w:i w:val="0"/>
          <w:iCs/>
        </w:rPr>
        <w:t>hadhanah</w:t>
      </w:r>
      <w:proofErr w:type="spellEnd"/>
      <w:r w:rsidRPr="004D2114">
        <w:rPr>
          <w:i w:val="0"/>
          <w:iCs/>
        </w:rPr>
        <w:t xml:space="preserve"> </w:t>
      </w:r>
      <w:proofErr w:type="spellStart"/>
      <w:r w:rsidRPr="004D2114">
        <w:rPr>
          <w:i w:val="0"/>
          <w:iCs/>
        </w:rPr>
        <w:t>untuk</w:t>
      </w:r>
      <w:proofErr w:type="spellEnd"/>
      <w:r w:rsidRPr="004D2114">
        <w:rPr>
          <w:i w:val="0"/>
          <w:iCs/>
        </w:rPr>
        <w:t xml:space="preserve"> </w:t>
      </w:r>
      <w:proofErr w:type="spellStart"/>
      <w:r w:rsidRPr="004D2114">
        <w:rPr>
          <w:i w:val="0"/>
          <w:iCs/>
        </w:rPr>
        <w:t>anak-anaknya</w:t>
      </w:r>
      <w:proofErr w:type="spellEnd"/>
      <w:r w:rsidRPr="004D2114">
        <w:rPr>
          <w:i w:val="0"/>
          <w:iCs/>
        </w:rPr>
        <w:t xml:space="preserve"> yang </w:t>
      </w:r>
      <w:proofErr w:type="spellStart"/>
      <w:r w:rsidRPr="004D2114">
        <w:rPr>
          <w:i w:val="0"/>
          <w:iCs/>
        </w:rPr>
        <w:t>belum</w:t>
      </w:r>
      <w:proofErr w:type="spellEnd"/>
      <w:r w:rsidRPr="004D2114">
        <w:rPr>
          <w:i w:val="0"/>
          <w:iCs/>
        </w:rPr>
        <w:t xml:space="preserve"> </w:t>
      </w:r>
      <w:proofErr w:type="spellStart"/>
      <w:r w:rsidRPr="004D2114">
        <w:rPr>
          <w:i w:val="0"/>
          <w:iCs/>
        </w:rPr>
        <w:t>mencapai</w:t>
      </w:r>
      <w:proofErr w:type="spellEnd"/>
      <w:r w:rsidRPr="004D2114">
        <w:rPr>
          <w:i w:val="0"/>
          <w:iCs/>
        </w:rPr>
        <w:t xml:space="preserve"> </w:t>
      </w:r>
      <w:proofErr w:type="spellStart"/>
      <w:r w:rsidRPr="004D2114">
        <w:rPr>
          <w:i w:val="0"/>
          <w:iCs/>
        </w:rPr>
        <w:t>umur</w:t>
      </w:r>
      <w:proofErr w:type="spellEnd"/>
      <w:r w:rsidRPr="004D2114">
        <w:rPr>
          <w:i w:val="0"/>
          <w:iCs/>
        </w:rPr>
        <w:t xml:space="preserve"> 21 </w:t>
      </w:r>
      <w:proofErr w:type="spellStart"/>
      <w:r w:rsidRPr="004D2114">
        <w:rPr>
          <w:i w:val="0"/>
          <w:iCs/>
        </w:rPr>
        <w:t>tahun</w:t>
      </w:r>
      <w:proofErr w:type="spellEnd"/>
      <w:r w:rsidRPr="004D2114">
        <w:rPr>
          <w:i w:val="0"/>
          <w:iCs/>
        </w:rPr>
        <w:t xml:space="preserve">”. </w:t>
      </w:r>
    </w:p>
    <w:p w:rsidR="00BA0DE2" w:rsidRPr="00BA0DE2" w:rsidRDefault="00BA0DE2" w:rsidP="00BA0DE2">
      <w:pPr>
        <w:pStyle w:val="Judul2"/>
        <w:ind w:left="0" w:firstLine="720"/>
        <w:jc w:val="both"/>
      </w:pPr>
      <w:proofErr w:type="spellStart"/>
      <w:r w:rsidRPr="00BA0DE2">
        <w:t>Pengertian</w:t>
      </w:r>
      <w:proofErr w:type="spellEnd"/>
      <w:r w:rsidRPr="00BA0DE2">
        <w:t xml:space="preserve"> </w:t>
      </w:r>
      <w:proofErr w:type="spellStart"/>
      <w:r w:rsidRPr="00BA0DE2">
        <w:t>hadhanah</w:t>
      </w:r>
      <w:proofErr w:type="spellEnd"/>
      <w:r w:rsidRPr="00BA0DE2">
        <w:t xml:space="preserve"> </w:t>
      </w:r>
      <w:proofErr w:type="spellStart"/>
      <w:r w:rsidRPr="00BA0DE2">
        <w:t>menurut</w:t>
      </w:r>
      <w:proofErr w:type="spellEnd"/>
      <w:r w:rsidRPr="00BA0DE2">
        <w:t xml:space="preserve"> </w:t>
      </w:r>
      <w:proofErr w:type="spellStart"/>
      <w:r w:rsidRPr="00BA0DE2">
        <w:t>Pasal</w:t>
      </w:r>
      <w:proofErr w:type="spellEnd"/>
      <w:r w:rsidRPr="00BA0DE2">
        <w:t xml:space="preserve"> 1 </w:t>
      </w:r>
      <w:proofErr w:type="spellStart"/>
      <w:r w:rsidRPr="00BA0DE2">
        <w:t>Huruf</w:t>
      </w:r>
      <w:proofErr w:type="spellEnd"/>
      <w:r w:rsidRPr="00BA0DE2">
        <w:t xml:space="preserve"> g </w:t>
      </w:r>
      <w:proofErr w:type="spellStart"/>
      <w:r w:rsidRPr="00BA0DE2">
        <w:t>Kompilasi</w:t>
      </w:r>
      <w:proofErr w:type="spellEnd"/>
      <w:r w:rsidRPr="00BA0DE2">
        <w:t xml:space="preserve"> Hukum Islam </w:t>
      </w:r>
      <w:proofErr w:type="spellStart"/>
      <w:r w:rsidRPr="00BA0DE2">
        <w:t>adalah</w:t>
      </w:r>
      <w:proofErr w:type="spellEnd"/>
      <w:r w:rsidRPr="00BA0DE2">
        <w:t>: “</w:t>
      </w:r>
      <w:proofErr w:type="spellStart"/>
      <w:r w:rsidRPr="00BA0DE2">
        <w:t>Pemeliharaan</w:t>
      </w:r>
      <w:proofErr w:type="spellEnd"/>
      <w:r w:rsidRPr="00BA0DE2">
        <w:t xml:space="preserve"> </w:t>
      </w:r>
      <w:proofErr w:type="spellStart"/>
      <w:r w:rsidRPr="00BA0DE2">
        <w:t>anak</w:t>
      </w:r>
      <w:proofErr w:type="spellEnd"/>
      <w:r w:rsidRPr="00BA0DE2">
        <w:t xml:space="preserve">, </w:t>
      </w:r>
      <w:proofErr w:type="spellStart"/>
      <w:r w:rsidRPr="00BA0DE2">
        <w:t>yaitu</w:t>
      </w:r>
      <w:proofErr w:type="spellEnd"/>
      <w:r w:rsidRPr="00BA0DE2">
        <w:t xml:space="preserve"> </w:t>
      </w:r>
      <w:proofErr w:type="spellStart"/>
      <w:r w:rsidRPr="00BA0DE2">
        <w:t>kegiatan</w:t>
      </w:r>
      <w:proofErr w:type="spellEnd"/>
      <w:r w:rsidRPr="00BA0DE2">
        <w:t xml:space="preserve"> </w:t>
      </w:r>
      <w:proofErr w:type="spellStart"/>
      <w:r w:rsidRPr="00BA0DE2">
        <w:t>mengasuh</w:t>
      </w:r>
      <w:proofErr w:type="spellEnd"/>
      <w:r w:rsidRPr="00BA0DE2">
        <w:t xml:space="preserve">, </w:t>
      </w:r>
      <w:proofErr w:type="spellStart"/>
      <w:r w:rsidRPr="00BA0DE2">
        <w:t>memelihara</w:t>
      </w:r>
      <w:proofErr w:type="spellEnd"/>
      <w:r w:rsidRPr="00BA0DE2">
        <w:t xml:space="preserve"> dan </w:t>
      </w:r>
      <w:proofErr w:type="spellStart"/>
      <w:r w:rsidRPr="00BA0DE2">
        <w:t>mendidik</w:t>
      </w:r>
      <w:proofErr w:type="spellEnd"/>
      <w:r w:rsidRPr="00BA0DE2">
        <w:t xml:space="preserve"> </w:t>
      </w:r>
      <w:proofErr w:type="spellStart"/>
      <w:r w:rsidRPr="00BA0DE2">
        <w:t>anak</w:t>
      </w:r>
      <w:proofErr w:type="spellEnd"/>
      <w:r w:rsidRPr="00BA0DE2">
        <w:t xml:space="preserve"> </w:t>
      </w:r>
      <w:proofErr w:type="spellStart"/>
      <w:r w:rsidRPr="00BA0DE2">
        <w:t>hingga</w:t>
      </w:r>
      <w:proofErr w:type="spellEnd"/>
      <w:r w:rsidRPr="00BA0DE2">
        <w:t xml:space="preserve"> </w:t>
      </w:r>
      <w:proofErr w:type="spellStart"/>
      <w:r w:rsidRPr="00BA0DE2">
        <w:t>dewasa</w:t>
      </w:r>
      <w:proofErr w:type="spellEnd"/>
      <w:r w:rsidRPr="00BA0DE2">
        <w:t xml:space="preserve"> </w:t>
      </w:r>
      <w:proofErr w:type="spellStart"/>
      <w:r w:rsidRPr="00BA0DE2">
        <w:t>atau</w:t>
      </w:r>
      <w:proofErr w:type="spellEnd"/>
      <w:r w:rsidRPr="00BA0DE2">
        <w:t xml:space="preserve"> </w:t>
      </w:r>
      <w:proofErr w:type="spellStart"/>
      <w:r w:rsidRPr="00BA0DE2">
        <w:t>mampu</w:t>
      </w:r>
      <w:proofErr w:type="spellEnd"/>
      <w:r w:rsidRPr="00BA0DE2">
        <w:t xml:space="preserve"> </w:t>
      </w:r>
      <w:proofErr w:type="spellStart"/>
      <w:r w:rsidRPr="00BA0DE2">
        <w:t>berdiri</w:t>
      </w:r>
      <w:proofErr w:type="spellEnd"/>
      <w:r w:rsidRPr="00BA0DE2">
        <w:t xml:space="preserve"> </w:t>
      </w:r>
      <w:proofErr w:type="spellStart"/>
      <w:r w:rsidRPr="00BA0DE2">
        <w:t>sendiri</w:t>
      </w:r>
      <w:proofErr w:type="spellEnd"/>
      <w:r w:rsidRPr="00BA0DE2">
        <w:t xml:space="preserve">” </w:t>
      </w:r>
      <w:sdt>
        <w:sdtPr>
          <w:id w:val="227733025"/>
        </w:sdtPr>
        <w:sdtContent>
          <w:r w:rsidRPr="00BA0DE2">
            <w:fldChar w:fldCharType="begin"/>
          </w:r>
          <w:r w:rsidRPr="00BA0DE2">
            <w:instrText xml:space="preserve"> CITATION Hab18 \l 1033 </w:instrText>
          </w:r>
          <w:r w:rsidRPr="00BA0DE2">
            <w:fldChar w:fldCharType="separate"/>
          </w:r>
          <w:r w:rsidRPr="00BA0DE2">
            <w:t>(Habibullah, 2018)</w:t>
          </w:r>
          <w:r w:rsidRPr="00BA0DE2">
            <w:fldChar w:fldCharType="end"/>
          </w:r>
        </w:sdtContent>
      </w:sdt>
      <w:r w:rsidRPr="00BA0DE2">
        <w:t>.</w:t>
      </w:r>
    </w:p>
    <w:p w:rsidR="00BA0DE2" w:rsidRPr="00BA0DE2" w:rsidRDefault="00BA0DE2" w:rsidP="00BA0DE2">
      <w:pPr>
        <w:pStyle w:val="Judul2"/>
        <w:ind w:left="0" w:firstLine="720"/>
        <w:jc w:val="both"/>
      </w:pPr>
      <w:r w:rsidRPr="00BA0DE2">
        <w:t xml:space="preserve">Dasar </w:t>
      </w:r>
      <w:proofErr w:type="spellStart"/>
      <w:r w:rsidRPr="00BA0DE2">
        <w:t>hukum</w:t>
      </w:r>
      <w:proofErr w:type="spellEnd"/>
      <w:r w:rsidRPr="00BA0DE2">
        <w:t xml:space="preserve"> </w:t>
      </w:r>
      <w:proofErr w:type="spellStart"/>
      <w:r w:rsidRPr="00BA0DE2">
        <w:t>perceraian</w:t>
      </w:r>
      <w:proofErr w:type="spellEnd"/>
      <w:r w:rsidRPr="00BA0DE2">
        <w:t xml:space="preserve"> </w:t>
      </w:r>
      <w:proofErr w:type="spellStart"/>
      <w:r w:rsidRPr="00BA0DE2">
        <w:t>dapat</w:t>
      </w:r>
      <w:proofErr w:type="spellEnd"/>
      <w:r w:rsidRPr="00BA0DE2">
        <w:t xml:space="preserve"> di </w:t>
      </w:r>
      <w:proofErr w:type="spellStart"/>
      <w:r w:rsidRPr="00BA0DE2">
        <w:t>temui</w:t>
      </w:r>
      <w:proofErr w:type="spellEnd"/>
      <w:r w:rsidRPr="00BA0DE2">
        <w:t xml:space="preserve"> </w:t>
      </w:r>
      <w:proofErr w:type="spellStart"/>
      <w:r w:rsidRPr="00BA0DE2">
        <w:t>dalam</w:t>
      </w:r>
      <w:proofErr w:type="spellEnd"/>
      <w:r w:rsidRPr="00BA0DE2">
        <w:t xml:space="preserve"> Al-Qur’an </w:t>
      </w:r>
      <w:proofErr w:type="spellStart"/>
      <w:r w:rsidRPr="00BA0DE2">
        <w:t>banyak</w:t>
      </w:r>
      <w:proofErr w:type="spellEnd"/>
      <w:r w:rsidRPr="00BA0DE2">
        <w:t xml:space="preserve"> </w:t>
      </w:r>
      <w:proofErr w:type="spellStart"/>
      <w:r w:rsidRPr="00BA0DE2">
        <w:t>ayat-ayat</w:t>
      </w:r>
      <w:proofErr w:type="spellEnd"/>
      <w:r w:rsidRPr="00BA0DE2">
        <w:t xml:space="preserve"> yang </w:t>
      </w:r>
      <w:proofErr w:type="spellStart"/>
      <w:r w:rsidRPr="00BA0DE2">
        <w:t>menjadi</w:t>
      </w:r>
      <w:proofErr w:type="spellEnd"/>
      <w:r w:rsidRPr="00BA0DE2">
        <w:t xml:space="preserve"> </w:t>
      </w:r>
      <w:proofErr w:type="spellStart"/>
      <w:r w:rsidRPr="00BA0DE2">
        <w:t>landasan</w:t>
      </w:r>
      <w:proofErr w:type="spellEnd"/>
      <w:r w:rsidRPr="00BA0DE2">
        <w:t xml:space="preserve"> </w:t>
      </w:r>
      <w:proofErr w:type="spellStart"/>
      <w:r w:rsidRPr="00BA0DE2">
        <w:t>hukum</w:t>
      </w:r>
      <w:proofErr w:type="spellEnd"/>
      <w:r w:rsidRPr="00BA0DE2">
        <w:t xml:space="preserve"> </w:t>
      </w:r>
      <w:proofErr w:type="spellStart"/>
      <w:r w:rsidRPr="00BA0DE2">
        <w:t>perceraian</w:t>
      </w:r>
      <w:proofErr w:type="spellEnd"/>
      <w:r w:rsidRPr="00BA0DE2">
        <w:t xml:space="preserve"> </w:t>
      </w:r>
      <w:proofErr w:type="spellStart"/>
      <w:r w:rsidRPr="00BA0DE2">
        <w:t>adalah</w:t>
      </w:r>
      <w:proofErr w:type="spellEnd"/>
      <w:r w:rsidRPr="00BA0DE2">
        <w:t xml:space="preserve"> </w:t>
      </w:r>
      <w:proofErr w:type="spellStart"/>
      <w:r w:rsidRPr="00BA0DE2">
        <w:t>Firman</w:t>
      </w:r>
      <w:proofErr w:type="spellEnd"/>
      <w:r w:rsidRPr="00BA0DE2">
        <w:t xml:space="preserve"> Allah SWT: “</w:t>
      </w:r>
      <w:proofErr w:type="spellStart"/>
      <w:r w:rsidRPr="00BA0DE2">
        <w:t>Kemudian</w:t>
      </w:r>
      <w:proofErr w:type="spellEnd"/>
      <w:r w:rsidRPr="00BA0DE2">
        <w:t xml:space="preserve"> </w:t>
      </w:r>
      <w:proofErr w:type="spellStart"/>
      <w:r w:rsidRPr="00BA0DE2">
        <w:t>jika</w:t>
      </w:r>
      <w:proofErr w:type="spellEnd"/>
      <w:r w:rsidRPr="00BA0DE2">
        <w:t xml:space="preserve"> </w:t>
      </w:r>
      <w:proofErr w:type="spellStart"/>
      <w:r w:rsidRPr="00BA0DE2">
        <w:t>si</w:t>
      </w:r>
      <w:proofErr w:type="spellEnd"/>
      <w:r w:rsidRPr="00BA0DE2">
        <w:t xml:space="preserve"> </w:t>
      </w:r>
      <w:proofErr w:type="spellStart"/>
      <w:r w:rsidRPr="00BA0DE2">
        <w:t>suami</w:t>
      </w:r>
      <w:proofErr w:type="spellEnd"/>
      <w:r w:rsidRPr="00BA0DE2">
        <w:t xml:space="preserve"> </w:t>
      </w:r>
      <w:proofErr w:type="spellStart"/>
      <w:r w:rsidRPr="00BA0DE2">
        <w:t>mentalaknya</w:t>
      </w:r>
      <w:proofErr w:type="spellEnd"/>
      <w:r w:rsidRPr="00BA0DE2">
        <w:t xml:space="preserve">, </w:t>
      </w:r>
      <w:proofErr w:type="spellStart"/>
      <w:r w:rsidRPr="00BA0DE2">
        <w:t>maka</w:t>
      </w:r>
      <w:proofErr w:type="spellEnd"/>
      <w:r w:rsidRPr="00BA0DE2">
        <w:t xml:space="preserve"> </w:t>
      </w:r>
      <w:proofErr w:type="spellStart"/>
      <w:r w:rsidRPr="00BA0DE2">
        <w:t>perempuan</w:t>
      </w:r>
      <w:proofErr w:type="spellEnd"/>
      <w:r w:rsidRPr="00BA0DE2">
        <w:t xml:space="preserve"> </w:t>
      </w:r>
      <w:proofErr w:type="spellStart"/>
      <w:r w:rsidRPr="00BA0DE2">
        <w:t>itu</w:t>
      </w:r>
      <w:proofErr w:type="spellEnd"/>
      <w:r w:rsidRPr="00BA0DE2">
        <w:t xml:space="preserve"> </w:t>
      </w:r>
      <w:proofErr w:type="spellStart"/>
      <w:r w:rsidRPr="00BA0DE2">
        <w:t>tidak</w:t>
      </w:r>
      <w:proofErr w:type="spellEnd"/>
      <w:r w:rsidRPr="00BA0DE2">
        <w:t xml:space="preserve"> </w:t>
      </w:r>
      <w:proofErr w:type="spellStart"/>
      <w:r w:rsidRPr="00BA0DE2">
        <w:t>lagi</w:t>
      </w:r>
      <w:proofErr w:type="spellEnd"/>
      <w:r w:rsidRPr="00BA0DE2">
        <w:t xml:space="preserve"> halal </w:t>
      </w:r>
      <w:proofErr w:type="spellStart"/>
      <w:r w:rsidRPr="00BA0DE2">
        <w:t>baginya</w:t>
      </w:r>
      <w:proofErr w:type="spellEnd"/>
      <w:r w:rsidRPr="00BA0DE2">
        <w:t xml:space="preserve"> </w:t>
      </w:r>
      <w:proofErr w:type="spellStart"/>
      <w:r w:rsidRPr="00BA0DE2">
        <w:t>hingga</w:t>
      </w:r>
      <w:proofErr w:type="spellEnd"/>
      <w:r w:rsidRPr="00BA0DE2">
        <w:t xml:space="preserve"> </w:t>
      </w:r>
      <w:proofErr w:type="spellStart"/>
      <w:r w:rsidRPr="00BA0DE2">
        <w:t>dia</w:t>
      </w:r>
      <w:proofErr w:type="spellEnd"/>
      <w:r w:rsidRPr="00BA0DE2">
        <w:t xml:space="preserve"> </w:t>
      </w:r>
      <w:proofErr w:type="spellStart"/>
      <w:r w:rsidRPr="00BA0DE2">
        <w:t>kawin</w:t>
      </w:r>
      <w:proofErr w:type="spellEnd"/>
      <w:r w:rsidRPr="00BA0DE2">
        <w:t xml:space="preserve"> </w:t>
      </w:r>
      <w:proofErr w:type="spellStart"/>
      <w:r w:rsidRPr="00BA0DE2">
        <w:t>suami</w:t>
      </w:r>
      <w:proofErr w:type="spellEnd"/>
      <w:r w:rsidRPr="00BA0DE2">
        <w:t xml:space="preserve"> yang lain. </w:t>
      </w:r>
      <w:proofErr w:type="spellStart"/>
      <w:r w:rsidRPr="00BA0DE2">
        <w:t>Kemudian</w:t>
      </w:r>
      <w:proofErr w:type="spellEnd"/>
      <w:r w:rsidRPr="00BA0DE2">
        <w:t xml:space="preserve"> </w:t>
      </w:r>
      <w:proofErr w:type="spellStart"/>
      <w:r w:rsidRPr="00BA0DE2">
        <w:t>jika</w:t>
      </w:r>
      <w:proofErr w:type="spellEnd"/>
      <w:r w:rsidRPr="00BA0DE2">
        <w:t xml:space="preserve"> </w:t>
      </w:r>
      <w:proofErr w:type="spellStart"/>
      <w:r w:rsidRPr="00BA0DE2">
        <w:t>suami</w:t>
      </w:r>
      <w:proofErr w:type="spellEnd"/>
      <w:r w:rsidRPr="00BA0DE2">
        <w:t xml:space="preserve"> yang lain </w:t>
      </w:r>
      <w:proofErr w:type="spellStart"/>
      <w:r w:rsidRPr="00BA0DE2">
        <w:t>itu</w:t>
      </w:r>
      <w:proofErr w:type="spellEnd"/>
      <w:r w:rsidRPr="00BA0DE2">
        <w:t xml:space="preserve"> </w:t>
      </w:r>
      <w:proofErr w:type="spellStart"/>
      <w:r w:rsidRPr="00BA0DE2">
        <w:t>menceraikannya</w:t>
      </w:r>
      <w:proofErr w:type="spellEnd"/>
      <w:r w:rsidRPr="00BA0DE2">
        <w:t xml:space="preserve">, </w:t>
      </w:r>
      <w:proofErr w:type="spellStart"/>
      <w:r w:rsidRPr="00BA0DE2">
        <w:t>maka</w:t>
      </w:r>
      <w:proofErr w:type="spellEnd"/>
      <w:r w:rsidRPr="00BA0DE2">
        <w:t xml:space="preserve"> </w:t>
      </w:r>
      <w:proofErr w:type="spellStart"/>
      <w:r w:rsidRPr="00BA0DE2">
        <w:t>tidak</w:t>
      </w:r>
      <w:proofErr w:type="spellEnd"/>
      <w:r w:rsidRPr="00BA0DE2">
        <w:t xml:space="preserve"> </w:t>
      </w:r>
      <w:proofErr w:type="spellStart"/>
      <w:r w:rsidRPr="00BA0DE2">
        <w:t>ada</w:t>
      </w:r>
      <w:proofErr w:type="spellEnd"/>
      <w:r w:rsidRPr="00BA0DE2">
        <w:t xml:space="preserve"> </w:t>
      </w:r>
      <w:proofErr w:type="spellStart"/>
      <w:r w:rsidRPr="00BA0DE2">
        <w:t>dosa</w:t>
      </w:r>
      <w:proofErr w:type="spellEnd"/>
      <w:r w:rsidRPr="00BA0DE2">
        <w:t xml:space="preserve"> </w:t>
      </w:r>
      <w:proofErr w:type="spellStart"/>
      <w:r w:rsidRPr="00BA0DE2">
        <w:t>bagi</w:t>
      </w:r>
      <w:proofErr w:type="spellEnd"/>
      <w:r w:rsidRPr="00BA0DE2">
        <w:t xml:space="preserve"> </w:t>
      </w:r>
      <w:proofErr w:type="spellStart"/>
      <w:r w:rsidRPr="00BA0DE2">
        <w:t>keduanya</w:t>
      </w:r>
      <w:proofErr w:type="spellEnd"/>
      <w:r w:rsidRPr="00BA0DE2">
        <w:t xml:space="preserve"> (</w:t>
      </w:r>
      <w:proofErr w:type="spellStart"/>
      <w:r w:rsidRPr="00BA0DE2">
        <w:t>bekas</w:t>
      </w:r>
      <w:proofErr w:type="spellEnd"/>
      <w:r w:rsidRPr="00BA0DE2">
        <w:t xml:space="preserve"> </w:t>
      </w:r>
      <w:proofErr w:type="spellStart"/>
      <w:r w:rsidRPr="00BA0DE2">
        <w:t>suami</w:t>
      </w:r>
      <w:proofErr w:type="spellEnd"/>
      <w:r w:rsidRPr="00BA0DE2">
        <w:t xml:space="preserve"> </w:t>
      </w:r>
      <w:proofErr w:type="spellStart"/>
      <w:r w:rsidRPr="00BA0DE2">
        <w:t>pertama</w:t>
      </w:r>
      <w:proofErr w:type="spellEnd"/>
      <w:r w:rsidRPr="00BA0DE2">
        <w:t xml:space="preserve"> dan </w:t>
      </w:r>
      <w:proofErr w:type="spellStart"/>
      <w:r w:rsidRPr="00BA0DE2">
        <w:t>isteri</w:t>
      </w:r>
      <w:proofErr w:type="spellEnd"/>
      <w:r w:rsidRPr="00BA0DE2">
        <w:t xml:space="preserve">) </w:t>
      </w:r>
      <w:proofErr w:type="spellStart"/>
      <w:r w:rsidRPr="00BA0DE2">
        <w:t>untuk</w:t>
      </w:r>
      <w:proofErr w:type="spellEnd"/>
      <w:r w:rsidRPr="00BA0DE2">
        <w:t xml:space="preserve"> </w:t>
      </w:r>
      <w:proofErr w:type="spellStart"/>
      <w:r w:rsidRPr="00BA0DE2">
        <w:t>kawin</w:t>
      </w:r>
      <w:proofErr w:type="spellEnd"/>
      <w:r w:rsidRPr="00BA0DE2">
        <w:t xml:space="preserve"> </w:t>
      </w:r>
      <w:proofErr w:type="spellStart"/>
      <w:r w:rsidRPr="00BA0DE2">
        <w:t>kembali</w:t>
      </w:r>
      <w:proofErr w:type="spellEnd"/>
      <w:r w:rsidRPr="00BA0DE2">
        <w:t xml:space="preserve"> </w:t>
      </w:r>
      <w:proofErr w:type="spellStart"/>
      <w:r w:rsidRPr="00BA0DE2">
        <w:t>jika</w:t>
      </w:r>
      <w:proofErr w:type="spellEnd"/>
      <w:r w:rsidRPr="00BA0DE2">
        <w:t xml:space="preserve"> </w:t>
      </w:r>
      <w:proofErr w:type="spellStart"/>
      <w:r w:rsidRPr="00BA0DE2">
        <w:t>keduanya</w:t>
      </w:r>
      <w:proofErr w:type="spellEnd"/>
      <w:r w:rsidRPr="00BA0DE2">
        <w:t xml:space="preserve"> </w:t>
      </w:r>
      <w:proofErr w:type="spellStart"/>
      <w:r w:rsidRPr="00BA0DE2">
        <w:t>berpendapat</w:t>
      </w:r>
      <w:proofErr w:type="spellEnd"/>
      <w:r w:rsidRPr="00BA0DE2">
        <w:t xml:space="preserve"> </w:t>
      </w:r>
      <w:proofErr w:type="spellStart"/>
      <w:r w:rsidRPr="00BA0DE2">
        <w:t>akan</w:t>
      </w:r>
      <w:proofErr w:type="spellEnd"/>
      <w:r w:rsidRPr="00BA0DE2">
        <w:t xml:space="preserve"> </w:t>
      </w:r>
      <w:proofErr w:type="spellStart"/>
      <w:r w:rsidRPr="00BA0DE2">
        <w:t>dapat</w:t>
      </w:r>
      <w:proofErr w:type="spellEnd"/>
      <w:r w:rsidRPr="00BA0DE2">
        <w:t xml:space="preserve"> </w:t>
      </w:r>
      <w:proofErr w:type="spellStart"/>
      <w:r w:rsidRPr="00BA0DE2">
        <w:t>menjalankan</w:t>
      </w:r>
      <w:proofErr w:type="spellEnd"/>
      <w:r w:rsidRPr="00BA0DE2">
        <w:t xml:space="preserve"> </w:t>
      </w:r>
      <w:proofErr w:type="spellStart"/>
      <w:r w:rsidRPr="00BA0DE2">
        <w:t>hukum</w:t>
      </w:r>
      <w:proofErr w:type="spellEnd"/>
      <w:r w:rsidRPr="00BA0DE2">
        <w:t xml:space="preserve"> Allah, </w:t>
      </w:r>
      <w:proofErr w:type="spellStart"/>
      <w:r w:rsidRPr="00BA0DE2">
        <w:t>diterangn</w:t>
      </w:r>
      <w:proofErr w:type="spellEnd"/>
      <w:r w:rsidRPr="00BA0DE2">
        <w:t xml:space="preserve">-Nya </w:t>
      </w:r>
      <w:proofErr w:type="spellStart"/>
      <w:r w:rsidRPr="00BA0DE2">
        <w:t>kepada</w:t>
      </w:r>
      <w:proofErr w:type="spellEnd"/>
      <w:r w:rsidRPr="00BA0DE2">
        <w:t xml:space="preserve"> </w:t>
      </w:r>
      <w:proofErr w:type="spellStart"/>
      <w:r w:rsidRPr="00BA0DE2">
        <w:t>kaum</w:t>
      </w:r>
      <w:proofErr w:type="spellEnd"/>
      <w:r w:rsidRPr="00BA0DE2">
        <w:t xml:space="preserve"> yang </w:t>
      </w:r>
      <w:proofErr w:type="spellStart"/>
      <w:r w:rsidRPr="00BA0DE2">
        <w:t>mengetahui</w:t>
      </w:r>
      <w:proofErr w:type="spellEnd"/>
      <w:r w:rsidRPr="00BA0DE2">
        <w:t>.” (QS. Al-Baqarah Ayat 230).</w:t>
      </w:r>
    </w:p>
    <w:p w:rsidR="00BA0DE2" w:rsidRPr="00BA0DE2" w:rsidRDefault="00BA0DE2" w:rsidP="00BA0DE2">
      <w:pPr>
        <w:pStyle w:val="Judul2"/>
        <w:ind w:left="0" w:firstLine="720"/>
        <w:jc w:val="both"/>
        <w:rPr>
          <w:i w:val="0"/>
          <w:iCs/>
        </w:rPr>
      </w:pPr>
      <w:r w:rsidRPr="00BA0DE2">
        <w:t xml:space="preserve">Ayat di </w:t>
      </w:r>
      <w:proofErr w:type="spellStart"/>
      <w:r w:rsidRPr="00BA0DE2">
        <w:t>atas</w:t>
      </w:r>
      <w:proofErr w:type="spellEnd"/>
      <w:r w:rsidRPr="00BA0DE2">
        <w:t xml:space="preserve"> </w:t>
      </w:r>
      <w:proofErr w:type="spellStart"/>
      <w:r w:rsidRPr="00BA0DE2">
        <w:t>menjelaskan</w:t>
      </w:r>
      <w:proofErr w:type="spellEnd"/>
      <w:r w:rsidRPr="00BA0DE2">
        <w:t xml:space="preserve"> </w:t>
      </w:r>
      <w:proofErr w:type="spellStart"/>
      <w:r w:rsidRPr="00BA0DE2">
        <w:t>bahwa</w:t>
      </w:r>
      <w:proofErr w:type="spellEnd"/>
      <w:r w:rsidRPr="00BA0DE2">
        <w:t xml:space="preserve"> ayah </w:t>
      </w:r>
      <w:proofErr w:type="spellStart"/>
      <w:r w:rsidRPr="00BA0DE2">
        <w:t>berkeajiban</w:t>
      </w:r>
      <w:proofErr w:type="spellEnd"/>
      <w:r w:rsidRPr="00BA0DE2">
        <w:t xml:space="preserve"> </w:t>
      </w:r>
      <w:proofErr w:type="spellStart"/>
      <w:r w:rsidRPr="00BA0DE2">
        <w:t>untuk</w:t>
      </w:r>
      <w:proofErr w:type="spellEnd"/>
      <w:r w:rsidRPr="00BA0DE2">
        <w:t xml:space="preserve"> </w:t>
      </w:r>
      <w:proofErr w:type="spellStart"/>
      <w:r w:rsidRPr="00BA0DE2">
        <w:t>memberi</w:t>
      </w:r>
      <w:proofErr w:type="spellEnd"/>
      <w:r w:rsidRPr="00BA0DE2">
        <w:t xml:space="preserve"> </w:t>
      </w:r>
      <w:proofErr w:type="spellStart"/>
      <w:r w:rsidRPr="00BA0DE2">
        <w:t>makan</w:t>
      </w:r>
      <w:proofErr w:type="spellEnd"/>
      <w:r w:rsidRPr="00BA0DE2">
        <w:t xml:space="preserve"> dan </w:t>
      </w:r>
      <w:proofErr w:type="spellStart"/>
      <w:r w:rsidRPr="00BA0DE2">
        <w:t>pakaian</w:t>
      </w:r>
      <w:proofErr w:type="spellEnd"/>
      <w:r w:rsidRPr="00BA0DE2">
        <w:t xml:space="preserve"> </w:t>
      </w:r>
      <w:proofErr w:type="spellStart"/>
      <w:r w:rsidRPr="00BA0DE2">
        <w:t>kepada</w:t>
      </w:r>
      <w:proofErr w:type="spellEnd"/>
      <w:r w:rsidRPr="00BA0DE2">
        <w:t xml:space="preserve"> para </w:t>
      </w:r>
      <w:proofErr w:type="spellStart"/>
      <w:r w:rsidRPr="00BA0DE2">
        <w:t>ibu</w:t>
      </w:r>
      <w:proofErr w:type="spellEnd"/>
      <w:r w:rsidRPr="00BA0DE2">
        <w:t xml:space="preserve"> </w:t>
      </w:r>
      <w:proofErr w:type="spellStart"/>
      <w:r w:rsidRPr="00BA0DE2">
        <w:t>dengan</w:t>
      </w:r>
      <w:proofErr w:type="spellEnd"/>
      <w:r w:rsidRPr="00BA0DE2">
        <w:t xml:space="preserve"> </w:t>
      </w:r>
      <w:proofErr w:type="spellStart"/>
      <w:r w:rsidRPr="00BA0DE2">
        <w:t>cara</w:t>
      </w:r>
      <w:proofErr w:type="spellEnd"/>
      <w:r w:rsidRPr="00BA0DE2">
        <w:t xml:space="preserve"> yang </w:t>
      </w:r>
      <w:proofErr w:type="spellStart"/>
      <w:r w:rsidRPr="00BA0DE2">
        <w:t>ma’ruf</w:t>
      </w:r>
      <w:proofErr w:type="spellEnd"/>
      <w:r w:rsidRPr="00BA0DE2">
        <w:t xml:space="preserve">, </w:t>
      </w:r>
      <w:proofErr w:type="spellStart"/>
      <w:r w:rsidRPr="00BA0DE2">
        <w:t>dengan</w:t>
      </w:r>
      <w:proofErr w:type="spellEnd"/>
      <w:r w:rsidRPr="00BA0DE2">
        <w:t xml:space="preserve"> </w:t>
      </w:r>
      <w:proofErr w:type="spellStart"/>
      <w:r w:rsidRPr="00BA0DE2">
        <w:t>begitu</w:t>
      </w:r>
      <w:proofErr w:type="spellEnd"/>
      <w:r w:rsidRPr="00BA0DE2">
        <w:t xml:space="preserve"> </w:t>
      </w:r>
      <w:proofErr w:type="spellStart"/>
      <w:r w:rsidRPr="00BA0DE2">
        <w:t>ibu</w:t>
      </w:r>
      <w:proofErr w:type="spellEnd"/>
      <w:r w:rsidRPr="00BA0DE2">
        <w:t xml:space="preserve"> juga </w:t>
      </w:r>
      <w:proofErr w:type="spellStart"/>
      <w:r w:rsidRPr="00BA0DE2">
        <w:t>dapat</w:t>
      </w:r>
      <w:proofErr w:type="spellEnd"/>
      <w:r w:rsidRPr="00BA0DE2">
        <w:t xml:space="preserve"> </w:t>
      </w:r>
      <w:proofErr w:type="spellStart"/>
      <w:r w:rsidRPr="00BA0DE2">
        <w:t>memelihara</w:t>
      </w:r>
      <w:proofErr w:type="spellEnd"/>
      <w:r w:rsidRPr="00BA0DE2">
        <w:t xml:space="preserve"> </w:t>
      </w:r>
      <w:proofErr w:type="spellStart"/>
      <w:r w:rsidRPr="00BA0DE2">
        <w:t>anaknya</w:t>
      </w:r>
      <w:proofErr w:type="spellEnd"/>
      <w:r w:rsidRPr="00BA0DE2">
        <w:t xml:space="preserve"> </w:t>
      </w:r>
      <w:proofErr w:type="spellStart"/>
      <w:r w:rsidRPr="00BA0DE2">
        <w:t>dengan</w:t>
      </w:r>
      <w:proofErr w:type="spellEnd"/>
      <w:r w:rsidRPr="00BA0DE2">
        <w:t xml:space="preserve"> </w:t>
      </w:r>
      <w:proofErr w:type="spellStart"/>
      <w:r w:rsidRPr="00BA0DE2">
        <w:t>baik</w:t>
      </w:r>
      <w:proofErr w:type="spellEnd"/>
      <w:r w:rsidRPr="00BA0DE2">
        <w:t xml:space="preserve">. Dan </w:t>
      </w:r>
      <w:proofErr w:type="spellStart"/>
      <w:r w:rsidRPr="00BA0DE2">
        <w:t>ibu</w:t>
      </w:r>
      <w:proofErr w:type="spellEnd"/>
      <w:r w:rsidRPr="00BA0DE2">
        <w:t xml:space="preserve"> yang </w:t>
      </w:r>
      <w:proofErr w:type="spellStart"/>
      <w:r w:rsidRPr="00BA0DE2">
        <w:t>telah</w:t>
      </w:r>
      <w:proofErr w:type="spellEnd"/>
      <w:r w:rsidRPr="00BA0DE2">
        <w:t xml:space="preserve"> </w:t>
      </w:r>
      <w:proofErr w:type="spellStart"/>
      <w:r w:rsidRPr="00BA0DE2">
        <w:t>diceraikan</w:t>
      </w:r>
      <w:proofErr w:type="spellEnd"/>
      <w:r w:rsidRPr="00BA0DE2">
        <w:t xml:space="preserve"> </w:t>
      </w:r>
      <w:proofErr w:type="spellStart"/>
      <w:r w:rsidRPr="00BA0DE2">
        <w:t>itu</w:t>
      </w:r>
      <w:proofErr w:type="spellEnd"/>
      <w:r w:rsidRPr="00BA0DE2">
        <w:t xml:space="preserve"> </w:t>
      </w:r>
      <w:proofErr w:type="spellStart"/>
      <w:r w:rsidRPr="00BA0DE2">
        <w:t>mempunyai</w:t>
      </w:r>
      <w:proofErr w:type="spellEnd"/>
      <w:r w:rsidRPr="00BA0DE2">
        <w:t xml:space="preserve"> </w:t>
      </w:r>
      <w:proofErr w:type="spellStart"/>
      <w:r w:rsidRPr="00BA0DE2">
        <w:t>kewajiban</w:t>
      </w:r>
      <w:proofErr w:type="spellEnd"/>
      <w:r w:rsidRPr="00BA0DE2">
        <w:t xml:space="preserve"> </w:t>
      </w:r>
      <w:proofErr w:type="spellStart"/>
      <w:r w:rsidRPr="00BA0DE2">
        <w:t>terhadap</w:t>
      </w:r>
      <w:proofErr w:type="spellEnd"/>
      <w:r w:rsidRPr="00BA0DE2">
        <w:t xml:space="preserve"> </w:t>
      </w:r>
      <w:proofErr w:type="spellStart"/>
      <w:r w:rsidRPr="00BA0DE2">
        <w:t>anaknya</w:t>
      </w:r>
      <w:proofErr w:type="spellEnd"/>
      <w:r w:rsidRPr="00BA0DE2">
        <w:t xml:space="preserve"> yang </w:t>
      </w:r>
      <w:proofErr w:type="spellStart"/>
      <w:r w:rsidRPr="00BA0DE2">
        <w:t>masih</w:t>
      </w:r>
      <w:proofErr w:type="spellEnd"/>
      <w:r w:rsidRPr="00BA0DE2">
        <w:t xml:space="preserve"> </w:t>
      </w:r>
      <w:proofErr w:type="spellStart"/>
      <w:r w:rsidRPr="00BA0DE2">
        <w:t>menyusui</w:t>
      </w:r>
      <w:proofErr w:type="spellEnd"/>
      <w:r w:rsidRPr="00BA0DE2">
        <w:t xml:space="preserve">. Allah </w:t>
      </w:r>
      <w:proofErr w:type="spellStart"/>
      <w:r w:rsidRPr="00BA0DE2">
        <w:t>mewajibkan</w:t>
      </w:r>
      <w:proofErr w:type="spellEnd"/>
      <w:r w:rsidRPr="00BA0DE2">
        <w:t xml:space="preserve"> </w:t>
      </w:r>
      <w:proofErr w:type="spellStart"/>
      <w:r w:rsidRPr="00BA0DE2">
        <w:t>si</w:t>
      </w:r>
      <w:proofErr w:type="spellEnd"/>
      <w:r w:rsidRPr="00BA0DE2">
        <w:t xml:space="preserve"> </w:t>
      </w:r>
      <w:proofErr w:type="spellStart"/>
      <w:r w:rsidRPr="00BA0DE2">
        <w:t>ibu</w:t>
      </w:r>
      <w:proofErr w:type="spellEnd"/>
      <w:r w:rsidRPr="00BA0DE2">
        <w:t xml:space="preserve"> </w:t>
      </w:r>
      <w:proofErr w:type="spellStart"/>
      <w:r w:rsidRPr="00BA0DE2">
        <w:t>untuk</w:t>
      </w:r>
      <w:proofErr w:type="spellEnd"/>
      <w:r w:rsidRPr="00BA0DE2">
        <w:t xml:space="preserve"> </w:t>
      </w:r>
      <w:proofErr w:type="spellStart"/>
      <w:r w:rsidRPr="00BA0DE2">
        <w:t>menyusui</w:t>
      </w:r>
      <w:proofErr w:type="spellEnd"/>
      <w:r w:rsidRPr="00BA0DE2">
        <w:t xml:space="preserve"> </w:t>
      </w:r>
      <w:proofErr w:type="spellStart"/>
      <w:r w:rsidRPr="00BA0DE2">
        <w:t>anak</w:t>
      </w:r>
      <w:proofErr w:type="spellEnd"/>
      <w:r w:rsidRPr="00BA0DE2">
        <w:t xml:space="preserve"> </w:t>
      </w:r>
      <w:proofErr w:type="spellStart"/>
      <w:r w:rsidRPr="00BA0DE2">
        <w:t>selama</w:t>
      </w:r>
      <w:proofErr w:type="spellEnd"/>
      <w:r w:rsidRPr="00BA0DE2">
        <w:t xml:space="preserve"> </w:t>
      </w:r>
      <w:proofErr w:type="spellStart"/>
      <w:r w:rsidRPr="00BA0DE2">
        <w:t>dua</w:t>
      </w:r>
      <w:proofErr w:type="spellEnd"/>
      <w:r w:rsidRPr="00BA0DE2">
        <w:t xml:space="preserve"> </w:t>
      </w:r>
      <w:proofErr w:type="spellStart"/>
      <w:r w:rsidRPr="00BA0DE2">
        <w:t>tahun</w:t>
      </w:r>
      <w:proofErr w:type="spellEnd"/>
      <w:r w:rsidRPr="00BA0DE2">
        <w:t xml:space="preserve"> </w:t>
      </w:r>
      <w:proofErr w:type="spellStart"/>
      <w:r w:rsidRPr="00BA0DE2">
        <w:t>penuh</w:t>
      </w:r>
      <w:proofErr w:type="spellEnd"/>
      <w:r w:rsidRPr="00BA0DE2">
        <w:t>.</w:t>
      </w:r>
    </w:p>
    <w:p w:rsidR="00BA0DE2" w:rsidRPr="00BA0DE2" w:rsidRDefault="00BA0DE2" w:rsidP="00BA0DE2"/>
    <w:p w:rsidR="004D2114" w:rsidRDefault="004D2114" w:rsidP="004D2114">
      <w:pPr>
        <w:pStyle w:val="Judul2"/>
        <w:numPr>
          <w:ilvl w:val="1"/>
          <w:numId w:val="4"/>
        </w:numPr>
      </w:pPr>
      <w:proofErr w:type="spellStart"/>
      <w:r>
        <w:t>Asas-asas</w:t>
      </w:r>
      <w:proofErr w:type="spellEnd"/>
      <w:r>
        <w:t xml:space="preserve"> Hukum</w:t>
      </w:r>
    </w:p>
    <w:p w:rsidR="00BA0DE2" w:rsidRDefault="004D2114" w:rsidP="00BA0DE2">
      <w:pPr>
        <w:pStyle w:val="Judul2"/>
        <w:ind w:left="0" w:firstLine="720"/>
        <w:jc w:val="both"/>
      </w:pPr>
      <w:proofErr w:type="spellStart"/>
      <w:r w:rsidRPr="004D2114">
        <w:t>Menurut</w:t>
      </w:r>
      <w:proofErr w:type="spellEnd"/>
      <w:r w:rsidRPr="004D2114">
        <w:t xml:space="preserve"> Hukum </w:t>
      </w:r>
      <w:proofErr w:type="spellStart"/>
      <w:r w:rsidRPr="004D2114">
        <w:t>Perdata</w:t>
      </w:r>
      <w:proofErr w:type="spellEnd"/>
      <w:r w:rsidRPr="004D2114">
        <w:t xml:space="preserve"> </w:t>
      </w:r>
      <w:proofErr w:type="spellStart"/>
      <w:r w:rsidRPr="004D2114">
        <w:t>dasar</w:t>
      </w:r>
      <w:proofErr w:type="spellEnd"/>
      <w:r w:rsidRPr="004D2114">
        <w:t xml:space="preserve"> </w:t>
      </w:r>
      <w:proofErr w:type="spellStart"/>
      <w:r w:rsidRPr="004D2114">
        <w:t>pertanggungjawaban</w:t>
      </w:r>
      <w:proofErr w:type="spellEnd"/>
      <w:r w:rsidRPr="004D2114">
        <w:t xml:space="preserve"> </w:t>
      </w:r>
      <w:proofErr w:type="spellStart"/>
      <w:r w:rsidRPr="004D2114">
        <w:t>dibagi</w:t>
      </w:r>
      <w:proofErr w:type="spellEnd"/>
      <w:r w:rsidRPr="004D2114">
        <w:t xml:space="preserve"> </w:t>
      </w:r>
      <w:proofErr w:type="spellStart"/>
      <w:r w:rsidRPr="004D2114">
        <w:t>menjadi</w:t>
      </w:r>
      <w:proofErr w:type="spellEnd"/>
      <w:r w:rsidRPr="004D2114">
        <w:t xml:space="preserve"> </w:t>
      </w:r>
      <w:proofErr w:type="spellStart"/>
      <w:r w:rsidRPr="004D2114">
        <w:t>dua</w:t>
      </w:r>
      <w:proofErr w:type="spellEnd"/>
      <w:r w:rsidRPr="004D2114">
        <w:t xml:space="preserve"> </w:t>
      </w:r>
      <w:proofErr w:type="spellStart"/>
      <w:r w:rsidRPr="004D2114">
        <w:t>macam</w:t>
      </w:r>
      <w:proofErr w:type="spellEnd"/>
      <w:r w:rsidRPr="004D2114">
        <w:t xml:space="preserve">, </w:t>
      </w:r>
      <w:proofErr w:type="spellStart"/>
      <w:r w:rsidRPr="004D2114">
        <w:t>yaitu</w:t>
      </w:r>
      <w:proofErr w:type="spellEnd"/>
      <w:r w:rsidRPr="004D2114">
        <w:t xml:space="preserve"> </w:t>
      </w:r>
      <w:proofErr w:type="spellStart"/>
      <w:r w:rsidRPr="004D2114">
        <w:t>kesalahan</w:t>
      </w:r>
      <w:proofErr w:type="spellEnd"/>
      <w:r w:rsidRPr="004D2114">
        <w:t xml:space="preserve"> dan </w:t>
      </w:r>
      <w:proofErr w:type="spellStart"/>
      <w:r w:rsidRPr="004D2114">
        <w:t>resiko</w:t>
      </w:r>
      <w:proofErr w:type="spellEnd"/>
      <w:r w:rsidRPr="004D2114">
        <w:t xml:space="preserve">. </w:t>
      </w:r>
      <w:proofErr w:type="spellStart"/>
      <w:r w:rsidRPr="004D2114">
        <w:t>Dengan</w:t>
      </w:r>
      <w:proofErr w:type="spellEnd"/>
      <w:r w:rsidRPr="004D2114">
        <w:t xml:space="preserve"> </w:t>
      </w:r>
      <w:proofErr w:type="spellStart"/>
      <w:r w:rsidRPr="004D2114">
        <w:t>demikian</w:t>
      </w:r>
      <w:proofErr w:type="spellEnd"/>
      <w:r w:rsidRPr="004D2114">
        <w:t xml:space="preserve"> </w:t>
      </w:r>
      <w:proofErr w:type="spellStart"/>
      <w:r w:rsidRPr="004D2114">
        <w:t>dikenal</w:t>
      </w:r>
      <w:proofErr w:type="spellEnd"/>
      <w:r w:rsidRPr="004D2114">
        <w:t xml:space="preserve"> </w:t>
      </w:r>
      <w:proofErr w:type="spellStart"/>
      <w:r w:rsidRPr="004D2114">
        <w:t>dengan</w:t>
      </w:r>
      <w:proofErr w:type="spellEnd"/>
      <w:r w:rsidRPr="004D2114">
        <w:t xml:space="preserve"> </w:t>
      </w:r>
      <w:proofErr w:type="spellStart"/>
      <w:r w:rsidRPr="004D2114">
        <w:t>pertanggungjawaban</w:t>
      </w:r>
      <w:proofErr w:type="spellEnd"/>
      <w:r w:rsidRPr="004D2114">
        <w:t xml:space="preserve"> </w:t>
      </w:r>
      <w:proofErr w:type="spellStart"/>
      <w:r w:rsidRPr="004D2114">
        <w:t>atas</w:t>
      </w:r>
      <w:proofErr w:type="spellEnd"/>
      <w:r w:rsidRPr="004D2114">
        <w:t xml:space="preserve"> </w:t>
      </w:r>
      <w:proofErr w:type="spellStart"/>
      <w:r w:rsidRPr="004D2114">
        <w:t>dasar</w:t>
      </w:r>
      <w:proofErr w:type="spellEnd"/>
      <w:r w:rsidRPr="004D2114">
        <w:t xml:space="preserve"> </w:t>
      </w:r>
      <w:proofErr w:type="spellStart"/>
      <w:r w:rsidRPr="004D2114">
        <w:t>kesalahan</w:t>
      </w:r>
      <w:proofErr w:type="spellEnd"/>
      <w:r w:rsidRPr="004D2114">
        <w:t xml:space="preserve"> </w:t>
      </w:r>
      <w:r w:rsidRPr="004D2114">
        <w:rPr>
          <w:iCs/>
        </w:rPr>
        <w:t>(</w:t>
      </w:r>
      <w:proofErr w:type="spellStart"/>
      <w:r w:rsidRPr="004D2114">
        <w:rPr>
          <w:iCs/>
        </w:rPr>
        <w:t>Lihability</w:t>
      </w:r>
      <w:proofErr w:type="spellEnd"/>
      <w:r w:rsidRPr="004D2114">
        <w:rPr>
          <w:iCs/>
        </w:rPr>
        <w:t xml:space="preserve"> without based on fault) </w:t>
      </w:r>
      <w:r w:rsidRPr="004D2114">
        <w:t xml:space="preserve">dan </w:t>
      </w:r>
      <w:proofErr w:type="spellStart"/>
      <w:r w:rsidRPr="004D2114">
        <w:t>pertanggungjawaban</w:t>
      </w:r>
      <w:proofErr w:type="spellEnd"/>
      <w:r w:rsidRPr="004D2114">
        <w:t xml:space="preserve"> </w:t>
      </w:r>
      <w:proofErr w:type="spellStart"/>
      <w:r w:rsidRPr="004D2114">
        <w:t>tanpa</w:t>
      </w:r>
      <w:proofErr w:type="spellEnd"/>
      <w:r w:rsidRPr="004D2114">
        <w:t xml:space="preserve"> </w:t>
      </w:r>
      <w:proofErr w:type="spellStart"/>
      <w:r w:rsidRPr="004D2114">
        <w:t>kesalahan</w:t>
      </w:r>
      <w:proofErr w:type="spellEnd"/>
      <w:r w:rsidRPr="004D2114">
        <w:t xml:space="preserve"> yang </w:t>
      </w:r>
      <w:proofErr w:type="spellStart"/>
      <w:r w:rsidRPr="004D2114">
        <w:t>dikenal</w:t>
      </w:r>
      <w:proofErr w:type="spellEnd"/>
      <w:r w:rsidRPr="004D2114">
        <w:t xml:space="preserve"> </w:t>
      </w:r>
      <w:r w:rsidRPr="004D2114">
        <w:rPr>
          <w:iCs/>
        </w:rPr>
        <w:t>(</w:t>
      </w:r>
      <w:proofErr w:type="spellStart"/>
      <w:r w:rsidRPr="004D2114">
        <w:rPr>
          <w:iCs/>
        </w:rPr>
        <w:t>Lilability</w:t>
      </w:r>
      <w:proofErr w:type="spellEnd"/>
      <w:r w:rsidRPr="004D2114">
        <w:rPr>
          <w:iCs/>
        </w:rPr>
        <w:t xml:space="preserve"> without fault) </w:t>
      </w:r>
      <w:r w:rsidRPr="004D2114">
        <w:t xml:space="preserve">yang </w:t>
      </w:r>
      <w:proofErr w:type="spellStart"/>
      <w:r w:rsidRPr="004D2114">
        <w:t>dikenal</w:t>
      </w:r>
      <w:proofErr w:type="spellEnd"/>
      <w:r w:rsidRPr="004D2114">
        <w:t xml:space="preserve"> </w:t>
      </w:r>
      <w:proofErr w:type="spellStart"/>
      <w:r w:rsidRPr="004D2114">
        <w:t>dengan</w:t>
      </w:r>
      <w:proofErr w:type="spellEnd"/>
      <w:r w:rsidRPr="004D2114">
        <w:t xml:space="preserve"> </w:t>
      </w:r>
      <w:proofErr w:type="spellStart"/>
      <w:r w:rsidRPr="004D2114">
        <w:t>tanggung</w:t>
      </w:r>
      <w:proofErr w:type="spellEnd"/>
      <w:r w:rsidRPr="004D2114">
        <w:t xml:space="preserve"> </w:t>
      </w:r>
      <w:proofErr w:type="spellStart"/>
      <w:r w:rsidRPr="004D2114">
        <w:t>jawab</w:t>
      </w:r>
      <w:proofErr w:type="spellEnd"/>
      <w:r w:rsidRPr="004D2114">
        <w:t xml:space="preserve"> </w:t>
      </w:r>
      <w:proofErr w:type="spellStart"/>
      <w:r w:rsidRPr="004D2114">
        <w:t>risiko</w:t>
      </w:r>
      <w:proofErr w:type="spellEnd"/>
      <w:r w:rsidRPr="004D2114">
        <w:t xml:space="preserve"> </w:t>
      </w:r>
      <w:proofErr w:type="spellStart"/>
      <w:r w:rsidRPr="004D2114">
        <w:t>atau</w:t>
      </w:r>
      <w:proofErr w:type="spellEnd"/>
      <w:r w:rsidRPr="004D2114">
        <w:t xml:space="preserve"> </w:t>
      </w:r>
      <w:proofErr w:type="spellStart"/>
      <w:r w:rsidRPr="004D2114">
        <w:t>tanggung</w:t>
      </w:r>
      <w:proofErr w:type="spellEnd"/>
      <w:r w:rsidRPr="004D2114">
        <w:t xml:space="preserve"> </w:t>
      </w:r>
      <w:proofErr w:type="spellStart"/>
      <w:r w:rsidRPr="004D2114">
        <w:t>jawab</w:t>
      </w:r>
      <w:proofErr w:type="spellEnd"/>
      <w:r w:rsidRPr="004D2114">
        <w:t xml:space="preserve"> </w:t>
      </w:r>
      <w:proofErr w:type="spellStart"/>
      <w:r w:rsidRPr="004D2114">
        <w:t>mutlak</w:t>
      </w:r>
      <w:proofErr w:type="spellEnd"/>
      <w:r w:rsidRPr="004D2114">
        <w:t xml:space="preserve"> </w:t>
      </w:r>
      <w:r w:rsidRPr="004D2114">
        <w:rPr>
          <w:iCs/>
        </w:rPr>
        <w:t xml:space="preserve">(Strick </w:t>
      </w:r>
      <w:proofErr w:type="spellStart"/>
      <w:r w:rsidRPr="004D2114">
        <w:rPr>
          <w:iCs/>
        </w:rPr>
        <w:t>Liabiliy</w:t>
      </w:r>
      <w:proofErr w:type="spellEnd"/>
      <w:r w:rsidRPr="004D2114">
        <w:rPr>
          <w:iCs/>
        </w:rPr>
        <w:t xml:space="preserve">). </w:t>
      </w:r>
      <w:proofErr w:type="spellStart"/>
      <w:r w:rsidRPr="004D2114">
        <w:t>Prinsip</w:t>
      </w:r>
      <w:proofErr w:type="spellEnd"/>
      <w:r w:rsidRPr="004D2114">
        <w:t xml:space="preserve"> </w:t>
      </w:r>
      <w:proofErr w:type="spellStart"/>
      <w:r w:rsidRPr="004D2114">
        <w:t>dasar</w:t>
      </w:r>
      <w:proofErr w:type="spellEnd"/>
      <w:r w:rsidRPr="004D2114">
        <w:t xml:space="preserve"> </w:t>
      </w:r>
      <w:proofErr w:type="spellStart"/>
      <w:r w:rsidRPr="004D2114">
        <w:t>tanggung</w:t>
      </w:r>
      <w:proofErr w:type="spellEnd"/>
      <w:r w:rsidRPr="004D2114">
        <w:t xml:space="preserve"> </w:t>
      </w:r>
      <w:proofErr w:type="spellStart"/>
      <w:r w:rsidRPr="004D2114">
        <w:t>jawab</w:t>
      </w:r>
      <w:proofErr w:type="spellEnd"/>
      <w:r w:rsidRPr="004D2114">
        <w:t xml:space="preserve"> </w:t>
      </w:r>
      <w:proofErr w:type="spellStart"/>
      <w:r w:rsidRPr="004D2114">
        <w:t>atas</w:t>
      </w:r>
      <w:proofErr w:type="spellEnd"/>
      <w:r w:rsidRPr="004D2114">
        <w:t xml:space="preserve"> </w:t>
      </w:r>
      <w:proofErr w:type="spellStart"/>
      <w:r w:rsidRPr="004D2114">
        <w:t>dasar</w:t>
      </w:r>
      <w:proofErr w:type="spellEnd"/>
      <w:r w:rsidRPr="004D2114">
        <w:t xml:space="preserve"> </w:t>
      </w:r>
      <w:proofErr w:type="spellStart"/>
      <w:r w:rsidRPr="004D2114">
        <w:t>kesalahan</w:t>
      </w:r>
      <w:proofErr w:type="spellEnd"/>
      <w:r w:rsidRPr="004D2114">
        <w:t xml:space="preserve"> </w:t>
      </w:r>
      <w:proofErr w:type="spellStart"/>
      <w:r w:rsidRPr="004D2114">
        <w:t>mengandung</w:t>
      </w:r>
      <w:proofErr w:type="spellEnd"/>
      <w:r w:rsidRPr="004D2114">
        <w:t xml:space="preserve"> arti </w:t>
      </w:r>
      <w:proofErr w:type="spellStart"/>
      <w:r w:rsidRPr="004D2114">
        <w:t>bahwa</w:t>
      </w:r>
      <w:proofErr w:type="spellEnd"/>
      <w:r w:rsidRPr="004D2114">
        <w:t xml:space="preserve"> </w:t>
      </w:r>
      <w:proofErr w:type="spellStart"/>
      <w:r w:rsidRPr="004D2114">
        <w:t>seseorang</w:t>
      </w:r>
      <w:proofErr w:type="spellEnd"/>
      <w:r w:rsidRPr="004D2114">
        <w:t xml:space="preserve"> </w:t>
      </w:r>
      <w:proofErr w:type="spellStart"/>
      <w:r w:rsidRPr="004D2114">
        <w:t>harus</w:t>
      </w:r>
      <w:proofErr w:type="spellEnd"/>
      <w:r w:rsidRPr="004D2114">
        <w:t xml:space="preserve"> </w:t>
      </w:r>
      <w:proofErr w:type="spellStart"/>
      <w:r w:rsidRPr="004D2114">
        <w:t>bertanggung</w:t>
      </w:r>
      <w:proofErr w:type="spellEnd"/>
      <w:r w:rsidRPr="004D2114">
        <w:t xml:space="preserve"> </w:t>
      </w:r>
      <w:proofErr w:type="spellStart"/>
      <w:r w:rsidRPr="004D2114">
        <w:t>jawab</w:t>
      </w:r>
      <w:proofErr w:type="spellEnd"/>
      <w:r w:rsidRPr="004D2114">
        <w:t xml:space="preserve"> </w:t>
      </w:r>
      <w:proofErr w:type="spellStart"/>
      <w:r w:rsidRPr="004D2114">
        <w:t>karena</w:t>
      </w:r>
      <w:proofErr w:type="spellEnd"/>
      <w:r w:rsidRPr="004D2114">
        <w:t xml:space="preserve"> </w:t>
      </w:r>
      <w:proofErr w:type="spellStart"/>
      <w:r w:rsidRPr="004D2114">
        <w:t>ia</w:t>
      </w:r>
      <w:proofErr w:type="spellEnd"/>
      <w:r w:rsidRPr="004D2114">
        <w:t xml:space="preserve"> </w:t>
      </w:r>
      <w:proofErr w:type="spellStart"/>
      <w:r w:rsidRPr="004D2114">
        <w:t>melakukan</w:t>
      </w:r>
      <w:proofErr w:type="spellEnd"/>
      <w:r w:rsidRPr="004D2114">
        <w:t xml:space="preserve"> </w:t>
      </w:r>
      <w:proofErr w:type="spellStart"/>
      <w:r w:rsidRPr="004D2114">
        <w:t>kesalahan</w:t>
      </w:r>
      <w:proofErr w:type="spellEnd"/>
      <w:r w:rsidRPr="004D2114">
        <w:t xml:space="preserve"> </w:t>
      </w:r>
      <w:proofErr w:type="spellStart"/>
      <w:r w:rsidRPr="004D2114">
        <w:t>karena</w:t>
      </w:r>
      <w:proofErr w:type="spellEnd"/>
      <w:r w:rsidRPr="004D2114">
        <w:t xml:space="preserve"> </w:t>
      </w:r>
      <w:proofErr w:type="spellStart"/>
      <w:r w:rsidRPr="004D2114">
        <w:t>merugikan</w:t>
      </w:r>
      <w:proofErr w:type="spellEnd"/>
      <w:r w:rsidRPr="004D2114">
        <w:t xml:space="preserve"> orang lain. </w:t>
      </w:r>
      <w:proofErr w:type="spellStart"/>
      <w:r w:rsidRPr="004D2114">
        <w:t>Sebaliknya</w:t>
      </w:r>
      <w:proofErr w:type="spellEnd"/>
      <w:r w:rsidRPr="004D2114">
        <w:t xml:space="preserve"> </w:t>
      </w:r>
      <w:proofErr w:type="spellStart"/>
      <w:r w:rsidRPr="004D2114">
        <w:t>prinsip</w:t>
      </w:r>
      <w:proofErr w:type="spellEnd"/>
      <w:r w:rsidRPr="004D2114">
        <w:t xml:space="preserve"> </w:t>
      </w:r>
      <w:proofErr w:type="spellStart"/>
      <w:r w:rsidRPr="004D2114">
        <w:t>tanggung</w:t>
      </w:r>
      <w:proofErr w:type="spellEnd"/>
      <w:r w:rsidRPr="004D2114">
        <w:t xml:space="preserve"> </w:t>
      </w:r>
      <w:proofErr w:type="spellStart"/>
      <w:r w:rsidRPr="004D2114">
        <w:t>jawab</w:t>
      </w:r>
      <w:proofErr w:type="spellEnd"/>
      <w:r w:rsidRPr="004D2114">
        <w:t xml:space="preserve"> </w:t>
      </w:r>
      <w:proofErr w:type="spellStart"/>
      <w:r w:rsidRPr="004D2114">
        <w:t>risiko</w:t>
      </w:r>
      <w:proofErr w:type="spellEnd"/>
      <w:r w:rsidRPr="004D2114">
        <w:t xml:space="preserve"> </w:t>
      </w:r>
      <w:proofErr w:type="spellStart"/>
      <w:r w:rsidRPr="004D2114">
        <w:t>adalah</w:t>
      </w:r>
      <w:proofErr w:type="spellEnd"/>
      <w:r w:rsidRPr="004D2114">
        <w:t xml:space="preserve"> </w:t>
      </w:r>
      <w:proofErr w:type="spellStart"/>
      <w:r w:rsidRPr="004D2114">
        <w:t>bahwa</w:t>
      </w:r>
      <w:proofErr w:type="spellEnd"/>
      <w:r w:rsidRPr="004D2114">
        <w:t xml:space="preserve"> </w:t>
      </w:r>
      <w:proofErr w:type="spellStart"/>
      <w:r w:rsidRPr="004D2114">
        <w:t>konsumen</w:t>
      </w:r>
      <w:proofErr w:type="spellEnd"/>
      <w:r w:rsidRPr="004D2114">
        <w:t xml:space="preserve"> </w:t>
      </w:r>
      <w:proofErr w:type="spellStart"/>
      <w:r w:rsidRPr="004D2114">
        <w:t>penggugat</w:t>
      </w:r>
      <w:proofErr w:type="spellEnd"/>
      <w:r w:rsidRPr="004D2114">
        <w:t xml:space="preserve"> </w:t>
      </w:r>
      <w:proofErr w:type="spellStart"/>
      <w:r w:rsidRPr="004D2114">
        <w:t>tidak</w:t>
      </w:r>
      <w:proofErr w:type="spellEnd"/>
      <w:r w:rsidRPr="004D2114">
        <w:t xml:space="preserve"> </w:t>
      </w:r>
      <w:proofErr w:type="spellStart"/>
      <w:r w:rsidRPr="004D2114">
        <w:t>diwajibkan</w:t>
      </w:r>
      <w:proofErr w:type="spellEnd"/>
      <w:r w:rsidRPr="004D2114">
        <w:t xml:space="preserve"> </w:t>
      </w:r>
      <w:proofErr w:type="spellStart"/>
      <w:r w:rsidRPr="004D2114">
        <w:t>lagi</w:t>
      </w:r>
      <w:proofErr w:type="spellEnd"/>
      <w:r w:rsidRPr="004D2114">
        <w:t xml:space="preserve"> </w:t>
      </w:r>
      <w:proofErr w:type="spellStart"/>
      <w:r w:rsidRPr="004D2114">
        <w:t>melainkan</w:t>
      </w:r>
      <w:proofErr w:type="spellEnd"/>
      <w:r w:rsidRPr="004D2114">
        <w:t xml:space="preserve"> </w:t>
      </w:r>
      <w:proofErr w:type="spellStart"/>
      <w:r w:rsidRPr="004D2114">
        <w:t>produsen</w:t>
      </w:r>
      <w:proofErr w:type="spellEnd"/>
      <w:r w:rsidRPr="004D2114">
        <w:t xml:space="preserve"> </w:t>
      </w:r>
      <w:proofErr w:type="spellStart"/>
      <w:r w:rsidRPr="004D2114">
        <w:t>tergugat</w:t>
      </w:r>
      <w:proofErr w:type="spellEnd"/>
      <w:r w:rsidRPr="004D2114">
        <w:t xml:space="preserve"> </w:t>
      </w:r>
      <w:proofErr w:type="spellStart"/>
      <w:r w:rsidRPr="004D2114">
        <w:t>langsung</w:t>
      </w:r>
      <w:proofErr w:type="spellEnd"/>
      <w:r w:rsidRPr="004D2114">
        <w:t xml:space="preserve"> </w:t>
      </w:r>
      <w:proofErr w:type="spellStart"/>
      <w:r w:rsidRPr="004D2114">
        <w:t>bertanggung</w:t>
      </w:r>
      <w:proofErr w:type="spellEnd"/>
      <w:r w:rsidRPr="004D2114">
        <w:t xml:space="preserve"> </w:t>
      </w:r>
      <w:proofErr w:type="spellStart"/>
      <w:r w:rsidRPr="004D2114">
        <w:t>jawab</w:t>
      </w:r>
      <w:proofErr w:type="spellEnd"/>
      <w:r w:rsidRPr="004D2114">
        <w:t xml:space="preserve"> </w:t>
      </w:r>
      <w:proofErr w:type="spellStart"/>
      <w:r w:rsidRPr="004D2114">
        <w:t>sebagai</w:t>
      </w:r>
      <w:proofErr w:type="spellEnd"/>
      <w:r w:rsidRPr="004D2114">
        <w:t xml:space="preserve"> </w:t>
      </w:r>
      <w:proofErr w:type="spellStart"/>
      <w:r w:rsidRPr="004D2114">
        <w:t>resiko</w:t>
      </w:r>
      <w:proofErr w:type="spellEnd"/>
      <w:r w:rsidRPr="004D2114">
        <w:t xml:space="preserve"> </w:t>
      </w:r>
      <w:proofErr w:type="spellStart"/>
      <w:r w:rsidRPr="004D2114">
        <w:t>usahanya</w:t>
      </w:r>
      <w:proofErr w:type="spellEnd"/>
      <w:r w:rsidRPr="004D2114">
        <w:t xml:space="preserve">. </w:t>
      </w:r>
    </w:p>
    <w:p w:rsidR="00BA0DE2" w:rsidRPr="00BA0DE2" w:rsidRDefault="00BA0DE2" w:rsidP="00BA0DE2">
      <w:pPr>
        <w:pStyle w:val="Judul2"/>
        <w:ind w:left="0" w:firstLine="720"/>
        <w:jc w:val="both"/>
      </w:pPr>
      <w:proofErr w:type="spellStart"/>
      <w:r w:rsidRPr="00BA0DE2">
        <w:t>Menurut</w:t>
      </w:r>
      <w:proofErr w:type="spellEnd"/>
      <w:r w:rsidRPr="00BA0DE2">
        <w:t xml:space="preserve"> </w:t>
      </w:r>
      <w:proofErr w:type="spellStart"/>
      <w:r w:rsidRPr="00BA0DE2">
        <w:t>Kamus</w:t>
      </w:r>
      <w:proofErr w:type="spellEnd"/>
      <w:r w:rsidRPr="00BA0DE2">
        <w:t xml:space="preserve"> </w:t>
      </w:r>
      <w:proofErr w:type="spellStart"/>
      <w:r w:rsidRPr="00BA0DE2">
        <w:t>Besar</w:t>
      </w:r>
      <w:proofErr w:type="spellEnd"/>
      <w:r w:rsidRPr="00BA0DE2">
        <w:t xml:space="preserve"> Indonesia (KBBI) </w:t>
      </w:r>
      <w:proofErr w:type="spellStart"/>
      <w:r w:rsidRPr="00BA0DE2">
        <w:t>Tanggung</w:t>
      </w:r>
      <w:proofErr w:type="spellEnd"/>
      <w:r w:rsidRPr="00BA0DE2">
        <w:t xml:space="preserve"> </w:t>
      </w:r>
      <w:proofErr w:type="spellStart"/>
      <w:r w:rsidRPr="00BA0DE2">
        <w:t>jawab</w:t>
      </w:r>
      <w:proofErr w:type="spellEnd"/>
      <w:r w:rsidRPr="00BA0DE2">
        <w:t xml:space="preserve"> </w:t>
      </w:r>
      <w:proofErr w:type="spellStart"/>
      <w:r w:rsidRPr="00BA0DE2">
        <w:t>hukum</w:t>
      </w:r>
      <w:proofErr w:type="spellEnd"/>
      <w:r w:rsidRPr="00BA0DE2">
        <w:t xml:space="preserve"> </w:t>
      </w:r>
      <w:proofErr w:type="spellStart"/>
      <w:r w:rsidRPr="00BA0DE2">
        <w:t>adalah</w:t>
      </w:r>
      <w:proofErr w:type="spellEnd"/>
      <w:r w:rsidRPr="00BA0DE2">
        <w:t xml:space="preserve"> </w:t>
      </w:r>
      <w:proofErr w:type="spellStart"/>
      <w:r w:rsidRPr="00BA0DE2">
        <w:t>kewajiban</w:t>
      </w:r>
      <w:proofErr w:type="spellEnd"/>
      <w:r w:rsidRPr="00BA0DE2">
        <w:t xml:space="preserve"> </w:t>
      </w:r>
      <w:proofErr w:type="spellStart"/>
      <w:r w:rsidRPr="00BA0DE2">
        <w:t>menanggung</w:t>
      </w:r>
      <w:proofErr w:type="spellEnd"/>
      <w:r w:rsidRPr="00BA0DE2">
        <w:t xml:space="preserve"> </w:t>
      </w:r>
      <w:proofErr w:type="spellStart"/>
      <w:r w:rsidRPr="00BA0DE2">
        <w:t>segala</w:t>
      </w:r>
      <w:proofErr w:type="spellEnd"/>
      <w:r w:rsidRPr="00BA0DE2">
        <w:t xml:space="preserve"> </w:t>
      </w:r>
      <w:proofErr w:type="spellStart"/>
      <w:r w:rsidRPr="00BA0DE2">
        <w:t>sesuatunya</w:t>
      </w:r>
      <w:proofErr w:type="spellEnd"/>
      <w:r w:rsidRPr="00BA0DE2">
        <w:t xml:space="preserve"> </w:t>
      </w:r>
      <w:proofErr w:type="spellStart"/>
      <w:r w:rsidRPr="00BA0DE2">
        <w:t>bila</w:t>
      </w:r>
      <w:proofErr w:type="spellEnd"/>
      <w:r w:rsidRPr="00BA0DE2">
        <w:t xml:space="preserve"> </w:t>
      </w:r>
      <w:proofErr w:type="spellStart"/>
      <w:r w:rsidRPr="00BA0DE2">
        <w:t>terjadi</w:t>
      </w:r>
      <w:proofErr w:type="spellEnd"/>
      <w:r w:rsidRPr="00BA0DE2">
        <w:t xml:space="preserve"> </w:t>
      </w:r>
      <w:proofErr w:type="spellStart"/>
      <w:r w:rsidRPr="00BA0DE2">
        <w:t>apa-apa</w:t>
      </w:r>
      <w:proofErr w:type="spellEnd"/>
      <w:r w:rsidRPr="00BA0DE2">
        <w:t xml:space="preserve"> </w:t>
      </w:r>
      <w:proofErr w:type="spellStart"/>
      <w:r w:rsidRPr="00BA0DE2">
        <w:t>boleh</w:t>
      </w:r>
      <w:proofErr w:type="spellEnd"/>
      <w:r w:rsidRPr="00BA0DE2">
        <w:t xml:space="preserve"> </w:t>
      </w:r>
      <w:proofErr w:type="spellStart"/>
      <w:r w:rsidRPr="00BA0DE2">
        <w:t>dituntut</w:t>
      </w:r>
      <w:proofErr w:type="spellEnd"/>
      <w:r w:rsidRPr="00BA0DE2">
        <w:t xml:space="preserve">, </w:t>
      </w:r>
      <w:proofErr w:type="spellStart"/>
      <w:r w:rsidRPr="00BA0DE2">
        <w:t>dipersalahkan</w:t>
      </w:r>
      <w:proofErr w:type="spellEnd"/>
      <w:r w:rsidRPr="00BA0DE2">
        <w:t xml:space="preserve">, dan </w:t>
      </w:r>
      <w:proofErr w:type="spellStart"/>
      <w:r w:rsidRPr="00BA0DE2">
        <w:t>diperkarakan</w:t>
      </w:r>
      <w:proofErr w:type="spellEnd"/>
      <w:r w:rsidRPr="00BA0DE2">
        <w:t xml:space="preserve">. </w:t>
      </w:r>
      <w:proofErr w:type="spellStart"/>
      <w:r w:rsidRPr="00BA0DE2">
        <w:t>Dalam</w:t>
      </w:r>
      <w:proofErr w:type="spellEnd"/>
      <w:r w:rsidRPr="00BA0DE2">
        <w:t xml:space="preserve"> </w:t>
      </w:r>
      <w:proofErr w:type="spellStart"/>
      <w:r w:rsidRPr="00BA0DE2">
        <w:t>Kamus</w:t>
      </w:r>
      <w:proofErr w:type="spellEnd"/>
      <w:r w:rsidRPr="00BA0DE2">
        <w:t xml:space="preserve"> Hukum, </w:t>
      </w:r>
      <w:proofErr w:type="spellStart"/>
      <w:r w:rsidRPr="00BA0DE2">
        <w:t>Tanggung</w:t>
      </w:r>
      <w:proofErr w:type="spellEnd"/>
      <w:r w:rsidRPr="00BA0DE2">
        <w:t xml:space="preserve"> </w:t>
      </w:r>
      <w:proofErr w:type="spellStart"/>
      <w:r w:rsidRPr="00BA0DE2">
        <w:t>jawab</w:t>
      </w:r>
      <w:proofErr w:type="spellEnd"/>
      <w:r w:rsidRPr="00BA0DE2">
        <w:t xml:space="preserve"> </w:t>
      </w:r>
      <w:proofErr w:type="spellStart"/>
      <w:r w:rsidRPr="00BA0DE2">
        <w:t>adalah</w:t>
      </w:r>
      <w:proofErr w:type="spellEnd"/>
      <w:r w:rsidRPr="00BA0DE2">
        <w:t xml:space="preserve"> </w:t>
      </w:r>
      <w:proofErr w:type="spellStart"/>
      <w:r w:rsidRPr="00BA0DE2">
        <w:t>suatu</w:t>
      </w:r>
      <w:proofErr w:type="spellEnd"/>
      <w:r w:rsidRPr="00BA0DE2">
        <w:t xml:space="preserve"> </w:t>
      </w:r>
      <w:proofErr w:type="spellStart"/>
      <w:r w:rsidRPr="00BA0DE2">
        <w:t>keharusan</w:t>
      </w:r>
      <w:proofErr w:type="spellEnd"/>
      <w:r w:rsidRPr="00BA0DE2">
        <w:t xml:space="preserve"> </w:t>
      </w:r>
      <w:proofErr w:type="spellStart"/>
      <w:r w:rsidRPr="00BA0DE2">
        <w:t>bagi</w:t>
      </w:r>
      <w:proofErr w:type="spellEnd"/>
      <w:r w:rsidRPr="00BA0DE2">
        <w:t xml:space="preserve"> </w:t>
      </w:r>
      <w:proofErr w:type="spellStart"/>
      <w:r w:rsidRPr="00BA0DE2">
        <w:t>seseorang</w:t>
      </w:r>
      <w:proofErr w:type="spellEnd"/>
      <w:r w:rsidRPr="00BA0DE2">
        <w:t xml:space="preserve"> </w:t>
      </w:r>
      <w:proofErr w:type="spellStart"/>
      <w:r w:rsidRPr="00BA0DE2">
        <w:t>untuk</w:t>
      </w:r>
      <w:proofErr w:type="spellEnd"/>
      <w:r w:rsidRPr="00BA0DE2">
        <w:t xml:space="preserve"> </w:t>
      </w:r>
      <w:proofErr w:type="spellStart"/>
      <w:r w:rsidRPr="00BA0DE2">
        <w:t>melaksanakan</w:t>
      </w:r>
      <w:proofErr w:type="spellEnd"/>
      <w:r w:rsidRPr="00BA0DE2">
        <w:t xml:space="preserve"> </w:t>
      </w:r>
      <w:proofErr w:type="spellStart"/>
      <w:r w:rsidRPr="00BA0DE2">
        <w:t>apa</w:t>
      </w:r>
      <w:proofErr w:type="spellEnd"/>
      <w:r w:rsidRPr="00BA0DE2">
        <w:t xml:space="preserve"> yang </w:t>
      </w:r>
      <w:proofErr w:type="spellStart"/>
      <w:r w:rsidRPr="00BA0DE2">
        <w:t>telah</w:t>
      </w:r>
      <w:proofErr w:type="spellEnd"/>
      <w:r w:rsidRPr="00BA0DE2">
        <w:t xml:space="preserve"> </w:t>
      </w:r>
      <w:proofErr w:type="spellStart"/>
      <w:r w:rsidRPr="00BA0DE2">
        <w:t>diwajibkan</w:t>
      </w:r>
      <w:proofErr w:type="spellEnd"/>
      <w:r w:rsidRPr="00BA0DE2">
        <w:t xml:space="preserve"> </w:t>
      </w:r>
      <w:proofErr w:type="spellStart"/>
      <w:r w:rsidRPr="00BA0DE2">
        <w:t>kepadanya</w:t>
      </w:r>
      <w:proofErr w:type="spellEnd"/>
      <w:r w:rsidRPr="00BA0DE2">
        <w:t xml:space="preserve">. </w:t>
      </w:r>
      <w:proofErr w:type="spellStart"/>
      <w:r w:rsidRPr="00BA0DE2">
        <w:t>Menurut</w:t>
      </w:r>
      <w:proofErr w:type="spellEnd"/>
      <w:r w:rsidRPr="00BA0DE2">
        <w:t xml:space="preserve"> </w:t>
      </w:r>
      <w:proofErr w:type="spellStart"/>
      <w:r w:rsidRPr="00BA0DE2">
        <w:t>hukum</w:t>
      </w:r>
      <w:proofErr w:type="spellEnd"/>
      <w:r w:rsidRPr="00BA0DE2">
        <w:t xml:space="preserve"> </w:t>
      </w:r>
      <w:proofErr w:type="spellStart"/>
      <w:r w:rsidRPr="00BA0DE2">
        <w:t>tanggung</w:t>
      </w:r>
      <w:proofErr w:type="spellEnd"/>
      <w:r w:rsidRPr="00BA0DE2">
        <w:t xml:space="preserve"> </w:t>
      </w:r>
      <w:proofErr w:type="spellStart"/>
      <w:r w:rsidRPr="00BA0DE2">
        <w:t>jawab</w:t>
      </w:r>
      <w:proofErr w:type="spellEnd"/>
      <w:r w:rsidRPr="00BA0DE2">
        <w:t xml:space="preserve"> </w:t>
      </w:r>
      <w:proofErr w:type="spellStart"/>
      <w:r w:rsidRPr="00BA0DE2">
        <w:t>adalah</w:t>
      </w:r>
      <w:proofErr w:type="spellEnd"/>
      <w:r w:rsidRPr="00BA0DE2">
        <w:t xml:space="preserve"> </w:t>
      </w:r>
      <w:proofErr w:type="spellStart"/>
      <w:r w:rsidRPr="00BA0DE2">
        <w:t>suatu</w:t>
      </w:r>
      <w:proofErr w:type="spellEnd"/>
      <w:r w:rsidRPr="00BA0DE2">
        <w:t xml:space="preserve"> </w:t>
      </w:r>
      <w:proofErr w:type="spellStart"/>
      <w:r w:rsidRPr="00BA0DE2">
        <w:t>akibat</w:t>
      </w:r>
      <w:proofErr w:type="spellEnd"/>
      <w:r w:rsidRPr="00BA0DE2">
        <w:t xml:space="preserve"> </w:t>
      </w:r>
      <w:proofErr w:type="spellStart"/>
      <w:r w:rsidRPr="00BA0DE2">
        <w:t>atas</w:t>
      </w:r>
      <w:proofErr w:type="spellEnd"/>
      <w:r w:rsidRPr="00BA0DE2">
        <w:t xml:space="preserve"> </w:t>
      </w:r>
      <w:proofErr w:type="spellStart"/>
      <w:r w:rsidRPr="00BA0DE2">
        <w:t>konsekuensi</w:t>
      </w:r>
      <w:proofErr w:type="spellEnd"/>
      <w:r w:rsidRPr="00BA0DE2">
        <w:t xml:space="preserve"> </w:t>
      </w:r>
      <w:proofErr w:type="spellStart"/>
      <w:r w:rsidRPr="00BA0DE2">
        <w:t>kebebasan</w:t>
      </w:r>
      <w:proofErr w:type="spellEnd"/>
      <w:r w:rsidRPr="00BA0DE2">
        <w:t xml:space="preserve"> </w:t>
      </w:r>
      <w:proofErr w:type="spellStart"/>
      <w:r w:rsidRPr="00BA0DE2">
        <w:t>seorang</w:t>
      </w:r>
      <w:proofErr w:type="spellEnd"/>
      <w:r w:rsidRPr="00BA0DE2">
        <w:t xml:space="preserve"> </w:t>
      </w:r>
      <w:proofErr w:type="spellStart"/>
      <w:r w:rsidRPr="00BA0DE2">
        <w:t>tentang</w:t>
      </w:r>
      <w:proofErr w:type="spellEnd"/>
      <w:r w:rsidRPr="00BA0DE2">
        <w:t xml:space="preserve"> </w:t>
      </w:r>
      <w:proofErr w:type="spellStart"/>
      <w:r w:rsidRPr="00BA0DE2">
        <w:t>perbuatannya</w:t>
      </w:r>
      <w:proofErr w:type="spellEnd"/>
      <w:r w:rsidRPr="00BA0DE2">
        <w:t xml:space="preserve"> yang </w:t>
      </w:r>
      <w:proofErr w:type="spellStart"/>
      <w:r w:rsidRPr="00BA0DE2">
        <w:t>berkaitan</w:t>
      </w:r>
      <w:proofErr w:type="spellEnd"/>
      <w:r w:rsidRPr="00BA0DE2">
        <w:t xml:space="preserve"> </w:t>
      </w:r>
      <w:proofErr w:type="spellStart"/>
      <w:r w:rsidRPr="00BA0DE2">
        <w:t>dnegan</w:t>
      </w:r>
      <w:proofErr w:type="spellEnd"/>
      <w:r w:rsidRPr="00BA0DE2">
        <w:t xml:space="preserve"> </w:t>
      </w:r>
      <w:proofErr w:type="spellStart"/>
      <w:r w:rsidRPr="00BA0DE2">
        <w:t>etika</w:t>
      </w:r>
      <w:proofErr w:type="spellEnd"/>
      <w:r w:rsidRPr="00BA0DE2">
        <w:t xml:space="preserve"> </w:t>
      </w:r>
      <w:proofErr w:type="spellStart"/>
      <w:r w:rsidRPr="00BA0DE2">
        <w:t>atau</w:t>
      </w:r>
      <w:proofErr w:type="spellEnd"/>
      <w:r w:rsidRPr="00BA0DE2">
        <w:t xml:space="preserve"> moral </w:t>
      </w:r>
      <w:proofErr w:type="spellStart"/>
      <w:r w:rsidRPr="00BA0DE2">
        <w:t>dalam</w:t>
      </w:r>
      <w:proofErr w:type="spellEnd"/>
      <w:r w:rsidRPr="00BA0DE2">
        <w:t xml:space="preserve"> </w:t>
      </w:r>
      <w:proofErr w:type="spellStart"/>
      <w:r w:rsidRPr="00BA0DE2">
        <w:t>melakukan</w:t>
      </w:r>
      <w:proofErr w:type="spellEnd"/>
      <w:r w:rsidRPr="00BA0DE2">
        <w:t xml:space="preserve"> </w:t>
      </w:r>
      <w:proofErr w:type="spellStart"/>
      <w:r w:rsidRPr="00BA0DE2">
        <w:t>suatu</w:t>
      </w:r>
      <w:proofErr w:type="spellEnd"/>
      <w:r w:rsidRPr="00BA0DE2">
        <w:t xml:space="preserve"> </w:t>
      </w:r>
      <w:proofErr w:type="spellStart"/>
      <w:r w:rsidRPr="00BA0DE2">
        <w:t>perbuatan</w:t>
      </w:r>
      <w:proofErr w:type="spellEnd"/>
      <w:r w:rsidRPr="00BA0DE2">
        <w:t xml:space="preserve">. </w:t>
      </w:r>
      <w:proofErr w:type="spellStart"/>
      <w:r w:rsidRPr="00BA0DE2">
        <w:t>Selanjutnya</w:t>
      </w:r>
      <w:proofErr w:type="spellEnd"/>
      <w:r w:rsidRPr="00BA0DE2">
        <w:t xml:space="preserve"> </w:t>
      </w:r>
      <w:proofErr w:type="spellStart"/>
      <w:r w:rsidRPr="00BA0DE2">
        <w:t>menurut</w:t>
      </w:r>
      <w:proofErr w:type="spellEnd"/>
      <w:r w:rsidRPr="00BA0DE2">
        <w:t xml:space="preserve"> </w:t>
      </w:r>
      <w:proofErr w:type="spellStart"/>
      <w:r w:rsidRPr="00BA0DE2">
        <w:t>Titik</w:t>
      </w:r>
      <w:proofErr w:type="spellEnd"/>
      <w:r w:rsidRPr="00BA0DE2">
        <w:t xml:space="preserve"> </w:t>
      </w:r>
      <w:proofErr w:type="spellStart"/>
      <w:r w:rsidRPr="00BA0DE2">
        <w:t>Triwulan</w:t>
      </w:r>
      <w:proofErr w:type="spellEnd"/>
      <w:r w:rsidRPr="00BA0DE2">
        <w:t xml:space="preserve"> </w:t>
      </w:r>
      <w:proofErr w:type="spellStart"/>
      <w:r w:rsidRPr="00BA0DE2">
        <w:t>pertanggungjawaban</w:t>
      </w:r>
      <w:proofErr w:type="spellEnd"/>
      <w:r w:rsidRPr="00BA0DE2">
        <w:t xml:space="preserve"> </w:t>
      </w:r>
      <w:proofErr w:type="spellStart"/>
      <w:r w:rsidRPr="00BA0DE2">
        <w:t>harus</w:t>
      </w:r>
      <w:proofErr w:type="spellEnd"/>
      <w:r w:rsidRPr="00BA0DE2">
        <w:t xml:space="preserve"> </w:t>
      </w:r>
      <w:proofErr w:type="spellStart"/>
      <w:r w:rsidRPr="00BA0DE2">
        <w:t>mempunyai</w:t>
      </w:r>
      <w:proofErr w:type="spellEnd"/>
      <w:r w:rsidRPr="00BA0DE2">
        <w:t xml:space="preserve"> </w:t>
      </w:r>
      <w:proofErr w:type="spellStart"/>
      <w:r w:rsidRPr="00BA0DE2">
        <w:t>dasar</w:t>
      </w:r>
      <w:proofErr w:type="spellEnd"/>
      <w:r w:rsidRPr="00BA0DE2">
        <w:t xml:space="preserve">, </w:t>
      </w:r>
      <w:proofErr w:type="spellStart"/>
      <w:r w:rsidRPr="00BA0DE2">
        <w:t>yaitu</w:t>
      </w:r>
      <w:proofErr w:type="spellEnd"/>
      <w:r w:rsidRPr="00BA0DE2">
        <w:t xml:space="preserve"> </w:t>
      </w:r>
      <w:proofErr w:type="spellStart"/>
      <w:r w:rsidRPr="00BA0DE2">
        <w:t>hal</w:t>
      </w:r>
      <w:proofErr w:type="spellEnd"/>
      <w:r w:rsidRPr="00BA0DE2">
        <w:t xml:space="preserve"> yang </w:t>
      </w:r>
      <w:proofErr w:type="spellStart"/>
      <w:r w:rsidRPr="00BA0DE2">
        <w:t>menyebabkan</w:t>
      </w:r>
      <w:proofErr w:type="spellEnd"/>
      <w:r w:rsidRPr="00BA0DE2">
        <w:t xml:space="preserve"> </w:t>
      </w:r>
      <w:proofErr w:type="spellStart"/>
      <w:r w:rsidRPr="00BA0DE2">
        <w:t>timbulnya</w:t>
      </w:r>
      <w:proofErr w:type="spellEnd"/>
      <w:r w:rsidRPr="00BA0DE2">
        <w:t xml:space="preserve"> </w:t>
      </w:r>
      <w:proofErr w:type="spellStart"/>
      <w:r w:rsidRPr="00BA0DE2">
        <w:t>hak</w:t>
      </w:r>
      <w:proofErr w:type="spellEnd"/>
      <w:r w:rsidRPr="00BA0DE2">
        <w:t xml:space="preserve"> </w:t>
      </w:r>
      <w:proofErr w:type="spellStart"/>
      <w:r w:rsidRPr="00BA0DE2">
        <w:t>hukum</w:t>
      </w:r>
      <w:proofErr w:type="spellEnd"/>
      <w:r w:rsidRPr="00BA0DE2">
        <w:t xml:space="preserve"> </w:t>
      </w:r>
      <w:proofErr w:type="spellStart"/>
      <w:r w:rsidRPr="00BA0DE2">
        <w:t>bagi</w:t>
      </w:r>
      <w:proofErr w:type="spellEnd"/>
      <w:r w:rsidRPr="00BA0DE2">
        <w:t xml:space="preserve"> </w:t>
      </w:r>
      <w:proofErr w:type="spellStart"/>
      <w:r w:rsidRPr="00BA0DE2">
        <w:t>seorang</w:t>
      </w:r>
      <w:proofErr w:type="spellEnd"/>
      <w:r w:rsidRPr="00BA0DE2">
        <w:t xml:space="preserve"> </w:t>
      </w:r>
      <w:proofErr w:type="spellStart"/>
      <w:r w:rsidRPr="00BA0DE2">
        <w:t>untuk</w:t>
      </w:r>
      <w:proofErr w:type="spellEnd"/>
      <w:r w:rsidRPr="00BA0DE2">
        <w:t xml:space="preserve"> </w:t>
      </w:r>
      <w:proofErr w:type="spellStart"/>
      <w:r w:rsidRPr="00BA0DE2">
        <w:t>menuntut</w:t>
      </w:r>
      <w:proofErr w:type="spellEnd"/>
      <w:r w:rsidRPr="00BA0DE2">
        <w:t xml:space="preserve"> orang lain </w:t>
      </w:r>
      <w:proofErr w:type="spellStart"/>
      <w:r w:rsidRPr="00BA0DE2">
        <w:t>sekaligus</w:t>
      </w:r>
      <w:proofErr w:type="spellEnd"/>
      <w:r w:rsidRPr="00BA0DE2">
        <w:t xml:space="preserve"> </w:t>
      </w:r>
      <w:proofErr w:type="spellStart"/>
      <w:r w:rsidRPr="00BA0DE2">
        <w:t>berupa</w:t>
      </w:r>
      <w:proofErr w:type="spellEnd"/>
      <w:r w:rsidRPr="00BA0DE2">
        <w:t xml:space="preserve"> </w:t>
      </w:r>
      <w:proofErr w:type="spellStart"/>
      <w:r w:rsidRPr="00BA0DE2">
        <w:t>hal</w:t>
      </w:r>
      <w:proofErr w:type="spellEnd"/>
      <w:r w:rsidRPr="00BA0DE2">
        <w:t xml:space="preserve"> yang </w:t>
      </w:r>
      <w:proofErr w:type="spellStart"/>
      <w:r w:rsidRPr="00BA0DE2">
        <w:t>melahirkan</w:t>
      </w:r>
      <w:proofErr w:type="spellEnd"/>
      <w:r w:rsidRPr="00BA0DE2">
        <w:t xml:space="preserve"> </w:t>
      </w:r>
      <w:proofErr w:type="spellStart"/>
      <w:r w:rsidRPr="00BA0DE2">
        <w:t>kewajiban</w:t>
      </w:r>
      <w:proofErr w:type="spellEnd"/>
      <w:r w:rsidRPr="00BA0DE2">
        <w:t xml:space="preserve"> </w:t>
      </w:r>
      <w:proofErr w:type="spellStart"/>
      <w:r w:rsidRPr="00BA0DE2">
        <w:t>hukum</w:t>
      </w:r>
      <w:proofErr w:type="spellEnd"/>
      <w:r w:rsidRPr="00BA0DE2">
        <w:t xml:space="preserve"> orang lain </w:t>
      </w:r>
      <w:proofErr w:type="spellStart"/>
      <w:r w:rsidRPr="00BA0DE2">
        <w:t>untuk</w:t>
      </w:r>
      <w:proofErr w:type="spellEnd"/>
      <w:r w:rsidRPr="00BA0DE2">
        <w:t xml:space="preserve"> </w:t>
      </w:r>
      <w:proofErr w:type="spellStart"/>
      <w:r w:rsidRPr="00BA0DE2">
        <w:t>memberi</w:t>
      </w:r>
      <w:proofErr w:type="spellEnd"/>
      <w:r w:rsidRPr="00BA0DE2">
        <w:t xml:space="preserve"> </w:t>
      </w:r>
      <w:proofErr w:type="spellStart"/>
      <w:r w:rsidRPr="00BA0DE2">
        <w:t>pertanggungjawaban</w:t>
      </w:r>
      <w:proofErr w:type="spellEnd"/>
      <w:r w:rsidRPr="00BA0DE2">
        <w:t>.</w:t>
      </w:r>
    </w:p>
    <w:p w:rsidR="004D2114" w:rsidRPr="004D2114" w:rsidRDefault="004D2114" w:rsidP="004D2114">
      <w:pPr>
        <w:ind w:left="720"/>
        <w:jc w:val="both"/>
      </w:pPr>
    </w:p>
    <w:p w:rsidR="00513AD5" w:rsidRDefault="00513AD5" w:rsidP="00513AD5">
      <w:pPr>
        <w:pStyle w:val="Judul2"/>
        <w:numPr>
          <w:ilvl w:val="1"/>
          <w:numId w:val="4"/>
        </w:numPr>
      </w:pPr>
      <w:r>
        <w:t xml:space="preserve">Orang </w:t>
      </w:r>
      <w:proofErr w:type="spellStart"/>
      <w:r>
        <w:t>Tua</w:t>
      </w:r>
      <w:proofErr w:type="spellEnd"/>
    </w:p>
    <w:p w:rsidR="00513AD5" w:rsidRPr="00513AD5" w:rsidRDefault="00513AD5" w:rsidP="00513AD5">
      <w:pPr>
        <w:pStyle w:val="Judul2"/>
        <w:ind w:left="0" w:firstLine="720"/>
        <w:jc w:val="both"/>
      </w:pPr>
      <w:r w:rsidRPr="00513AD5">
        <w:t xml:space="preserve">Orang   </w:t>
      </w:r>
      <w:proofErr w:type="spellStart"/>
      <w:r w:rsidRPr="00513AD5">
        <w:t>tua</w:t>
      </w:r>
      <w:proofErr w:type="spellEnd"/>
      <w:r w:rsidRPr="00513AD5">
        <w:t xml:space="preserve"> </w:t>
      </w:r>
      <w:proofErr w:type="spellStart"/>
      <w:r w:rsidRPr="00513AD5">
        <w:t>adalah</w:t>
      </w:r>
      <w:proofErr w:type="spellEnd"/>
      <w:r w:rsidRPr="00513AD5">
        <w:t xml:space="preserve"> </w:t>
      </w:r>
      <w:proofErr w:type="spellStart"/>
      <w:r w:rsidRPr="00513AD5">
        <w:t>komponen</w:t>
      </w:r>
      <w:proofErr w:type="spellEnd"/>
      <w:r w:rsidRPr="00513AD5">
        <w:t xml:space="preserve"> </w:t>
      </w:r>
      <w:proofErr w:type="spellStart"/>
      <w:r w:rsidRPr="00513AD5">
        <w:t>keluarga</w:t>
      </w:r>
      <w:proofErr w:type="spellEnd"/>
      <w:r w:rsidRPr="00513AD5">
        <w:t xml:space="preserve"> yang </w:t>
      </w:r>
      <w:proofErr w:type="spellStart"/>
      <w:r w:rsidRPr="00513AD5">
        <w:t>terdiri</w:t>
      </w:r>
      <w:proofErr w:type="spellEnd"/>
      <w:r w:rsidRPr="00513AD5">
        <w:t xml:space="preserve"> </w:t>
      </w:r>
      <w:proofErr w:type="spellStart"/>
      <w:r w:rsidRPr="00513AD5">
        <w:t>dari</w:t>
      </w:r>
      <w:proofErr w:type="spellEnd"/>
      <w:r w:rsidRPr="00513AD5">
        <w:t xml:space="preserve"> ayah dan </w:t>
      </w:r>
      <w:proofErr w:type="spellStart"/>
      <w:r w:rsidRPr="00513AD5">
        <w:t>ibu</w:t>
      </w:r>
      <w:proofErr w:type="spellEnd"/>
      <w:r w:rsidRPr="00513AD5">
        <w:t xml:space="preserve">, dan </w:t>
      </w:r>
      <w:proofErr w:type="spellStart"/>
      <w:r w:rsidRPr="00513AD5">
        <w:t>merupakan</w:t>
      </w:r>
      <w:proofErr w:type="spellEnd"/>
      <w:r w:rsidRPr="00513AD5">
        <w:t xml:space="preserve"> </w:t>
      </w:r>
      <w:proofErr w:type="spellStart"/>
      <w:r w:rsidRPr="00513AD5">
        <w:t>hasil</w:t>
      </w:r>
      <w:proofErr w:type="spellEnd"/>
      <w:r w:rsidRPr="00513AD5">
        <w:t xml:space="preserve"> </w:t>
      </w:r>
      <w:proofErr w:type="spellStart"/>
      <w:r w:rsidRPr="00513AD5">
        <w:t>dari</w:t>
      </w:r>
      <w:proofErr w:type="spellEnd"/>
      <w:r w:rsidRPr="00513AD5">
        <w:t xml:space="preserve"> </w:t>
      </w:r>
      <w:proofErr w:type="spellStart"/>
      <w:r w:rsidRPr="00513AD5">
        <w:t>sebuah</w:t>
      </w:r>
      <w:proofErr w:type="spellEnd"/>
      <w:r w:rsidRPr="00513AD5">
        <w:t xml:space="preserve"> </w:t>
      </w:r>
      <w:proofErr w:type="spellStart"/>
      <w:r w:rsidRPr="00513AD5">
        <w:t>ikatan</w:t>
      </w:r>
      <w:proofErr w:type="spellEnd"/>
      <w:r w:rsidRPr="00513AD5">
        <w:t xml:space="preserve"> </w:t>
      </w:r>
      <w:proofErr w:type="spellStart"/>
      <w:r w:rsidRPr="00513AD5">
        <w:t>perkawinan</w:t>
      </w:r>
      <w:proofErr w:type="spellEnd"/>
      <w:r w:rsidRPr="00513AD5">
        <w:t xml:space="preserve"> yang </w:t>
      </w:r>
      <w:proofErr w:type="spellStart"/>
      <w:r w:rsidRPr="00513AD5">
        <w:t>sah</w:t>
      </w:r>
      <w:proofErr w:type="spellEnd"/>
      <w:r w:rsidRPr="00513AD5">
        <w:t xml:space="preserve">   yang   </w:t>
      </w:r>
      <w:proofErr w:type="spellStart"/>
      <w:r w:rsidRPr="00513AD5">
        <w:t>dapat</w:t>
      </w:r>
      <w:proofErr w:type="spellEnd"/>
      <w:r w:rsidRPr="00513AD5">
        <w:t xml:space="preserve"> </w:t>
      </w:r>
      <w:proofErr w:type="spellStart"/>
      <w:r w:rsidRPr="00513AD5">
        <w:t>membentuk</w:t>
      </w:r>
      <w:proofErr w:type="spellEnd"/>
      <w:r w:rsidRPr="00513AD5">
        <w:t xml:space="preserve">   </w:t>
      </w:r>
      <w:proofErr w:type="spellStart"/>
      <w:r w:rsidRPr="00513AD5">
        <w:t>sebuah</w:t>
      </w:r>
      <w:proofErr w:type="spellEnd"/>
      <w:r w:rsidRPr="00513AD5">
        <w:t xml:space="preserve">   </w:t>
      </w:r>
      <w:proofErr w:type="spellStart"/>
      <w:r w:rsidRPr="00513AD5">
        <w:t>keluarga</w:t>
      </w:r>
      <w:proofErr w:type="spellEnd"/>
      <w:r w:rsidRPr="00513AD5">
        <w:t xml:space="preserve">. Orang </w:t>
      </w:r>
      <w:proofErr w:type="spellStart"/>
      <w:r w:rsidRPr="00513AD5">
        <w:t>tua</w:t>
      </w:r>
      <w:proofErr w:type="spellEnd"/>
      <w:r w:rsidRPr="00513AD5">
        <w:t xml:space="preserve"> </w:t>
      </w:r>
      <w:proofErr w:type="spellStart"/>
      <w:r w:rsidRPr="00513AD5">
        <w:t>memiliki</w:t>
      </w:r>
      <w:proofErr w:type="spellEnd"/>
      <w:r w:rsidRPr="00513AD5">
        <w:t xml:space="preserve"> </w:t>
      </w:r>
      <w:proofErr w:type="spellStart"/>
      <w:r w:rsidRPr="00513AD5">
        <w:t>tanggung</w:t>
      </w:r>
      <w:proofErr w:type="spellEnd"/>
      <w:r w:rsidRPr="00513AD5">
        <w:t xml:space="preserve"> </w:t>
      </w:r>
      <w:proofErr w:type="spellStart"/>
      <w:r w:rsidRPr="00513AD5">
        <w:t>jawab</w:t>
      </w:r>
      <w:proofErr w:type="spellEnd"/>
      <w:r w:rsidRPr="00513AD5">
        <w:t xml:space="preserve"> </w:t>
      </w:r>
      <w:proofErr w:type="spellStart"/>
      <w:r w:rsidRPr="00513AD5">
        <w:t>untuk</w:t>
      </w:r>
      <w:proofErr w:type="spellEnd"/>
      <w:r w:rsidRPr="00513AD5">
        <w:t xml:space="preserve"> </w:t>
      </w:r>
      <w:proofErr w:type="spellStart"/>
      <w:r w:rsidRPr="00513AD5">
        <w:t>mengasuh</w:t>
      </w:r>
      <w:proofErr w:type="spellEnd"/>
      <w:r w:rsidRPr="00513AD5">
        <w:t xml:space="preserve"> dan </w:t>
      </w:r>
      <w:proofErr w:type="spellStart"/>
      <w:r w:rsidRPr="00513AD5">
        <w:t>membimbing</w:t>
      </w:r>
      <w:proofErr w:type="spellEnd"/>
      <w:r w:rsidRPr="00513AD5">
        <w:t xml:space="preserve"> </w:t>
      </w:r>
      <w:proofErr w:type="spellStart"/>
      <w:r w:rsidRPr="00513AD5">
        <w:t>anak-anaknya</w:t>
      </w:r>
      <w:proofErr w:type="spellEnd"/>
      <w:r w:rsidRPr="00513AD5">
        <w:t xml:space="preserve"> </w:t>
      </w:r>
      <w:proofErr w:type="spellStart"/>
      <w:r w:rsidRPr="00513AD5">
        <w:t>untuk</w:t>
      </w:r>
      <w:proofErr w:type="spellEnd"/>
      <w:r w:rsidRPr="00513AD5">
        <w:t xml:space="preserve"> </w:t>
      </w:r>
      <w:proofErr w:type="spellStart"/>
      <w:r w:rsidRPr="00513AD5">
        <w:t>mencapai</w:t>
      </w:r>
      <w:proofErr w:type="spellEnd"/>
      <w:r w:rsidRPr="00513AD5">
        <w:t xml:space="preserve"> </w:t>
      </w:r>
      <w:proofErr w:type="spellStart"/>
      <w:r w:rsidRPr="00513AD5">
        <w:t>tahapan</w:t>
      </w:r>
      <w:proofErr w:type="spellEnd"/>
      <w:r w:rsidRPr="00513AD5">
        <w:t xml:space="preserve"> </w:t>
      </w:r>
      <w:proofErr w:type="spellStart"/>
      <w:r w:rsidRPr="00513AD5">
        <w:t>tertentu</w:t>
      </w:r>
      <w:proofErr w:type="spellEnd"/>
      <w:r w:rsidRPr="00513AD5">
        <w:t xml:space="preserve"> yang </w:t>
      </w:r>
      <w:proofErr w:type="spellStart"/>
      <w:r w:rsidRPr="00513AD5">
        <w:t>menghantarkan</w:t>
      </w:r>
      <w:proofErr w:type="spellEnd"/>
      <w:r w:rsidRPr="00513AD5">
        <w:t xml:space="preserve"> </w:t>
      </w:r>
      <w:proofErr w:type="spellStart"/>
      <w:r w:rsidRPr="00513AD5">
        <w:t>anak</w:t>
      </w:r>
      <w:proofErr w:type="spellEnd"/>
      <w:r w:rsidRPr="00513AD5">
        <w:t xml:space="preserve"> </w:t>
      </w:r>
      <w:proofErr w:type="spellStart"/>
      <w:r w:rsidRPr="00513AD5">
        <w:t>untuk</w:t>
      </w:r>
      <w:proofErr w:type="spellEnd"/>
      <w:r w:rsidRPr="00513AD5">
        <w:t xml:space="preserve"> </w:t>
      </w:r>
      <w:proofErr w:type="spellStart"/>
      <w:r w:rsidRPr="00513AD5">
        <w:t>siap</w:t>
      </w:r>
      <w:proofErr w:type="spellEnd"/>
      <w:r w:rsidRPr="00513AD5">
        <w:t xml:space="preserve"> </w:t>
      </w:r>
      <w:proofErr w:type="spellStart"/>
      <w:r w:rsidRPr="00513AD5">
        <w:t>dalam</w:t>
      </w:r>
      <w:proofErr w:type="spellEnd"/>
      <w:r w:rsidRPr="00513AD5">
        <w:t xml:space="preserve"> </w:t>
      </w:r>
      <w:proofErr w:type="spellStart"/>
      <w:r w:rsidRPr="00513AD5">
        <w:t>kehidupan</w:t>
      </w:r>
      <w:proofErr w:type="spellEnd"/>
      <w:r w:rsidRPr="00513AD5">
        <w:t xml:space="preserve"> </w:t>
      </w:r>
      <w:proofErr w:type="spellStart"/>
      <w:r w:rsidRPr="00513AD5">
        <w:t>bermasyarakat</w:t>
      </w:r>
      <w:proofErr w:type="spellEnd"/>
      <w:r w:rsidRPr="00513AD5">
        <w:t xml:space="preserve">. </w:t>
      </w:r>
    </w:p>
    <w:p w:rsidR="00513AD5" w:rsidRDefault="00513AD5" w:rsidP="00513AD5">
      <w:pPr>
        <w:pStyle w:val="Judul2"/>
        <w:ind w:left="0" w:firstLine="720"/>
        <w:jc w:val="both"/>
      </w:pPr>
      <w:proofErr w:type="spellStart"/>
      <w:r w:rsidRPr="00513AD5">
        <w:t>Menurut</w:t>
      </w:r>
      <w:proofErr w:type="spellEnd"/>
      <w:r w:rsidRPr="00513AD5">
        <w:t xml:space="preserve"> </w:t>
      </w:r>
      <w:proofErr w:type="spellStart"/>
      <w:r w:rsidRPr="00513AD5">
        <w:t>Tahmrin</w:t>
      </w:r>
      <w:proofErr w:type="spellEnd"/>
      <w:r w:rsidRPr="00513AD5">
        <w:t xml:space="preserve"> </w:t>
      </w:r>
      <w:proofErr w:type="spellStart"/>
      <w:r w:rsidRPr="00513AD5">
        <w:t>Nasution</w:t>
      </w:r>
      <w:proofErr w:type="spellEnd"/>
      <w:r w:rsidRPr="00513AD5">
        <w:t xml:space="preserve"> orang </w:t>
      </w:r>
      <w:proofErr w:type="spellStart"/>
      <w:r w:rsidRPr="00513AD5">
        <w:t>tua</w:t>
      </w:r>
      <w:proofErr w:type="spellEnd"/>
      <w:r w:rsidRPr="00513AD5">
        <w:t xml:space="preserve"> </w:t>
      </w:r>
      <w:proofErr w:type="spellStart"/>
      <w:r w:rsidRPr="00513AD5">
        <w:t>adalah</w:t>
      </w:r>
      <w:proofErr w:type="spellEnd"/>
      <w:r w:rsidRPr="00513AD5">
        <w:t xml:space="preserve"> </w:t>
      </w:r>
      <w:proofErr w:type="spellStart"/>
      <w:r w:rsidRPr="00513AD5">
        <w:t>setiap</w:t>
      </w:r>
      <w:proofErr w:type="spellEnd"/>
      <w:r w:rsidRPr="00513AD5">
        <w:t xml:space="preserve"> orang yang </w:t>
      </w:r>
      <w:proofErr w:type="spellStart"/>
      <w:r w:rsidRPr="00513AD5">
        <w:t>bertanggung</w:t>
      </w:r>
      <w:proofErr w:type="spellEnd"/>
      <w:r w:rsidRPr="00513AD5">
        <w:t xml:space="preserve"> </w:t>
      </w:r>
      <w:proofErr w:type="spellStart"/>
      <w:r w:rsidRPr="00513AD5">
        <w:t>jawab</w:t>
      </w:r>
      <w:proofErr w:type="spellEnd"/>
      <w:r w:rsidRPr="00513AD5">
        <w:t xml:space="preserve"> </w:t>
      </w:r>
      <w:proofErr w:type="spellStart"/>
      <w:r w:rsidRPr="00513AD5">
        <w:t>dalam</w:t>
      </w:r>
      <w:proofErr w:type="spellEnd"/>
      <w:r w:rsidRPr="00513AD5">
        <w:t xml:space="preserve"> </w:t>
      </w:r>
      <w:proofErr w:type="spellStart"/>
      <w:r w:rsidRPr="00513AD5">
        <w:t>suatu</w:t>
      </w:r>
      <w:proofErr w:type="spellEnd"/>
      <w:r w:rsidRPr="00513AD5">
        <w:t xml:space="preserve"> </w:t>
      </w:r>
      <w:proofErr w:type="spellStart"/>
      <w:r w:rsidRPr="00513AD5">
        <w:t>keluarga</w:t>
      </w:r>
      <w:proofErr w:type="spellEnd"/>
      <w:r w:rsidRPr="00513AD5">
        <w:t xml:space="preserve"> </w:t>
      </w:r>
      <w:proofErr w:type="spellStart"/>
      <w:r w:rsidRPr="00513AD5">
        <w:t>atau</w:t>
      </w:r>
      <w:proofErr w:type="spellEnd"/>
      <w:r w:rsidRPr="00513AD5">
        <w:t xml:space="preserve"> </w:t>
      </w:r>
      <w:proofErr w:type="spellStart"/>
      <w:r w:rsidRPr="00513AD5">
        <w:t>tugas</w:t>
      </w:r>
      <w:proofErr w:type="spellEnd"/>
      <w:r w:rsidRPr="00513AD5">
        <w:t xml:space="preserve"> </w:t>
      </w:r>
      <w:proofErr w:type="spellStart"/>
      <w:r w:rsidRPr="00513AD5">
        <w:t>rumah</w:t>
      </w:r>
      <w:proofErr w:type="spellEnd"/>
      <w:r w:rsidRPr="00513AD5">
        <w:t xml:space="preserve"> </w:t>
      </w:r>
      <w:proofErr w:type="spellStart"/>
      <w:r w:rsidRPr="00513AD5">
        <w:t>tangga</w:t>
      </w:r>
      <w:proofErr w:type="spellEnd"/>
      <w:r w:rsidRPr="00513AD5">
        <w:t xml:space="preserve"> yang </w:t>
      </w:r>
      <w:proofErr w:type="spellStart"/>
      <w:r w:rsidRPr="00513AD5">
        <w:t>dalam</w:t>
      </w:r>
      <w:proofErr w:type="spellEnd"/>
      <w:r w:rsidRPr="00513AD5">
        <w:t xml:space="preserve"> </w:t>
      </w:r>
      <w:proofErr w:type="spellStart"/>
      <w:r w:rsidRPr="00513AD5">
        <w:t>kehidupan</w:t>
      </w:r>
      <w:proofErr w:type="spellEnd"/>
      <w:r w:rsidRPr="00513AD5">
        <w:t xml:space="preserve"> </w:t>
      </w:r>
      <w:proofErr w:type="spellStart"/>
      <w:r w:rsidRPr="00513AD5">
        <w:t>sehari-hari</w:t>
      </w:r>
      <w:proofErr w:type="spellEnd"/>
      <w:r w:rsidRPr="00513AD5">
        <w:t xml:space="preserve"> </w:t>
      </w:r>
      <w:proofErr w:type="spellStart"/>
      <w:r w:rsidRPr="00513AD5">
        <w:t>disebut</w:t>
      </w:r>
      <w:proofErr w:type="spellEnd"/>
      <w:r w:rsidRPr="00513AD5">
        <w:t xml:space="preserve"> </w:t>
      </w:r>
      <w:proofErr w:type="spellStart"/>
      <w:r w:rsidRPr="00513AD5">
        <w:t>sebagai</w:t>
      </w:r>
      <w:proofErr w:type="spellEnd"/>
      <w:r w:rsidRPr="00513AD5">
        <w:t xml:space="preserve"> </w:t>
      </w:r>
      <w:proofErr w:type="spellStart"/>
      <w:r w:rsidRPr="00513AD5">
        <w:t>bapak</w:t>
      </w:r>
      <w:proofErr w:type="spellEnd"/>
      <w:r w:rsidRPr="00513AD5">
        <w:t xml:space="preserve"> dan </w:t>
      </w:r>
      <w:proofErr w:type="spellStart"/>
      <w:proofErr w:type="gramStart"/>
      <w:r w:rsidRPr="00513AD5">
        <w:t>ibu.Orang</w:t>
      </w:r>
      <w:proofErr w:type="spellEnd"/>
      <w:proofErr w:type="gramEnd"/>
      <w:r w:rsidRPr="00513AD5">
        <w:t xml:space="preserve"> </w:t>
      </w:r>
      <w:proofErr w:type="spellStart"/>
      <w:r w:rsidRPr="00513AD5">
        <w:t>Tua</w:t>
      </w:r>
      <w:proofErr w:type="spellEnd"/>
      <w:r w:rsidRPr="00513AD5">
        <w:t xml:space="preserve"> </w:t>
      </w:r>
      <w:proofErr w:type="spellStart"/>
      <w:r w:rsidRPr="00513AD5">
        <w:t>merupakan</w:t>
      </w:r>
      <w:proofErr w:type="spellEnd"/>
      <w:r w:rsidRPr="00513AD5">
        <w:t xml:space="preserve"> </w:t>
      </w:r>
      <w:proofErr w:type="spellStart"/>
      <w:r w:rsidRPr="00513AD5">
        <w:t>pendidik</w:t>
      </w:r>
      <w:proofErr w:type="spellEnd"/>
      <w:r w:rsidRPr="00513AD5">
        <w:t xml:space="preserve"> </w:t>
      </w:r>
      <w:proofErr w:type="spellStart"/>
      <w:r w:rsidRPr="00513AD5">
        <w:t>utama</w:t>
      </w:r>
      <w:proofErr w:type="spellEnd"/>
      <w:r w:rsidRPr="00513AD5">
        <w:t xml:space="preserve"> dan </w:t>
      </w:r>
      <w:proofErr w:type="spellStart"/>
      <w:r w:rsidRPr="00513AD5">
        <w:t>pertama</w:t>
      </w:r>
      <w:proofErr w:type="spellEnd"/>
      <w:r w:rsidRPr="00513AD5">
        <w:t xml:space="preserve"> </w:t>
      </w:r>
      <w:proofErr w:type="spellStart"/>
      <w:r w:rsidRPr="00513AD5">
        <w:t>bagi</w:t>
      </w:r>
      <w:proofErr w:type="spellEnd"/>
      <w:r w:rsidRPr="00513AD5">
        <w:t xml:space="preserve"> </w:t>
      </w:r>
      <w:proofErr w:type="spellStart"/>
      <w:r w:rsidRPr="00513AD5">
        <w:t>anak-anak</w:t>
      </w:r>
      <w:proofErr w:type="spellEnd"/>
      <w:r w:rsidRPr="00513AD5">
        <w:t xml:space="preserve"> </w:t>
      </w:r>
      <w:proofErr w:type="spellStart"/>
      <w:r w:rsidRPr="00513AD5">
        <w:t>mereka</w:t>
      </w:r>
      <w:proofErr w:type="spellEnd"/>
      <w:r w:rsidRPr="00513AD5">
        <w:t xml:space="preserve">, </w:t>
      </w:r>
      <w:proofErr w:type="spellStart"/>
      <w:r w:rsidRPr="00513AD5">
        <w:t>karena</w:t>
      </w:r>
      <w:proofErr w:type="spellEnd"/>
      <w:r w:rsidRPr="00513AD5">
        <w:t xml:space="preserve"> </w:t>
      </w:r>
      <w:proofErr w:type="spellStart"/>
      <w:r w:rsidRPr="00513AD5">
        <w:t>merekalah</w:t>
      </w:r>
      <w:proofErr w:type="spellEnd"/>
      <w:r w:rsidRPr="00513AD5">
        <w:t xml:space="preserve"> </w:t>
      </w:r>
      <w:proofErr w:type="spellStart"/>
      <w:r w:rsidRPr="00513AD5">
        <w:t>anak</w:t>
      </w:r>
      <w:proofErr w:type="spellEnd"/>
      <w:r w:rsidRPr="00513AD5">
        <w:t xml:space="preserve"> </w:t>
      </w:r>
      <w:proofErr w:type="spellStart"/>
      <w:r w:rsidRPr="00513AD5">
        <w:t>mula-mula</w:t>
      </w:r>
      <w:proofErr w:type="spellEnd"/>
      <w:r w:rsidRPr="00513AD5">
        <w:t xml:space="preserve"> </w:t>
      </w:r>
      <w:proofErr w:type="spellStart"/>
      <w:r w:rsidRPr="00513AD5">
        <w:t>menerima</w:t>
      </w:r>
      <w:proofErr w:type="spellEnd"/>
      <w:r w:rsidRPr="00513AD5">
        <w:t xml:space="preserve"> Pendidikan. </w:t>
      </w:r>
      <w:proofErr w:type="spellStart"/>
      <w:r w:rsidRPr="00513AD5">
        <w:t>Dengan</w:t>
      </w:r>
      <w:proofErr w:type="spellEnd"/>
      <w:r w:rsidRPr="00513AD5">
        <w:t xml:space="preserve"> </w:t>
      </w:r>
      <w:proofErr w:type="spellStart"/>
      <w:r w:rsidRPr="00513AD5">
        <w:t>demikian</w:t>
      </w:r>
      <w:proofErr w:type="spellEnd"/>
      <w:r w:rsidRPr="00513AD5">
        <w:t xml:space="preserve"> </w:t>
      </w:r>
      <w:proofErr w:type="spellStart"/>
      <w:r w:rsidRPr="00513AD5">
        <w:t>bentuk</w:t>
      </w:r>
      <w:proofErr w:type="spellEnd"/>
      <w:r w:rsidRPr="00513AD5">
        <w:t xml:space="preserve"> </w:t>
      </w:r>
      <w:proofErr w:type="spellStart"/>
      <w:r w:rsidRPr="00513AD5">
        <w:t>pertama</w:t>
      </w:r>
      <w:proofErr w:type="spellEnd"/>
      <w:r w:rsidRPr="00513AD5">
        <w:t xml:space="preserve"> </w:t>
      </w:r>
      <w:proofErr w:type="spellStart"/>
      <w:r w:rsidRPr="00513AD5">
        <w:t>dari</w:t>
      </w:r>
      <w:proofErr w:type="spellEnd"/>
      <w:r w:rsidRPr="00513AD5">
        <w:t xml:space="preserve"> Pendidikan </w:t>
      </w:r>
      <w:proofErr w:type="spellStart"/>
      <w:r w:rsidRPr="00513AD5">
        <w:t>terdapat</w:t>
      </w:r>
      <w:proofErr w:type="spellEnd"/>
      <w:r w:rsidRPr="00513AD5">
        <w:t xml:space="preserve"> </w:t>
      </w:r>
      <w:proofErr w:type="spellStart"/>
      <w:r w:rsidRPr="00513AD5">
        <w:t>dalam</w:t>
      </w:r>
      <w:proofErr w:type="spellEnd"/>
      <w:r w:rsidRPr="00513AD5">
        <w:t xml:space="preserve"> </w:t>
      </w:r>
      <w:proofErr w:type="spellStart"/>
      <w:r w:rsidRPr="00513AD5">
        <w:t>keluarga</w:t>
      </w:r>
      <w:proofErr w:type="spellEnd"/>
      <w:r w:rsidRPr="00513AD5">
        <w:t xml:space="preserve">. Pada </w:t>
      </w:r>
      <w:proofErr w:type="spellStart"/>
      <w:r w:rsidRPr="00513AD5">
        <w:t>umumnya</w:t>
      </w:r>
      <w:proofErr w:type="spellEnd"/>
      <w:r w:rsidRPr="00513AD5">
        <w:t xml:space="preserve"> Pendidikan </w:t>
      </w:r>
      <w:proofErr w:type="spellStart"/>
      <w:r w:rsidRPr="00513AD5">
        <w:t>dalam</w:t>
      </w:r>
      <w:proofErr w:type="spellEnd"/>
      <w:r w:rsidRPr="00513AD5">
        <w:t xml:space="preserve"> </w:t>
      </w:r>
      <w:proofErr w:type="spellStart"/>
      <w:r w:rsidRPr="00513AD5">
        <w:t>rumah</w:t>
      </w:r>
      <w:proofErr w:type="spellEnd"/>
      <w:r w:rsidRPr="00513AD5">
        <w:t xml:space="preserve"> </w:t>
      </w:r>
      <w:proofErr w:type="spellStart"/>
      <w:r w:rsidRPr="00513AD5">
        <w:t>tangga</w:t>
      </w:r>
      <w:proofErr w:type="spellEnd"/>
      <w:r w:rsidRPr="00513AD5">
        <w:t xml:space="preserve"> </w:t>
      </w:r>
      <w:proofErr w:type="spellStart"/>
      <w:r w:rsidRPr="00513AD5">
        <w:t>itu</w:t>
      </w:r>
      <w:proofErr w:type="spellEnd"/>
      <w:r w:rsidRPr="00513AD5">
        <w:t xml:space="preserve"> </w:t>
      </w:r>
      <w:proofErr w:type="spellStart"/>
      <w:r w:rsidRPr="00513AD5">
        <w:t>bukan</w:t>
      </w:r>
      <w:proofErr w:type="spellEnd"/>
      <w:r w:rsidRPr="00513AD5">
        <w:t xml:space="preserve"> </w:t>
      </w:r>
      <w:proofErr w:type="spellStart"/>
      <w:r w:rsidRPr="00513AD5">
        <w:t>berpangkal</w:t>
      </w:r>
      <w:proofErr w:type="spellEnd"/>
      <w:r w:rsidRPr="00513AD5">
        <w:t xml:space="preserve"> </w:t>
      </w:r>
      <w:proofErr w:type="spellStart"/>
      <w:r w:rsidRPr="00513AD5">
        <w:t>tolak</w:t>
      </w:r>
      <w:proofErr w:type="spellEnd"/>
      <w:r w:rsidRPr="00513AD5">
        <w:t xml:space="preserve"> </w:t>
      </w:r>
      <w:proofErr w:type="spellStart"/>
      <w:r w:rsidRPr="00513AD5">
        <w:t>dari</w:t>
      </w:r>
      <w:proofErr w:type="spellEnd"/>
      <w:r w:rsidRPr="00513AD5">
        <w:t xml:space="preserve"> </w:t>
      </w:r>
      <w:proofErr w:type="spellStart"/>
      <w:r w:rsidRPr="00513AD5">
        <w:t>dari</w:t>
      </w:r>
      <w:proofErr w:type="spellEnd"/>
      <w:r w:rsidRPr="00513AD5">
        <w:t xml:space="preserve"> </w:t>
      </w:r>
      <w:proofErr w:type="spellStart"/>
      <w:r w:rsidRPr="00513AD5">
        <w:t>kesadaran</w:t>
      </w:r>
      <w:proofErr w:type="spellEnd"/>
      <w:r w:rsidRPr="00513AD5">
        <w:t xml:space="preserve"> dan </w:t>
      </w:r>
      <w:proofErr w:type="spellStart"/>
      <w:r w:rsidRPr="00513AD5">
        <w:t>pengertian</w:t>
      </w:r>
      <w:proofErr w:type="spellEnd"/>
      <w:r w:rsidRPr="00513AD5">
        <w:t xml:space="preserve"> yang </w:t>
      </w:r>
      <w:proofErr w:type="spellStart"/>
      <w:r w:rsidRPr="00513AD5">
        <w:t>lahir</w:t>
      </w:r>
      <w:proofErr w:type="spellEnd"/>
      <w:r w:rsidRPr="00513AD5">
        <w:t xml:space="preserve"> </w:t>
      </w:r>
      <w:proofErr w:type="spellStart"/>
      <w:r w:rsidRPr="00513AD5">
        <w:t>dari</w:t>
      </w:r>
      <w:proofErr w:type="spellEnd"/>
      <w:r w:rsidRPr="00513AD5">
        <w:t xml:space="preserve"> </w:t>
      </w:r>
      <w:proofErr w:type="spellStart"/>
      <w:r w:rsidRPr="00513AD5">
        <w:t>pengetahuan</w:t>
      </w:r>
      <w:proofErr w:type="spellEnd"/>
      <w:r w:rsidRPr="00513AD5">
        <w:t xml:space="preserve"> </w:t>
      </w:r>
      <w:proofErr w:type="spellStart"/>
      <w:r w:rsidRPr="00513AD5">
        <w:t>mendidik</w:t>
      </w:r>
      <w:proofErr w:type="spellEnd"/>
      <w:r w:rsidRPr="00513AD5">
        <w:t xml:space="preserve">, </w:t>
      </w:r>
      <w:proofErr w:type="spellStart"/>
      <w:r w:rsidRPr="00513AD5">
        <w:t>melainkan</w:t>
      </w:r>
      <w:proofErr w:type="spellEnd"/>
      <w:r w:rsidRPr="00513AD5">
        <w:t xml:space="preserve"> </w:t>
      </w:r>
      <w:proofErr w:type="spellStart"/>
      <w:r w:rsidRPr="00513AD5">
        <w:t>secara</w:t>
      </w:r>
      <w:proofErr w:type="spellEnd"/>
      <w:r w:rsidRPr="00513AD5">
        <w:t xml:space="preserve"> </w:t>
      </w:r>
      <w:proofErr w:type="spellStart"/>
      <w:r w:rsidRPr="00513AD5">
        <w:t>kodrati</w:t>
      </w:r>
      <w:proofErr w:type="spellEnd"/>
      <w:r w:rsidRPr="00513AD5">
        <w:t xml:space="preserve"> </w:t>
      </w:r>
      <w:proofErr w:type="spellStart"/>
      <w:r w:rsidRPr="00513AD5">
        <w:lastRenderedPageBreak/>
        <w:t>suasana</w:t>
      </w:r>
      <w:proofErr w:type="spellEnd"/>
      <w:r w:rsidRPr="00513AD5">
        <w:t xml:space="preserve"> dan </w:t>
      </w:r>
      <w:proofErr w:type="spellStart"/>
      <w:r w:rsidRPr="00513AD5">
        <w:t>strukturnya</w:t>
      </w:r>
      <w:proofErr w:type="spellEnd"/>
      <w:r w:rsidRPr="00513AD5">
        <w:t xml:space="preserve"> </w:t>
      </w:r>
      <w:proofErr w:type="spellStart"/>
      <w:r w:rsidRPr="00513AD5">
        <w:t>memberikan</w:t>
      </w:r>
      <w:proofErr w:type="spellEnd"/>
      <w:r w:rsidRPr="00513AD5">
        <w:t xml:space="preserve"> </w:t>
      </w:r>
      <w:proofErr w:type="spellStart"/>
      <w:r w:rsidRPr="00513AD5">
        <w:t>kemungkinan</w:t>
      </w:r>
      <w:proofErr w:type="spellEnd"/>
      <w:r w:rsidRPr="00513AD5">
        <w:t xml:space="preserve"> </w:t>
      </w:r>
      <w:proofErr w:type="spellStart"/>
      <w:r w:rsidRPr="00513AD5">
        <w:t>alami</w:t>
      </w:r>
      <w:proofErr w:type="spellEnd"/>
      <w:r w:rsidRPr="00513AD5">
        <w:t xml:space="preserve"> </w:t>
      </w:r>
      <w:proofErr w:type="spellStart"/>
      <w:r w:rsidRPr="00513AD5">
        <w:t>membangun</w:t>
      </w:r>
      <w:proofErr w:type="spellEnd"/>
      <w:r w:rsidRPr="00513AD5">
        <w:t xml:space="preserve"> </w:t>
      </w:r>
      <w:proofErr w:type="spellStart"/>
      <w:r w:rsidRPr="00513AD5">
        <w:t>situasi</w:t>
      </w:r>
      <w:proofErr w:type="spellEnd"/>
      <w:r w:rsidRPr="00513AD5">
        <w:t xml:space="preserve"> Pendidikan. </w:t>
      </w:r>
      <w:proofErr w:type="spellStart"/>
      <w:r w:rsidRPr="00513AD5">
        <w:t>Situasi</w:t>
      </w:r>
      <w:proofErr w:type="spellEnd"/>
      <w:r w:rsidRPr="00513AD5">
        <w:t xml:space="preserve"> Pendidikan </w:t>
      </w:r>
      <w:proofErr w:type="spellStart"/>
      <w:r w:rsidRPr="00513AD5">
        <w:t>itu</w:t>
      </w:r>
      <w:proofErr w:type="spellEnd"/>
      <w:r w:rsidRPr="00513AD5">
        <w:t xml:space="preserve"> </w:t>
      </w:r>
      <w:proofErr w:type="spellStart"/>
      <w:r w:rsidRPr="00513AD5">
        <w:t>terwujud</w:t>
      </w:r>
      <w:proofErr w:type="spellEnd"/>
      <w:r w:rsidRPr="00513AD5">
        <w:t xml:space="preserve"> </w:t>
      </w:r>
      <w:proofErr w:type="spellStart"/>
      <w:r w:rsidRPr="00513AD5">
        <w:t>berkat</w:t>
      </w:r>
      <w:proofErr w:type="spellEnd"/>
      <w:r w:rsidRPr="00513AD5">
        <w:t xml:space="preserve"> </w:t>
      </w:r>
      <w:proofErr w:type="spellStart"/>
      <w:r w:rsidRPr="00513AD5">
        <w:t>adanya</w:t>
      </w:r>
      <w:proofErr w:type="spellEnd"/>
      <w:r w:rsidRPr="00513AD5">
        <w:t xml:space="preserve"> </w:t>
      </w:r>
      <w:proofErr w:type="spellStart"/>
      <w:r w:rsidRPr="00513AD5">
        <w:t>pergaulan</w:t>
      </w:r>
      <w:proofErr w:type="spellEnd"/>
      <w:r w:rsidRPr="00513AD5">
        <w:t xml:space="preserve"> dan </w:t>
      </w:r>
      <w:proofErr w:type="spellStart"/>
      <w:r w:rsidRPr="00513AD5">
        <w:t>hubungan</w:t>
      </w:r>
      <w:proofErr w:type="spellEnd"/>
      <w:r w:rsidRPr="00513AD5">
        <w:t xml:space="preserve"> </w:t>
      </w:r>
      <w:proofErr w:type="spellStart"/>
      <w:r w:rsidRPr="00513AD5">
        <w:t>pengaruh</w:t>
      </w:r>
      <w:proofErr w:type="spellEnd"/>
      <w:r w:rsidRPr="00513AD5">
        <w:t xml:space="preserve"> </w:t>
      </w:r>
      <w:proofErr w:type="spellStart"/>
      <w:r w:rsidRPr="00513AD5">
        <w:t>mempengaruhi</w:t>
      </w:r>
      <w:proofErr w:type="spellEnd"/>
      <w:r w:rsidRPr="00513AD5">
        <w:t xml:space="preserve"> </w:t>
      </w:r>
      <w:proofErr w:type="spellStart"/>
      <w:r w:rsidRPr="00513AD5">
        <w:t>secara</w:t>
      </w:r>
      <w:proofErr w:type="spellEnd"/>
      <w:r w:rsidRPr="00513AD5">
        <w:t xml:space="preserve"> timbal </w:t>
      </w:r>
      <w:proofErr w:type="spellStart"/>
      <w:r w:rsidRPr="00513AD5">
        <w:t>balik</w:t>
      </w:r>
      <w:proofErr w:type="spellEnd"/>
      <w:r w:rsidRPr="00513AD5">
        <w:t xml:space="preserve"> </w:t>
      </w:r>
      <w:proofErr w:type="spellStart"/>
      <w:r w:rsidRPr="00513AD5">
        <w:t>antara</w:t>
      </w:r>
      <w:proofErr w:type="spellEnd"/>
      <w:r w:rsidRPr="00513AD5">
        <w:t xml:space="preserve"> orang </w:t>
      </w:r>
      <w:proofErr w:type="spellStart"/>
      <w:r w:rsidRPr="00513AD5">
        <w:t>tua</w:t>
      </w:r>
      <w:proofErr w:type="spellEnd"/>
      <w:r w:rsidRPr="00513AD5">
        <w:t xml:space="preserve"> </w:t>
      </w:r>
      <w:proofErr w:type="spellStart"/>
      <w:r w:rsidRPr="00513AD5">
        <w:t>atau</w:t>
      </w:r>
      <w:proofErr w:type="spellEnd"/>
      <w:r w:rsidRPr="00513AD5">
        <w:t xml:space="preserve"> </w:t>
      </w:r>
      <w:proofErr w:type="spellStart"/>
      <w:r w:rsidRPr="00513AD5">
        <w:t>anak</w:t>
      </w:r>
      <w:proofErr w:type="spellEnd"/>
      <w:r w:rsidRPr="00513AD5">
        <w:t>.</w:t>
      </w:r>
    </w:p>
    <w:p w:rsidR="00FF1DD0" w:rsidRPr="00FF1DD0" w:rsidRDefault="00FF1DD0" w:rsidP="00FF1DD0"/>
    <w:p w:rsidR="00FA3465" w:rsidRDefault="00513AD5">
      <w:pPr>
        <w:pStyle w:val="Judul2"/>
        <w:numPr>
          <w:ilvl w:val="1"/>
          <w:numId w:val="4"/>
        </w:numPr>
      </w:pPr>
      <w:proofErr w:type="spellStart"/>
      <w:r>
        <w:t>Hak</w:t>
      </w:r>
      <w:proofErr w:type="spellEnd"/>
      <w:r>
        <w:t xml:space="preserve"> dan </w:t>
      </w:r>
      <w:proofErr w:type="spellStart"/>
      <w:r>
        <w:t>Kewajiban</w:t>
      </w:r>
      <w:proofErr w:type="spellEnd"/>
      <w:r>
        <w:t xml:space="preserve"> Orang </w:t>
      </w:r>
      <w:proofErr w:type="spellStart"/>
      <w:r>
        <w:t>Tua</w:t>
      </w:r>
      <w:proofErr w:type="spellEnd"/>
    </w:p>
    <w:p w:rsidR="00901DB9" w:rsidRPr="00901DB9" w:rsidRDefault="00901DB9" w:rsidP="00901DB9"/>
    <w:p w:rsidR="00513AD5" w:rsidRPr="00513AD5" w:rsidRDefault="00513AD5" w:rsidP="00513AD5">
      <w:pPr>
        <w:jc w:val="both"/>
      </w:pPr>
      <w:proofErr w:type="spellStart"/>
      <w:r w:rsidRPr="00513AD5">
        <w:t>Tanggung</w:t>
      </w:r>
      <w:proofErr w:type="spellEnd"/>
      <w:r w:rsidRPr="00513AD5">
        <w:t xml:space="preserve"> </w:t>
      </w:r>
      <w:proofErr w:type="spellStart"/>
      <w:r w:rsidRPr="00513AD5">
        <w:t>jawab</w:t>
      </w:r>
      <w:proofErr w:type="spellEnd"/>
      <w:r w:rsidRPr="00513AD5">
        <w:t xml:space="preserve"> orang </w:t>
      </w:r>
      <w:proofErr w:type="spellStart"/>
      <w:r w:rsidRPr="00513AD5">
        <w:t>tua</w:t>
      </w:r>
      <w:proofErr w:type="spellEnd"/>
      <w:r w:rsidRPr="00513AD5">
        <w:t xml:space="preserve"> </w:t>
      </w:r>
      <w:proofErr w:type="spellStart"/>
      <w:r w:rsidRPr="00513AD5">
        <w:t>terhadap</w:t>
      </w:r>
      <w:proofErr w:type="spellEnd"/>
      <w:r w:rsidRPr="00513AD5">
        <w:t xml:space="preserve"> </w:t>
      </w:r>
      <w:proofErr w:type="spellStart"/>
      <w:r w:rsidRPr="00513AD5">
        <w:t>anak</w:t>
      </w:r>
      <w:proofErr w:type="spellEnd"/>
      <w:r w:rsidRPr="00513AD5">
        <w:t xml:space="preserve"> </w:t>
      </w:r>
      <w:proofErr w:type="spellStart"/>
      <w:r w:rsidRPr="00513AD5">
        <w:t>merupakan</w:t>
      </w:r>
      <w:proofErr w:type="spellEnd"/>
      <w:r w:rsidRPr="00513AD5">
        <w:t xml:space="preserve"> </w:t>
      </w:r>
      <w:proofErr w:type="spellStart"/>
      <w:r w:rsidRPr="00513AD5">
        <w:t>suatu</w:t>
      </w:r>
      <w:proofErr w:type="spellEnd"/>
      <w:r w:rsidRPr="00513AD5">
        <w:t xml:space="preserve"> </w:t>
      </w:r>
      <w:proofErr w:type="spellStart"/>
      <w:r w:rsidRPr="00513AD5">
        <w:t>kewajiban</w:t>
      </w:r>
      <w:proofErr w:type="spellEnd"/>
      <w:r w:rsidRPr="00513AD5">
        <w:t xml:space="preserve"> yang </w:t>
      </w:r>
      <w:proofErr w:type="spellStart"/>
      <w:r w:rsidRPr="00513AD5">
        <w:t>harus</w:t>
      </w:r>
      <w:proofErr w:type="spellEnd"/>
      <w:r w:rsidRPr="00513AD5">
        <w:t xml:space="preserve"> </w:t>
      </w:r>
      <w:proofErr w:type="spellStart"/>
      <w:r w:rsidRPr="00513AD5">
        <w:t>dilaksanakan</w:t>
      </w:r>
      <w:proofErr w:type="spellEnd"/>
      <w:r w:rsidRPr="00513AD5">
        <w:t xml:space="preserve"> oleh </w:t>
      </w:r>
      <w:proofErr w:type="spellStart"/>
      <w:r w:rsidRPr="00513AD5">
        <w:t>semua</w:t>
      </w:r>
      <w:proofErr w:type="spellEnd"/>
      <w:r w:rsidRPr="00513AD5">
        <w:t xml:space="preserve"> orang </w:t>
      </w:r>
      <w:proofErr w:type="spellStart"/>
      <w:r w:rsidRPr="00513AD5">
        <w:t>tua</w:t>
      </w:r>
      <w:proofErr w:type="spellEnd"/>
      <w:r w:rsidRPr="00513AD5">
        <w:t xml:space="preserve">. Orang </w:t>
      </w:r>
      <w:proofErr w:type="spellStart"/>
      <w:r w:rsidRPr="00513AD5">
        <w:t>tua</w:t>
      </w:r>
      <w:proofErr w:type="spellEnd"/>
      <w:r w:rsidRPr="00513AD5">
        <w:t xml:space="preserve"> </w:t>
      </w:r>
      <w:proofErr w:type="spellStart"/>
      <w:r w:rsidRPr="00513AD5">
        <w:t>tetap</w:t>
      </w:r>
      <w:proofErr w:type="spellEnd"/>
      <w:r w:rsidRPr="00513AD5">
        <w:t xml:space="preserve"> </w:t>
      </w:r>
      <w:proofErr w:type="spellStart"/>
      <w:r w:rsidRPr="00513AD5">
        <w:t>berkewajiban</w:t>
      </w:r>
      <w:proofErr w:type="spellEnd"/>
      <w:r w:rsidRPr="00513AD5">
        <w:t xml:space="preserve"> </w:t>
      </w:r>
      <w:proofErr w:type="spellStart"/>
      <w:r w:rsidRPr="00513AD5">
        <w:t>untuk</w:t>
      </w:r>
      <w:proofErr w:type="spellEnd"/>
      <w:r w:rsidRPr="00513AD5">
        <w:t xml:space="preserve"> </w:t>
      </w:r>
      <w:proofErr w:type="spellStart"/>
      <w:r w:rsidRPr="00513AD5">
        <w:t>mendidik</w:t>
      </w:r>
      <w:proofErr w:type="spellEnd"/>
      <w:r w:rsidRPr="00513AD5">
        <w:t xml:space="preserve"> dan </w:t>
      </w:r>
      <w:proofErr w:type="spellStart"/>
      <w:r w:rsidRPr="00513AD5">
        <w:t>membesarkan</w:t>
      </w:r>
      <w:proofErr w:type="spellEnd"/>
      <w:r w:rsidRPr="00513AD5">
        <w:t xml:space="preserve"> </w:t>
      </w:r>
      <w:proofErr w:type="spellStart"/>
      <w:r w:rsidRPr="00513AD5">
        <w:t>anak</w:t>
      </w:r>
      <w:proofErr w:type="spellEnd"/>
      <w:r w:rsidRPr="00513AD5">
        <w:t xml:space="preserve"> </w:t>
      </w:r>
      <w:proofErr w:type="spellStart"/>
      <w:r w:rsidRPr="00513AD5">
        <w:t>dengan</w:t>
      </w:r>
      <w:proofErr w:type="spellEnd"/>
      <w:r w:rsidRPr="00513AD5">
        <w:t xml:space="preserve"> </w:t>
      </w:r>
      <w:proofErr w:type="spellStart"/>
      <w:r w:rsidRPr="00513AD5">
        <w:t>sebaik-baiknya</w:t>
      </w:r>
      <w:proofErr w:type="spellEnd"/>
      <w:r w:rsidRPr="00513AD5">
        <w:t xml:space="preserve"> </w:t>
      </w:r>
      <w:proofErr w:type="spellStart"/>
      <w:r w:rsidRPr="00513AD5">
        <w:t>meskipun</w:t>
      </w:r>
      <w:proofErr w:type="spellEnd"/>
      <w:r w:rsidRPr="00513AD5">
        <w:t xml:space="preserve"> </w:t>
      </w:r>
      <w:proofErr w:type="spellStart"/>
      <w:r w:rsidRPr="00513AD5">
        <w:t>kedua</w:t>
      </w:r>
      <w:proofErr w:type="spellEnd"/>
      <w:r w:rsidRPr="00513AD5">
        <w:t xml:space="preserve"> orang </w:t>
      </w:r>
      <w:proofErr w:type="spellStart"/>
      <w:r w:rsidRPr="00513AD5">
        <w:t>tuanya</w:t>
      </w:r>
      <w:proofErr w:type="spellEnd"/>
      <w:r w:rsidRPr="00513AD5">
        <w:t xml:space="preserve"> </w:t>
      </w:r>
      <w:proofErr w:type="spellStart"/>
      <w:r w:rsidRPr="00513AD5">
        <w:t>telah</w:t>
      </w:r>
      <w:proofErr w:type="spellEnd"/>
      <w:r w:rsidRPr="00513AD5">
        <w:t xml:space="preserve"> </w:t>
      </w:r>
      <w:proofErr w:type="spellStart"/>
      <w:r w:rsidRPr="00513AD5">
        <w:t>bercerai</w:t>
      </w:r>
      <w:proofErr w:type="spellEnd"/>
      <w:r w:rsidRPr="00513AD5">
        <w:t xml:space="preserve">. </w:t>
      </w:r>
      <w:proofErr w:type="spellStart"/>
      <w:r w:rsidRPr="00513AD5">
        <w:t>Pemeliharaan</w:t>
      </w:r>
      <w:proofErr w:type="spellEnd"/>
      <w:r w:rsidRPr="00513AD5">
        <w:t xml:space="preserve"> </w:t>
      </w:r>
      <w:proofErr w:type="spellStart"/>
      <w:r w:rsidRPr="00513AD5">
        <w:t>anak</w:t>
      </w:r>
      <w:proofErr w:type="spellEnd"/>
      <w:r w:rsidRPr="00513AD5">
        <w:t xml:space="preserve"> juga </w:t>
      </w:r>
      <w:proofErr w:type="spellStart"/>
      <w:r w:rsidRPr="00513AD5">
        <w:t>mempunyai</w:t>
      </w:r>
      <w:proofErr w:type="spellEnd"/>
      <w:r w:rsidRPr="00513AD5">
        <w:t xml:space="preserve"> arti yang </w:t>
      </w:r>
      <w:proofErr w:type="spellStart"/>
      <w:r w:rsidRPr="00513AD5">
        <w:t>sebuah</w:t>
      </w:r>
      <w:proofErr w:type="spellEnd"/>
      <w:r w:rsidRPr="00513AD5">
        <w:t xml:space="preserve"> </w:t>
      </w:r>
      <w:proofErr w:type="spellStart"/>
      <w:r w:rsidRPr="00513AD5">
        <w:t>tanggung</w:t>
      </w:r>
      <w:proofErr w:type="spellEnd"/>
      <w:r w:rsidRPr="00513AD5">
        <w:t xml:space="preserve"> </w:t>
      </w:r>
      <w:proofErr w:type="spellStart"/>
      <w:r w:rsidRPr="00513AD5">
        <w:t>jawab</w:t>
      </w:r>
      <w:proofErr w:type="spellEnd"/>
      <w:r w:rsidRPr="00513AD5">
        <w:t xml:space="preserve"> orang </w:t>
      </w:r>
      <w:proofErr w:type="spellStart"/>
      <w:r w:rsidRPr="00513AD5">
        <w:t>tua</w:t>
      </w:r>
      <w:proofErr w:type="spellEnd"/>
      <w:r w:rsidRPr="00513AD5">
        <w:t xml:space="preserve"> </w:t>
      </w:r>
      <w:proofErr w:type="spellStart"/>
      <w:r w:rsidRPr="00513AD5">
        <w:t>untuk</w:t>
      </w:r>
      <w:proofErr w:type="spellEnd"/>
      <w:r w:rsidRPr="00513AD5">
        <w:t xml:space="preserve"> </w:t>
      </w:r>
      <w:proofErr w:type="spellStart"/>
      <w:r w:rsidRPr="00513AD5">
        <w:t>mengawasi</w:t>
      </w:r>
      <w:proofErr w:type="spellEnd"/>
      <w:r w:rsidRPr="00513AD5">
        <w:t xml:space="preserve">, </w:t>
      </w:r>
      <w:proofErr w:type="spellStart"/>
      <w:r w:rsidRPr="00513AD5">
        <w:t>memberikan</w:t>
      </w:r>
      <w:proofErr w:type="spellEnd"/>
      <w:r w:rsidRPr="00513AD5">
        <w:t xml:space="preserve"> </w:t>
      </w:r>
      <w:proofErr w:type="spellStart"/>
      <w:r w:rsidRPr="00513AD5">
        <w:t>pelayanan</w:t>
      </w:r>
      <w:proofErr w:type="spellEnd"/>
      <w:r w:rsidRPr="00513AD5">
        <w:t xml:space="preserve"> yang </w:t>
      </w:r>
      <w:proofErr w:type="spellStart"/>
      <w:r w:rsidRPr="00513AD5">
        <w:t>semestinya</w:t>
      </w:r>
      <w:proofErr w:type="spellEnd"/>
      <w:r w:rsidRPr="00513AD5">
        <w:t xml:space="preserve"> </w:t>
      </w:r>
      <w:proofErr w:type="spellStart"/>
      <w:r w:rsidRPr="00513AD5">
        <w:t>serta</w:t>
      </w:r>
      <w:proofErr w:type="spellEnd"/>
      <w:r w:rsidRPr="00513AD5">
        <w:t xml:space="preserve"> </w:t>
      </w:r>
      <w:proofErr w:type="spellStart"/>
      <w:r w:rsidRPr="00513AD5">
        <w:t>mencukupi</w:t>
      </w:r>
      <w:proofErr w:type="spellEnd"/>
      <w:r w:rsidRPr="00513AD5">
        <w:t xml:space="preserve"> </w:t>
      </w:r>
      <w:proofErr w:type="spellStart"/>
      <w:r w:rsidRPr="00513AD5">
        <w:t>kebutuhan</w:t>
      </w:r>
      <w:proofErr w:type="spellEnd"/>
      <w:r w:rsidRPr="00513AD5">
        <w:t xml:space="preserve"> </w:t>
      </w:r>
      <w:proofErr w:type="spellStart"/>
      <w:r w:rsidRPr="00513AD5">
        <w:t>hidup</w:t>
      </w:r>
      <w:proofErr w:type="spellEnd"/>
      <w:r w:rsidRPr="00513AD5">
        <w:t xml:space="preserve"> </w:t>
      </w:r>
      <w:proofErr w:type="spellStart"/>
      <w:r w:rsidRPr="00513AD5">
        <w:t>anak</w:t>
      </w:r>
      <w:proofErr w:type="spellEnd"/>
      <w:r w:rsidRPr="00513AD5">
        <w:t xml:space="preserve"> </w:t>
      </w:r>
      <w:proofErr w:type="spellStart"/>
      <w:r w:rsidRPr="00513AD5">
        <w:t>dari</w:t>
      </w:r>
      <w:proofErr w:type="spellEnd"/>
      <w:r w:rsidRPr="00513AD5">
        <w:t xml:space="preserve"> orang </w:t>
      </w:r>
      <w:proofErr w:type="spellStart"/>
      <w:r w:rsidRPr="00513AD5">
        <w:t>tuanya</w:t>
      </w:r>
      <w:proofErr w:type="spellEnd"/>
      <w:r w:rsidRPr="00513AD5">
        <w:t>.</w:t>
      </w:r>
    </w:p>
    <w:p w:rsidR="00513AD5" w:rsidRPr="00513AD5" w:rsidRDefault="00513AD5" w:rsidP="00513AD5">
      <w:pPr>
        <w:jc w:val="both"/>
      </w:pPr>
      <w:proofErr w:type="spellStart"/>
      <w:r w:rsidRPr="00513AD5">
        <w:t>Dalam</w:t>
      </w:r>
      <w:proofErr w:type="spellEnd"/>
      <w:r w:rsidRPr="00513AD5">
        <w:t xml:space="preserve"> </w:t>
      </w:r>
      <w:proofErr w:type="spellStart"/>
      <w:r w:rsidRPr="00513AD5">
        <w:t>peraturan</w:t>
      </w:r>
      <w:proofErr w:type="spellEnd"/>
      <w:r w:rsidRPr="00513AD5">
        <w:t xml:space="preserve"> </w:t>
      </w:r>
      <w:proofErr w:type="spellStart"/>
      <w:r w:rsidRPr="00513AD5">
        <w:t>Undang-undang</w:t>
      </w:r>
      <w:proofErr w:type="spellEnd"/>
      <w:r w:rsidRPr="00513AD5">
        <w:t xml:space="preserve"> </w:t>
      </w:r>
      <w:proofErr w:type="spellStart"/>
      <w:r w:rsidRPr="00513AD5">
        <w:t>Nomor</w:t>
      </w:r>
      <w:proofErr w:type="spellEnd"/>
      <w:r w:rsidRPr="00513AD5">
        <w:t xml:space="preserve"> 16 </w:t>
      </w:r>
      <w:proofErr w:type="spellStart"/>
      <w:r w:rsidRPr="00513AD5">
        <w:t>Tahun</w:t>
      </w:r>
      <w:proofErr w:type="spellEnd"/>
      <w:r w:rsidRPr="00513AD5">
        <w:t xml:space="preserve"> 2019 </w:t>
      </w:r>
      <w:proofErr w:type="spellStart"/>
      <w:r w:rsidRPr="00513AD5">
        <w:t>Perkawinan</w:t>
      </w:r>
      <w:proofErr w:type="spellEnd"/>
      <w:r w:rsidRPr="00513AD5">
        <w:t xml:space="preserve"> </w:t>
      </w:r>
      <w:proofErr w:type="spellStart"/>
      <w:r w:rsidRPr="00513AD5">
        <w:t>mengatur</w:t>
      </w:r>
      <w:proofErr w:type="spellEnd"/>
      <w:r w:rsidRPr="00513AD5">
        <w:t xml:space="preserve"> </w:t>
      </w:r>
      <w:proofErr w:type="spellStart"/>
      <w:r w:rsidRPr="00513AD5">
        <w:t>tentang</w:t>
      </w:r>
      <w:proofErr w:type="spellEnd"/>
      <w:r w:rsidRPr="00513AD5">
        <w:t xml:space="preserve"> </w:t>
      </w:r>
      <w:proofErr w:type="spellStart"/>
      <w:r w:rsidRPr="00513AD5">
        <w:t>konsep</w:t>
      </w:r>
      <w:proofErr w:type="spellEnd"/>
      <w:r w:rsidRPr="00513AD5">
        <w:t xml:space="preserve"> </w:t>
      </w:r>
      <w:proofErr w:type="spellStart"/>
      <w:r w:rsidRPr="00513AD5">
        <w:t>tanggung</w:t>
      </w:r>
      <w:proofErr w:type="spellEnd"/>
      <w:r w:rsidRPr="00513AD5">
        <w:t xml:space="preserve"> </w:t>
      </w:r>
      <w:proofErr w:type="spellStart"/>
      <w:r w:rsidRPr="00513AD5">
        <w:t>jawab</w:t>
      </w:r>
      <w:proofErr w:type="spellEnd"/>
      <w:r w:rsidRPr="00513AD5">
        <w:t xml:space="preserve"> orang </w:t>
      </w:r>
      <w:proofErr w:type="spellStart"/>
      <w:r w:rsidRPr="00513AD5">
        <w:t>tua</w:t>
      </w:r>
      <w:proofErr w:type="spellEnd"/>
      <w:r w:rsidRPr="00513AD5">
        <w:t xml:space="preserve"> </w:t>
      </w:r>
      <w:proofErr w:type="spellStart"/>
      <w:r w:rsidRPr="00513AD5">
        <w:t>terhadap</w:t>
      </w:r>
      <w:proofErr w:type="spellEnd"/>
      <w:r w:rsidRPr="00513AD5">
        <w:t xml:space="preserve"> </w:t>
      </w:r>
      <w:proofErr w:type="spellStart"/>
      <w:r w:rsidRPr="00513AD5">
        <w:t>anak</w:t>
      </w:r>
      <w:proofErr w:type="spellEnd"/>
      <w:r w:rsidRPr="00513AD5">
        <w:t xml:space="preserve"> </w:t>
      </w:r>
      <w:proofErr w:type="spellStart"/>
      <w:r w:rsidRPr="00513AD5">
        <w:t>pasca</w:t>
      </w:r>
      <w:proofErr w:type="spellEnd"/>
      <w:r w:rsidRPr="00513AD5">
        <w:t xml:space="preserve"> </w:t>
      </w:r>
      <w:proofErr w:type="spellStart"/>
      <w:r w:rsidRPr="00513AD5">
        <w:t>perceraian</w:t>
      </w:r>
      <w:proofErr w:type="spellEnd"/>
      <w:r w:rsidRPr="00513AD5">
        <w:t xml:space="preserve">. </w:t>
      </w:r>
      <w:proofErr w:type="spellStart"/>
      <w:r w:rsidRPr="00513AD5">
        <w:t>Kewajiban</w:t>
      </w:r>
      <w:proofErr w:type="spellEnd"/>
      <w:r w:rsidRPr="00513AD5">
        <w:t xml:space="preserve"> orang </w:t>
      </w:r>
      <w:proofErr w:type="spellStart"/>
      <w:r w:rsidRPr="00513AD5">
        <w:t>tua</w:t>
      </w:r>
      <w:proofErr w:type="spellEnd"/>
      <w:r w:rsidRPr="00513AD5">
        <w:t xml:space="preserve"> </w:t>
      </w:r>
      <w:proofErr w:type="spellStart"/>
      <w:r w:rsidRPr="00513AD5">
        <w:t>sebagai</w:t>
      </w:r>
      <w:proofErr w:type="spellEnd"/>
      <w:r w:rsidRPr="00513AD5">
        <w:t xml:space="preserve"> </w:t>
      </w:r>
      <w:proofErr w:type="spellStart"/>
      <w:r w:rsidRPr="00513AD5">
        <w:t>bentuk</w:t>
      </w:r>
      <w:proofErr w:type="spellEnd"/>
      <w:r w:rsidRPr="00513AD5">
        <w:t xml:space="preserve"> </w:t>
      </w:r>
      <w:proofErr w:type="spellStart"/>
      <w:r w:rsidRPr="00513AD5">
        <w:t>tanggung</w:t>
      </w:r>
      <w:proofErr w:type="spellEnd"/>
      <w:r w:rsidRPr="00513AD5">
        <w:t xml:space="preserve"> </w:t>
      </w:r>
      <w:proofErr w:type="spellStart"/>
      <w:r w:rsidRPr="00513AD5">
        <w:t>jawab</w:t>
      </w:r>
      <w:proofErr w:type="spellEnd"/>
      <w:r w:rsidRPr="00513AD5">
        <w:t xml:space="preserve"> yang </w:t>
      </w:r>
      <w:proofErr w:type="spellStart"/>
      <w:r w:rsidRPr="00513AD5">
        <w:t>harus</w:t>
      </w:r>
      <w:proofErr w:type="spellEnd"/>
      <w:r w:rsidRPr="00513AD5">
        <w:t xml:space="preserve"> </w:t>
      </w:r>
      <w:proofErr w:type="spellStart"/>
      <w:r w:rsidRPr="00513AD5">
        <w:t>dilakukan</w:t>
      </w:r>
      <w:proofErr w:type="spellEnd"/>
      <w:r w:rsidRPr="00513AD5">
        <w:t xml:space="preserve">, </w:t>
      </w:r>
      <w:proofErr w:type="spellStart"/>
      <w:r w:rsidRPr="00513AD5">
        <w:t>kewajiban</w:t>
      </w:r>
      <w:proofErr w:type="spellEnd"/>
      <w:r w:rsidRPr="00513AD5">
        <w:t xml:space="preserve"> orang </w:t>
      </w:r>
      <w:proofErr w:type="spellStart"/>
      <w:r w:rsidRPr="00513AD5">
        <w:t>tua</w:t>
      </w:r>
      <w:proofErr w:type="spellEnd"/>
      <w:r w:rsidRPr="00513AD5">
        <w:t xml:space="preserve"> </w:t>
      </w:r>
      <w:proofErr w:type="spellStart"/>
      <w:r w:rsidRPr="00513AD5">
        <w:t>mencakup</w:t>
      </w:r>
      <w:proofErr w:type="spellEnd"/>
      <w:r w:rsidRPr="00513AD5">
        <w:t xml:space="preserve">: </w:t>
      </w:r>
    </w:p>
    <w:p w:rsidR="00513AD5" w:rsidRDefault="00513AD5" w:rsidP="00513AD5">
      <w:pPr>
        <w:pStyle w:val="DaftarParagraf"/>
        <w:numPr>
          <w:ilvl w:val="0"/>
          <w:numId w:val="10"/>
        </w:numPr>
        <w:ind w:left="426"/>
        <w:jc w:val="both"/>
      </w:pPr>
      <w:proofErr w:type="spellStart"/>
      <w:r w:rsidRPr="00513AD5">
        <w:t>Sebagaimana</w:t>
      </w:r>
      <w:proofErr w:type="spellEnd"/>
      <w:r w:rsidRPr="00513AD5">
        <w:t xml:space="preserve"> yang </w:t>
      </w:r>
      <w:proofErr w:type="spellStart"/>
      <w:r w:rsidRPr="00513AD5">
        <w:t>telah</w:t>
      </w:r>
      <w:proofErr w:type="spellEnd"/>
      <w:r w:rsidRPr="00513AD5">
        <w:t xml:space="preserve"> </w:t>
      </w:r>
      <w:proofErr w:type="spellStart"/>
      <w:r w:rsidRPr="00513AD5">
        <w:t>diatur</w:t>
      </w:r>
      <w:proofErr w:type="spellEnd"/>
      <w:r w:rsidRPr="00513AD5">
        <w:t xml:space="preserve"> </w:t>
      </w:r>
      <w:proofErr w:type="spellStart"/>
      <w:r w:rsidRPr="00513AD5">
        <w:t>dalam</w:t>
      </w:r>
      <w:proofErr w:type="spellEnd"/>
      <w:r w:rsidRPr="00513AD5">
        <w:t xml:space="preserve"> </w:t>
      </w:r>
      <w:proofErr w:type="spellStart"/>
      <w:r w:rsidRPr="00513AD5">
        <w:t>Pasal</w:t>
      </w:r>
      <w:proofErr w:type="spellEnd"/>
      <w:r w:rsidRPr="00513AD5">
        <w:t xml:space="preserve"> 45 </w:t>
      </w:r>
      <w:proofErr w:type="spellStart"/>
      <w:r w:rsidRPr="00513AD5">
        <w:t>Undang-Undang</w:t>
      </w:r>
      <w:proofErr w:type="spellEnd"/>
      <w:r w:rsidRPr="00513AD5">
        <w:t xml:space="preserve"> </w:t>
      </w:r>
      <w:proofErr w:type="spellStart"/>
      <w:r w:rsidRPr="00513AD5">
        <w:t>Perkawinan</w:t>
      </w:r>
      <w:proofErr w:type="spellEnd"/>
      <w:r w:rsidRPr="00513AD5">
        <w:t xml:space="preserve"> di </w:t>
      </w:r>
      <w:proofErr w:type="spellStart"/>
      <w:r w:rsidRPr="00513AD5">
        <w:t>jelaskan</w:t>
      </w:r>
      <w:proofErr w:type="spellEnd"/>
      <w:r w:rsidRPr="00513AD5">
        <w:t xml:space="preserve"> orang </w:t>
      </w:r>
      <w:proofErr w:type="spellStart"/>
      <w:r w:rsidRPr="00513AD5">
        <w:t>tua</w:t>
      </w:r>
      <w:proofErr w:type="spellEnd"/>
      <w:r w:rsidRPr="00513AD5">
        <w:t xml:space="preserve"> </w:t>
      </w:r>
      <w:proofErr w:type="spellStart"/>
      <w:r w:rsidRPr="00513AD5">
        <w:t>wajib</w:t>
      </w:r>
      <w:proofErr w:type="spellEnd"/>
      <w:r w:rsidRPr="00513AD5">
        <w:t xml:space="preserve"> </w:t>
      </w:r>
      <w:proofErr w:type="spellStart"/>
      <w:r w:rsidRPr="00513AD5">
        <w:t>untuk</w:t>
      </w:r>
      <w:proofErr w:type="spellEnd"/>
      <w:r w:rsidRPr="00513AD5">
        <w:t xml:space="preserve"> </w:t>
      </w:r>
      <w:proofErr w:type="spellStart"/>
      <w:r w:rsidRPr="00513AD5">
        <w:t>memelihara</w:t>
      </w:r>
      <w:proofErr w:type="spellEnd"/>
      <w:r w:rsidRPr="00513AD5">
        <w:t xml:space="preserve"> dan </w:t>
      </w:r>
      <w:proofErr w:type="spellStart"/>
      <w:r w:rsidRPr="00513AD5">
        <w:t>mendidik</w:t>
      </w:r>
      <w:proofErr w:type="spellEnd"/>
      <w:r w:rsidRPr="00513AD5">
        <w:t xml:space="preserve"> </w:t>
      </w:r>
      <w:proofErr w:type="spellStart"/>
      <w:r w:rsidRPr="00513AD5">
        <w:t>anak-anak</w:t>
      </w:r>
      <w:proofErr w:type="spellEnd"/>
      <w:r w:rsidRPr="00513AD5">
        <w:t xml:space="preserve"> </w:t>
      </w:r>
      <w:proofErr w:type="spellStart"/>
      <w:r w:rsidRPr="00513AD5">
        <w:t>mereka</w:t>
      </w:r>
      <w:proofErr w:type="spellEnd"/>
      <w:r w:rsidRPr="00513AD5">
        <w:t xml:space="preserve"> </w:t>
      </w:r>
      <w:proofErr w:type="spellStart"/>
      <w:r w:rsidRPr="00513AD5">
        <w:t>sebaik-baiknya</w:t>
      </w:r>
      <w:proofErr w:type="spellEnd"/>
      <w:r w:rsidRPr="00513AD5">
        <w:t>.</w:t>
      </w:r>
    </w:p>
    <w:p w:rsidR="00513AD5" w:rsidRDefault="00513AD5" w:rsidP="00513AD5">
      <w:pPr>
        <w:pStyle w:val="DaftarParagraf"/>
        <w:numPr>
          <w:ilvl w:val="0"/>
          <w:numId w:val="10"/>
        </w:numPr>
        <w:ind w:left="426"/>
        <w:jc w:val="both"/>
      </w:pPr>
      <w:proofErr w:type="spellStart"/>
      <w:r w:rsidRPr="00513AD5">
        <w:t>Sebagaimana</w:t>
      </w:r>
      <w:proofErr w:type="spellEnd"/>
      <w:r w:rsidRPr="00513AD5">
        <w:t xml:space="preserve"> yang </w:t>
      </w:r>
      <w:proofErr w:type="spellStart"/>
      <w:r w:rsidRPr="00513AD5">
        <w:t>telah</w:t>
      </w:r>
      <w:proofErr w:type="spellEnd"/>
      <w:r w:rsidRPr="00513AD5">
        <w:t xml:space="preserve"> </w:t>
      </w:r>
      <w:proofErr w:type="spellStart"/>
      <w:r w:rsidRPr="00513AD5">
        <w:t>diatur</w:t>
      </w:r>
      <w:proofErr w:type="spellEnd"/>
      <w:r w:rsidRPr="00513AD5">
        <w:t xml:space="preserve"> </w:t>
      </w:r>
      <w:proofErr w:type="spellStart"/>
      <w:r w:rsidRPr="00513AD5">
        <w:t>dalam</w:t>
      </w:r>
      <w:proofErr w:type="spellEnd"/>
      <w:r w:rsidRPr="00513AD5">
        <w:t xml:space="preserve"> </w:t>
      </w:r>
      <w:proofErr w:type="spellStart"/>
      <w:r w:rsidRPr="00513AD5">
        <w:t>Pasal</w:t>
      </w:r>
      <w:proofErr w:type="spellEnd"/>
      <w:r w:rsidRPr="00513AD5">
        <w:t xml:space="preserve"> 47 </w:t>
      </w:r>
      <w:proofErr w:type="spellStart"/>
      <w:r w:rsidRPr="00513AD5">
        <w:t>Undang-Undang</w:t>
      </w:r>
      <w:proofErr w:type="spellEnd"/>
      <w:r w:rsidRPr="00513AD5">
        <w:t xml:space="preserve"> </w:t>
      </w:r>
      <w:proofErr w:type="spellStart"/>
      <w:r w:rsidRPr="00513AD5">
        <w:t>Perkawinan</w:t>
      </w:r>
      <w:proofErr w:type="spellEnd"/>
      <w:r w:rsidRPr="00513AD5">
        <w:t xml:space="preserve"> di </w:t>
      </w:r>
      <w:proofErr w:type="spellStart"/>
      <w:r w:rsidRPr="00513AD5">
        <w:t>jelaskan</w:t>
      </w:r>
      <w:proofErr w:type="spellEnd"/>
      <w:r w:rsidRPr="00513AD5">
        <w:t xml:space="preserve"> Orang </w:t>
      </w:r>
      <w:proofErr w:type="spellStart"/>
      <w:r w:rsidRPr="00513AD5">
        <w:t>tua</w:t>
      </w:r>
      <w:proofErr w:type="spellEnd"/>
      <w:r w:rsidRPr="00513AD5">
        <w:t xml:space="preserve"> </w:t>
      </w:r>
      <w:proofErr w:type="spellStart"/>
      <w:r w:rsidRPr="00513AD5">
        <w:t>mewakili</w:t>
      </w:r>
      <w:proofErr w:type="spellEnd"/>
      <w:r w:rsidRPr="00513AD5">
        <w:t xml:space="preserve"> </w:t>
      </w:r>
      <w:proofErr w:type="spellStart"/>
      <w:r w:rsidRPr="00513AD5">
        <w:t>anak</w:t>
      </w:r>
      <w:proofErr w:type="spellEnd"/>
      <w:r w:rsidRPr="00513AD5">
        <w:t xml:space="preserve"> </w:t>
      </w:r>
      <w:proofErr w:type="spellStart"/>
      <w:r w:rsidRPr="00513AD5">
        <w:t>mengenai</w:t>
      </w:r>
      <w:proofErr w:type="spellEnd"/>
      <w:r w:rsidRPr="00513AD5">
        <w:t xml:space="preserve"> </w:t>
      </w:r>
      <w:proofErr w:type="spellStart"/>
      <w:r w:rsidRPr="00513AD5">
        <w:t>perbuatan</w:t>
      </w:r>
      <w:proofErr w:type="spellEnd"/>
      <w:r w:rsidRPr="00513AD5">
        <w:t xml:space="preserve"> </w:t>
      </w:r>
      <w:proofErr w:type="spellStart"/>
      <w:r w:rsidRPr="00513AD5">
        <w:t>hukum</w:t>
      </w:r>
      <w:proofErr w:type="spellEnd"/>
      <w:r w:rsidRPr="00513AD5">
        <w:t xml:space="preserve"> di </w:t>
      </w:r>
      <w:proofErr w:type="spellStart"/>
      <w:r w:rsidRPr="00513AD5">
        <w:t>dalam</w:t>
      </w:r>
      <w:proofErr w:type="spellEnd"/>
      <w:r w:rsidRPr="00513AD5">
        <w:t xml:space="preserve"> dan di </w:t>
      </w:r>
      <w:proofErr w:type="spellStart"/>
      <w:r w:rsidRPr="00513AD5">
        <w:t>luar</w:t>
      </w:r>
      <w:proofErr w:type="spellEnd"/>
      <w:r w:rsidRPr="00513AD5">
        <w:t xml:space="preserve"> </w:t>
      </w:r>
      <w:proofErr w:type="spellStart"/>
      <w:r w:rsidRPr="00513AD5">
        <w:t>Pengadilan</w:t>
      </w:r>
      <w:proofErr w:type="spellEnd"/>
      <w:r w:rsidRPr="00513AD5">
        <w:t>.</w:t>
      </w:r>
    </w:p>
    <w:p w:rsidR="00513AD5" w:rsidRPr="00513AD5" w:rsidRDefault="00513AD5" w:rsidP="00513AD5">
      <w:pPr>
        <w:ind w:left="66" w:firstLine="360"/>
        <w:jc w:val="both"/>
      </w:pPr>
      <w:proofErr w:type="spellStart"/>
      <w:r w:rsidRPr="00513AD5">
        <w:t>Sebagaimana</w:t>
      </w:r>
      <w:proofErr w:type="spellEnd"/>
      <w:r w:rsidRPr="00513AD5">
        <w:t xml:space="preserve"> </w:t>
      </w:r>
      <w:proofErr w:type="spellStart"/>
      <w:r w:rsidRPr="00513AD5">
        <w:t>diatur</w:t>
      </w:r>
      <w:proofErr w:type="spellEnd"/>
      <w:r w:rsidRPr="00513AD5">
        <w:t xml:space="preserve"> </w:t>
      </w:r>
      <w:proofErr w:type="spellStart"/>
      <w:r w:rsidRPr="00513AD5">
        <w:t>dalam</w:t>
      </w:r>
      <w:proofErr w:type="spellEnd"/>
      <w:r w:rsidRPr="00513AD5">
        <w:t xml:space="preserve"> </w:t>
      </w:r>
      <w:proofErr w:type="spellStart"/>
      <w:r w:rsidRPr="00513AD5">
        <w:t>pasal</w:t>
      </w:r>
      <w:proofErr w:type="spellEnd"/>
      <w:r w:rsidRPr="00513AD5">
        <w:t xml:space="preserve"> 41 </w:t>
      </w:r>
      <w:proofErr w:type="spellStart"/>
      <w:r w:rsidRPr="00513AD5">
        <w:t>Undang-Undang</w:t>
      </w:r>
      <w:proofErr w:type="spellEnd"/>
      <w:r w:rsidRPr="00513AD5">
        <w:t xml:space="preserve"> </w:t>
      </w:r>
      <w:proofErr w:type="spellStart"/>
      <w:r w:rsidRPr="00513AD5">
        <w:t>Perkawinan</w:t>
      </w:r>
      <w:proofErr w:type="spellEnd"/>
      <w:r w:rsidRPr="00513AD5">
        <w:t xml:space="preserve"> di </w:t>
      </w:r>
      <w:proofErr w:type="spellStart"/>
      <w:r w:rsidRPr="00513AD5">
        <w:t>jelaskan</w:t>
      </w:r>
      <w:proofErr w:type="spellEnd"/>
      <w:r w:rsidRPr="00513AD5">
        <w:t xml:space="preserve"> </w:t>
      </w:r>
      <w:proofErr w:type="spellStart"/>
      <w:r w:rsidRPr="00513AD5">
        <w:t>bapak</w:t>
      </w:r>
      <w:proofErr w:type="spellEnd"/>
      <w:r w:rsidRPr="00513AD5">
        <w:t xml:space="preserve"> </w:t>
      </w:r>
      <w:proofErr w:type="spellStart"/>
      <w:r w:rsidRPr="00513AD5">
        <w:t>bertanggung</w:t>
      </w:r>
      <w:proofErr w:type="spellEnd"/>
      <w:r w:rsidRPr="00513AD5">
        <w:t xml:space="preserve"> </w:t>
      </w:r>
      <w:proofErr w:type="spellStart"/>
      <w:r w:rsidRPr="00513AD5">
        <w:t>jawab</w:t>
      </w:r>
      <w:proofErr w:type="spellEnd"/>
      <w:r w:rsidRPr="00513AD5">
        <w:t xml:space="preserve"> </w:t>
      </w:r>
      <w:proofErr w:type="spellStart"/>
      <w:r w:rsidRPr="00513AD5">
        <w:t>atas</w:t>
      </w:r>
      <w:proofErr w:type="spellEnd"/>
      <w:r w:rsidRPr="00513AD5">
        <w:t xml:space="preserve"> </w:t>
      </w:r>
      <w:proofErr w:type="spellStart"/>
      <w:r w:rsidRPr="00513AD5">
        <w:t>semua</w:t>
      </w:r>
      <w:proofErr w:type="spellEnd"/>
      <w:r w:rsidRPr="00513AD5">
        <w:t xml:space="preserve"> </w:t>
      </w:r>
      <w:proofErr w:type="spellStart"/>
      <w:r w:rsidRPr="00513AD5">
        <w:t>biaya</w:t>
      </w:r>
      <w:proofErr w:type="spellEnd"/>
      <w:r w:rsidRPr="00513AD5">
        <w:t xml:space="preserve"> </w:t>
      </w:r>
      <w:proofErr w:type="spellStart"/>
      <w:r w:rsidRPr="00513AD5">
        <w:t>pemeliharaan</w:t>
      </w:r>
      <w:proofErr w:type="spellEnd"/>
      <w:r w:rsidRPr="00513AD5">
        <w:t xml:space="preserve"> dan </w:t>
      </w:r>
      <w:proofErr w:type="spellStart"/>
      <w:r w:rsidRPr="00513AD5">
        <w:t>pendidikan</w:t>
      </w:r>
      <w:proofErr w:type="spellEnd"/>
      <w:r w:rsidRPr="00513AD5">
        <w:t xml:space="preserve"> yang </w:t>
      </w:r>
      <w:proofErr w:type="spellStart"/>
      <w:r w:rsidRPr="00513AD5">
        <w:t>diperlukan</w:t>
      </w:r>
      <w:proofErr w:type="spellEnd"/>
      <w:r w:rsidRPr="00513AD5">
        <w:t xml:space="preserve"> </w:t>
      </w:r>
      <w:proofErr w:type="spellStart"/>
      <w:r w:rsidRPr="00513AD5">
        <w:t>anak</w:t>
      </w:r>
      <w:proofErr w:type="spellEnd"/>
      <w:r w:rsidRPr="00513AD5">
        <w:t xml:space="preserve">, </w:t>
      </w:r>
      <w:proofErr w:type="spellStart"/>
      <w:r w:rsidRPr="00513AD5">
        <w:t>bilamana</w:t>
      </w:r>
      <w:proofErr w:type="spellEnd"/>
      <w:r w:rsidRPr="00513AD5">
        <w:t xml:space="preserve"> </w:t>
      </w:r>
      <w:proofErr w:type="spellStart"/>
      <w:r w:rsidRPr="00513AD5">
        <w:t>bapak</w:t>
      </w:r>
      <w:proofErr w:type="spellEnd"/>
      <w:r w:rsidRPr="00513AD5">
        <w:t xml:space="preserve"> </w:t>
      </w:r>
      <w:proofErr w:type="spellStart"/>
      <w:r w:rsidRPr="00513AD5">
        <w:t>tidak</w:t>
      </w:r>
      <w:proofErr w:type="spellEnd"/>
      <w:r w:rsidRPr="00513AD5">
        <w:t xml:space="preserve"> </w:t>
      </w:r>
      <w:proofErr w:type="spellStart"/>
      <w:r w:rsidRPr="00513AD5">
        <w:t>dapat</w:t>
      </w:r>
      <w:proofErr w:type="spellEnd"/>
      <w:r w:rsidRPr="00513AD5">
        <w:t xml:space="preserve"> </w:t>
      </w:r>
      <w:proofErr w:type="spellStart"/>
      <w:r w:rsidRPr="00513AD5">
        <w:t>memenuhi</w:t>
      </w:r>
      <w:proofErr w:type="spellEnd"/>
      <w:r w:rsidRPr="00513AD5">
        <w:t xml:space="preserve"> </w:t>
      </w:r>
      <w:proofErr w:type="spellStart"/>
      <w:r w:rsidRPr="00513AD5">
        <w:t>kewajibannya</w:t>
      </w:r>
      <w:proofErr w:type="spellEnd"/>
      <w:r w:rsidRPr="00513AD5">
        <w:t xml:space="preserve">, </w:t>
      </w:r>
      <w:proofErr w:type="spellStart"/>
      <w:r w:rsidRPr="00513AD5">
        <w:t>pengadilan</w:t>
      </w:r>
      <w:proofErr w:type="spellEnd"/>
      <w:r w:rsidRPr="00513AD5">
        <w:t xml:space="preserve"> </w:t>
      </w:r>
      <w:proofErr w:type="spellStart"/>
      <w:r w:rsidRPr="00513AD5">
        <w:t>dapat</w:t>
      </w:r>
      <w:proofErr w:type="spellEnd"/>
      <w:r w:rsidRPr="00513AD5">
        <w:t xml:space="preserve"> </w:t>
      </w:r>
      <w:proofErr w:type="spellStart"/>
      <w:r w:rsidRPr="00513AD5">
        <w:t>menentukan</w:t>
      </w:r>
      <w:proofErr w:type="spellEnd"/>
      <w:r w:rsidRPr="00513AD5">
        <w:t xml:space="preserve"> </w:t>
      </w:r>
      <w:proofErr w:type="spellStart"/>
      <w:r w:rsidRPr="00513AD5">
        <w:t>bahwa</w:t>
      </w:r>
      <w:proofErr w:type="spellEnd"/>
      <w:r w:rsidRPr="00513AD5">
        <w:t xml:space="preserve"> </w:t>
      </w:r>
      <w:proofErr w:type="spellStart"/>
      <w:r w:rsidRPr="00513AD5">
        <w:t>ibu</w:t>
      </w:r>
      <w:proofErr w:type="spellEnd"/>
      <w:r w:rsidRPr="00513AD5">
        <w:t xml:space="preserve"> </w:t>
      </w:r>
      <w:proofErr w:type="spellStart"/>
      <w:r w:rsidRPr="00513AD5">
        <w:t>ikut</w:t>
      </w:r>
      <w:proofErr w:type="spellEnd"/>
      <w:r w:rsidRPr="00513AD5">
        <w:t xml:space="preserve"> </w:t>
      </w:r>
      <w:proofErr w:type="spellStart"/>
      <w:r w:rsidRPr="00513AD5">
        <w:t>memikul</w:t>
      </w:r>
      <w:proofErr w:type="spellEnd"/>
      <w:r w:rsidRPr="00513AD5">
        <w:t xml:space="preserve"> </w:t>
      </w:r>
      <w:proofErr w:type="spellStart"/>
      <w:r w:rsidRPr="00513AD5">
        <w:t>biaya</w:t>
      </w:r>
      <w:proofErr w:type="spellEnd"/>
      <w:r w:rsidRPr="00513AD5">
        <w:t xml:space="preserve"> </w:t>
      </w:r>
      <w:proofErr w:type="spellStart"/>
      <w:r w:rsidRPr="00513AD5">
        <w:t>pemeliharaannya</w:t>
      </w:r>
      <w:proofErr w:type="spellEnd"/>
      <w:r w:rsidRPr="00513AD5">
        <w:t xml:space="preserve"> dan </w:t>
      </w:r>
      <w:proofErr w:type="spellStart"/>
      <w:r w:rsidRPr="00513AD5">
        <w:t>pendidikan</w:t>
      </w:r>
      <w:proofErr w:type="spellEnd"/>
      <w:r w:rsidRPr="00513AD5">
        <w:t xml:space="preserve"> yang </w:t>
      </w:r>
      <w:proofErr w:type="spellStart"/>
      <w:r w:rsidRPr="00513AD5">
        <w:t>diperlukan</w:t>
      </w:r>
      <w:proofErr w:type="spellEnd"/>
      <w:r w:rsidRPr="00513AD5">
        <w:t xml:space="preserve"> </w:t>
      </w:r>
      <w:proofErr w:type="spellStart"/>
      <w:r w:rsidRPr="00513AD5">
        <w:t>anak</w:t>
      </w:r>
      <w:proofErr w:type="spellEnd"/>
      <w:r w:rsidRPr="00513AD5">
        <w:t xml:space="preserve">, </w:t>
      </w:r>
      <w:proofErr w:type="spellStart"/>
      <w:r w:rsidRPr="00513AD5">
        <w:t>kewajiban</w:t>
      </w:r>
      <w:proofErr w:type="spellEnd"/>
      <w:r w:rsidRPr="00513AD5">
        <w:t xml:space="preserve"> </w:t>
      </w:r>
      <w:proofErr w:type="spellStart"/>
      <w:r w:rsidRPr="00513AD5">
        <w:t>tersebut</w:t>
      </w:r>
      <w:proofErr w:type="spellEnd"/>
      <w:r w:rsidRPr="00513AD5">
        <w:t xml:space="preserve"> </w:t>
      </w:r>
      <w:proofErr w:type="spellStart"/>
      <w:r w:rsidRPr="00513AD5">
        <w:t>tetap</w:t>
      </w:r>
      <w:proofErr w:type="spellEnd"/>
      <w:r w:rsidRPr="00513AD5">
        <w:t xml:space="preserve"> </w:t>
      </w:r>
      <w:proofErr w:type="spellStart"/>
      <w:r w:rsidRPr="00513AD5">
        <w:t>berlaku</w:t>
      </w:r>
      <w:proofErr w:type="spellEnd"/>
      <w:r w:rsidRPr="00513AD5">
        <w:t xml:space="preserve"> </w:t>
      </w:r>
      <w:proofErr w:type="spellStart"/>
      <w:r w:rsidRPr="00513AD5">
        <w:t>meskipun</w:t>
      </w:r>
      <w:proofErr w:type="spellEnd"/>
      <w:r w:rsidRPr="00513AD5">
        <w:t xml:space="preserve"> </w:t>
      </w:r>
      <w:proofErr w:type="spellStart"/>
      <w:r w:rsidRPr="00513AD5">
        <w:t>kekuasaan</w:t>
      </w:r>
      <w:proofErr w:type="spellEnd"/>
      <w:r w:rsidRPr="00513AD5">
        <w:t xml:space="preserve"> </w:t>
      </w:r>
      <w:proofErr w:type="spellStart"/>
      <w:r w:rsidRPr="00513AD5">
        <w:t>sebagai</w:t>
      </w:r>
      <w:proofErr w:type="spellEnd"/>
      <w:r w:rsidRPr="00513AD5">
        <w:t xml:space="preserve"> orang </w:t>
      </w:r>
      <w:proofErr w:type="spellStart"/>
      <w:r w:rsidRPr="00513AD5">
        <w:t>tua</w:t>
      </w:r>
      <w:proofErr w:type="spellEnd"/>
      <w:r w:rsidRPr="00513AD5">
        <w:t xml:space="preserve"> </w:t>
      </w:r>
      <w:proofErr w:type="spellStart"/>
      <w:r w:rsidRPr="00513AD5">
        <w:t>dicabut</w:t>
      </w:r>
      <w:proofErr w:type="spellEnd"/>
      <w:r w:rsidRPr="00513AD5">
        <w:t>.</w:t>
      </w:r>
    </w:p>
    <w:p w:rsidR="00FF1DD0" w:rsidRPr="00FF1DD0" w:rsidRDefault="00FF1DD0" w:rsidP="00FF1DD0">
      <w:pPr>
        <w:ind w:left="142" w:firstLine="720"/>
        <w:jc w:val="both"/>
      </w:pPr>
      <w:r w:rsidRPr="00FF1DD0">
        <w:t xml:space="preserve">Di </w:t>
      </w:r>
      <w:proofErr w:type="spellStart"/>
      <w:r w:rsidRPr="00FF1DD0">
        <w:t>dalam</w:t>
      </w:r>
      <w:proofErr w:type="spellEnd"/>
      <w:r w:rsidRPr="00FF1DD0">
        <w:t xml:space="preserve"> </w:t>
      </w:r>
      <w:proofErr w:type="spellStart"/>
      <w:r w:rsidRPr="00FF1DD0">
        <w:t>kompilasi</w:t>
      </w:r>
      <w:proofErr w:type="spellEnd"/>
      <w:r w:rsidRPr="00FF1DD0">
        <w:t xml:space="preserve"> </w:t>
      </w:r>
      <w:proofErr w:type="spellStart"/>
      <w:r w:rsidRPr="00FF1DD0">
        <w:t>hukum</w:t>
      </w:r>
      <w:proofErr w:type="spellEnd"/>
      <w:r w:rsidRPr="00FF1DD0">
        <w:t xml:space="preserve"> Islam </w:t>
      </w:r>
      <w:proofErr w:type="spellStart"/>
      <w:r w:rsidRPr="00FF1DD0">
        <w:t>mengatur</w:t>
      </w:r>
      <w:proofErr w:type="spellEnd"/>
      <w:r w:rsidRPr="00FF1DD0">
        <w:t xml:space="preserve"> </w:t>
      </w:r>
      <w:proofErr w:type="spellStart"/>
      <w:r w:rsidRPr="00FF1DD0">
        <w:t>tentang</w:t>
      </w:r>
      <w:proofErr w:type="spellEnd"/>
      <w:r w:rsidRPr="00FF1DD0">
        <w:t xml:space="preserve"> </w:t>
      </w:r>
      <w:proofErr w:type="spellStart"/>
      <w:r w:rsidRPr="00FF1DD0">
        <w:t>kewajiban</w:t>
      </w:r>
      <w:proofErr w:type="spellEnd"/>
      <w:r w:rsidRPr="00FF1DD0">
        <w:t xml:space="preserve"> orang </w:t>
      </w:r>
      <w:proofErr w:type="spellStart"/>
      <w:r w:rsidRPr="00FF1DD0">
        <w:t>tua</w:t>
      </w:r>
      <w:proofErr w:type="spellEnd"/>
      <w:r w:rsidRPr="00FF1DD0">
        <w:t xml:space="preserve"> </w:t>
      </w:r>
      <w:proofErr w:type="spellStart"/>
      <w:r w:rsidRPr="00FF1DD0">
        <w:t>terhadap</w:t>
      </w:r>
      <w:proofErr w:type="spellEnd"/>
      <w:r w:rsidRPr="00FF1DD0">
        <w:t xml:space="preserve"> </w:t>
      </w:r>
      <w:proofErr w:type="spellStart"/>
      <w:r w:rsidRPr="00FF1DD0">
        <w:t>anak</w:t>
      </w:r>
      <w:proofErr w:type="spellEnd"/>
      <w:r w:rsidRPr="00FF1DD0">
        <w:t xml:space="preserve"> </w:t>
      </w:r>
      <w:proofErr w:type="spellStart"/>
      <w:r w:rsidRPr="00FF1DD0">
        <w:t>terdapat</w:t>
      </w:r>
      <w:proofErr w:type="spellEnd"/>
      <w:r w:rsidRPr="00FF1DD0">
        <w:t xml:space="preserve"> </w:t>
      </w:r>
      <w:proofErr w:type="spellStart"/>
      <w:r w:rsidRPr="00FF1DD0">
        <w:t>dalam</w:t>
      </w:r>
      <w:proofErr w:type="spellEnd"/>
      <w:r w:rsidRPr="00FF1DD0">
        <w:t xml:space="preserve"> </w:t>
      </w:r>
      <w:proofErr w:type="spellStart"/>
      <w:r w:rsidRPr="00FF1DD0">
        <w:t>pasal</w:t>
      </w:r>
      <w:proofErr w:type="spellEnd"/>
      <w:r w:rsidRPr="00FF1DD0">
        <w:t xml:space="preserve"> 77 </w:t>
      </w:r>
      <w:bookmarkStart w:id="0" w:name="_Hlk150081010"/>
      <w:proofErr w:type="spellStart"/>
      <w:r w:rsidRPr="00FF1DD0">
        <w:t>Kompilasi</w:t>
      </w:r>
      <w:proofErr w:type="spellEnd"/>
      <w:r w:rsidRPr="00FF1DD0">
        <w:t xml:space="preserve"> Hukum Islam</w:t>
      </w:r>
      <w:bookmarkEnd w:id="0"/>
      <w:r w:rsidRPr="00FF1DD0">
        <w:t xml:space="preserve"> yang </w:t>
      </w:r>
      <w:proofErr w:type="spellStart"/>
      <w:r w:rsidRPr="00FF1DD0">
        <w:t>menyebutkan</w:t>
      </w:r>
      <w:proofErr w:type="spellEnd"/>
      <w:r w:rsidRPr="00FF1DD0">
        <w:t xml:space="preserve">: </w:t>
      </w:r>
    </w:p>
    <w:p w:rsidR="00FF1DD0" w:rsidRPr="00FF1DD0" w:rsidRDefault="00FF1DD0" w:rsidP="00FF1DD0">
      <w:pPr>
        <w:ind w:left="142" w:firstLine="720"/>
        <w:jc w:val="both"/>
      </w:pPr>
    </w:p>
    <w:p w:rsidR="00FF1DD0" w:rsidRPr="00FF1DD0" w:rsidRDefault="00FF1DD0" w:rsidP="00FF1DD0">
      <w:pPr>
        <w:pStyle w:val="DaftarParagraf"/>
        <w:numPr>
          <w:ilvl w:val="0"/>
          <w:numId w:val="21"/>
        </w:numPr>
        <w:ind w:left="426"/>
        <w:jc w:val="both"/>
      </w:pPr>
      <w:proofErr w:type="spellStart"/>
      <w:r w:rsidRPr="00FF1DD0">
        <w:t>Suami</w:t>
      </w:r>
      <w:proofErr w:type="spellEnd"/>
      <w:r w:rsidRPr="00FF1DD0">
        <w:t xml:space="preserve"> </w:t>
      </w:r>
      <w:proofErr w:type="spellStart"/>
      <w:r w:rsidRPr="00FF1DD0">
        <w:t>istri</w:t>
      </w:r>
      <w:proofErr w:type="spellEnd"/>
      <w:r w:rsidRPr="00FF1DD0">
        <w:t xml:space="preserve"> </w:t>
      </w:r>
      <w:proofErr w:type="spellStart"/>
      <w:r w:rsidRPr="00FF1DD0">
        <w:t>memikul</w:t>
      </w:r>
      <w:proofErr w:type="spellEnd"/>
      <w:r w:rsidRPr="00FF1DD0">
        <w:t xml:space="preserve"> </w:t>
      </w:r>
      <w:proofErr w:type="spellStart"/>
      <w:r w:rsidRPr="00FF1DD0">
        <w:t>kewajiban</w:t>
      </w:r>
      <w:proofErr w:type="spellEnd"/>
      <w:r w:rsidRPr="00FF1DD0">
        <w:t xml:space="preserve"> yang </w:t>
      </w:r>
      <w:proofErr w:type="spellStart"/>
      <w:r w:rsidRPr="00FF1DD0">
        <w:t>luhur</w:t>
      </w:r>
      <w:proofErr w:type="spellEnd"/>
      <w:r w:rsidRPr="00FF1DD0">
        <w:t xml:space="preserve"> </w:t>
      </w:r>
      <w:proofErr w:type="spellStart"/>
      <w:r w:rsidRPr="00FF1DD0">
        <w:t>untuk</w:t>
      </w:r>
      <w:proofErr w:type="spellEnd"/>
      <w:r w:rsidRPr="00FF1DD0">
        <w:t xml:space="preserve"> </w:t>
      </w:r>
      <w:proofErr w:type="spellStart"/>
      <w:r w:rsidRPr="00FF1DD0">
        <w:t>menegakkan</w:t>
      </w:r>
      <w:proofErr w:type="spellEnd"/>
      <w:r w:rsidRPr="00FF1DD0">
        <w:t xml:space="preserve"> </w:t>
      </w:r>
      <w:proofErr w:type="spellStart"/>
      <w:r w:rsidRPr="00FF1DD0">
        <w:t>rumah</w:t>
      </w:r>
      <w:proofErr w:type="spellEnd"/>
      <w:r w:rsidRPr="00FF1DD0">
        <w:t xml:space="preserve"> </w:t>
      </w:r>
      <w:proofErr w:type="spellStart"/>
      <w:r w:rsidRPr="00FF1DD0">
        <w:t>tangga</w:t>
      </w:r>
      <w:proofErr w:type="spellEnd"/>
      <w:r w:rsidRPr="00FF1DD0">
        <w:t xml:space="preserve"> yang </w:t>
      </w:r>
      <w:proofErr w:type="spellStart"/>
      <w:r w:rsidRPr="00FF1DD0">
        <w:t>sakinah</w:t>
      </w:r>
      <w:proofErr w:type="spellEnd"/>
      <w:r w:rsidRPr="00FF1DD0">
        <w:t xml:space="preserve">, </w:t>
      </w:r>
      <w:proofErr w:type="spellStart"/>
      <w:r w:rsidRPr="00FF1DD0">
        <w:t>mawaddah</w:t>
      </w:r>
      <w:proofErr w:type="spellEnd"/>
      <w:r w:rsidRPr="00FF1DD0">
        <w:t xml:space="preserve">, </w:t>
      </w:r>
      <w:proofErr w:type="spellStart"/>
      <w:r w:rsidRPr="00FF1DD0">
        <w:t>warahmah</w:t>
      </w:r>
      <w:proofErr w:type="spellEnd"/>
      <w:r w:rsidRPr="00FF1DD0">
        <w:t xml:space="preserve"> yang </w:t>
      </w:r>
      <w:proofErr w:type="spellStart"/>
      <w:r w:rsidRPr="00FF1DD0">
        <w:t>mejadi</w:t>
      </w:r>
      <w:proofErr w:type="spellEnd"/>
      <w:r w:rsidRPr="00FF1DD0">
        <w:t xml:space="preserve"> </w:t>
      </w:r>
      <w:proofErr w:type="spellStart"/>
      <w:r w:rsidRPr="00FF1DD0">
        <w:t>sendi</w:t>
      </w:r>
      <w:proofErr w:type="spellEnd"/>
      <w:r w:rsidRPr="00FF1DD0">
        <w:t xml:space="preserve"> </w:t>
      </w:r>
      <w:proofErr w:type="spellStart"/>
      <w:r w:rsidRPr="00FF1DD0">
        <w:t>dasar</w:t>
      </w:r>
      <w:proofErr w:type="spellEnd"/>
      <w:r w:rsidRPr="00FF1DD0">
        <w:t xml:space="preserve"> </w:t>
      </w:r>
      <w:proofErr w:type="spellStart"/>
      <w:r w:rsidRPr="00FF1DD0">
        <w:t>dari</w:t>
      </w:r>
      <w:proofErr w:type="spellEnd"/>
      <w:r w:rsidRPr="00FF1DD0">
        <w:t xml:space="preserve"> </w:t>
      </w:r>
      <w:proofErr w:type="spellStart"/>
      <w:r w:rsidRPr="00FF1DD0">
        <w:t>susunan</w:t>
      </w:r>
      <w:proofErr w:type="spellEnd"/>
      <w:r w:rsidRPr="00FF1DD0">
        <w:t xml:space="preserve"> </w:t>
      </w:r>
      <w:proofErr w:type="spellStart"/>
      <w:r w:rsidRPr="00FF1DD0">
        <w:t>masyarakat</w:t>
      </w:r>
      <w:proofErr w:type="spellEnd"/>
      <w:r w:rsidRPr="00FF1DD0">
        <w:t xml:space="preserve">. </w:t>
      </w:r>
    </w:p>
    <w:p w:rsidR="00FF1DD0" w:rsidRPr="00FF1DD0" w:rsidRDefault="00FF1DD0" w:rsidP="00FF1DD0">
      <w:pPr>
        <w:pStyle w:val="DaftarParagraf"/>
        <w:numPr>
          <w:ilvl w:val="0"/>
          <w:numId w:val="21"/>
        </w:numPr>
        <w:ind w:left="426"/>
        <w:jc w:val="both"/>
      </w:pPr>
      <w:proofErr w:type="spellStart"/>
      <w:r w:rsidRPr="00FF1DD0">
        <w:t>Suami</w:t>
      </w:r>
      <w:proofErr w:type="spellEnd"/>
      <w:r w:rsidRPr="00FF1DD0">
        <w:t xml:space="preserve"> </w:t>
      </w:r>
      <w:proofErr w:type="spellStart"/>
      <w:r w:rsidRPr="00FF1DD0">
        <w:t>istri</w:t>
      </w:r>
      <w:proofErr w:type="spellEnd"/>
      <w:r w:rsidRPr="00FF1DD0">
        <w:t xml:space="preserve"> </w:t>
      </w:r>
      <w:proofErr w:type="spellStart"/>
      <w:r w:rsidRPr="00FF1DD0">
        <w:t>wajib</w:t>
      </w:r>
      <w:proofErr w:type="spellEnd"/>
      <w:r w:rsidRPr="00FF1DD0">
        <w:t xml:space="preserve"> </w:t>
      </w:r>
      <w:proofErr w:type="spellStart"/>
      <w:r w:rsidRPr="00FF1DD0">
        <w:t>saling</w:t>
      </w:r>
      <w:proofErr w:type="spellEnd"/>
      <w:r w:rsidRPr="00FF1DD0">
        <w:t xml:space="preserve"> </w:t>
      </w:r>
      <w:proofErr w:type="spellStart"/>
      <w:r w:rsidRPr="00FF1DD0">
        <w:t>mencintai</w:t>
      </w:r>
      <w:proofErr w:type="spellEnd"/>
      <w:r w:rsidRPr="00FF1DD0">
        <w:t xml:space="preserve">, </w:t>
      </w:r>
      <w:proofErr w:type="spellStart"/>
      <w:r w:rsidRPr="00FF1DD0">
        <w:t>hormat</w:t>
      </w:r>
      <w:proofErr w:type="spellEnd"/>
      <w:r w:rsidRPr="00FF1DD0">
        <w:t xml:space="preserve"> </w:t>
      </w:r>
      <w:proofErr w:type="spellStart"/>
      <w:r w:rsidRPr="00FF1DD0">
        <w:t>menghormati</w:t>
      </w:r>
      <w:proofErr w:type="spellEnd"/>
      <w:r w:rsidRPr="00FF1DD0">
        <w:t xml:space="preserve">, </w:t>
      </w:r>
      <w:proofErr w:type="spellStart"/>
      <w:r w:rsidRPr="00FF1DD0">
        <w:t>setia</w:t>
      </w:r>
      <w:proofErr w:type="spellEnd"/>
      <w:r w:rsidRPr="00FF1DD0">
        <w:t xml:space="preserve"> dan </w:t>
      </w:r>
      <w:proofErr w:type="spellStart"/>
      <w:r w:rsidRPr="00FF1DD0">
        <w:t>memberikan</w:t>
      </w:r>
      <w:proofErr w:type="spellEnd"/>
      <w:r w:rsidRPr="00FF1DD0">
        <w:t xml:space="preserve"> </w:t>
      </w:r>
      <w:proofErr w:type="spellStart"/>
      <w:r w:rsidRPr="00FF1DD0">
        <w:t>bantuan</w:t>
      </w:r>
      <w:proofErr w:type="spellEnd"/>
      <w:r w:rsidRPr="00FF1DD0">
        <w:t xml:space="preserve"> </w:t>
      </w:r>
      <w:proofErr w:type="spellStart"/>
      <w:r w:rsidRPr="00FF1DD0">
        <w:t>lahir</w:t>
      </w:r>
      <w:proofErr w:type="spellEnd"/>
      <w:r w:rsidRPr="00FF1DD0">
        <w:t xml:space="preserve"> </w:t>
      </w:r>
      <w:proofErr w:type="spellStart"/>
      <w:r w:rsidRPr="00FF1DD0">
        <w:t>batin</w:t>
      </w:r>
      <w:proofErr w:type="spellEnd"/>
      <w:r w:rsidRPr="00FF1DD0">
        <w:t xml:space="preserve"> yang </w:t>
      </w:r>
      <w:proofErr w:type="spellStart"/>
      <w:r w:rsidRPr="00FF1DD0">
        <w:t>satu</w:t>
      </w:r>
      <w:proofErr w:type="spellEnd"/>
      <w:r w:rsidRPr="00FF1DD0">
        <w:t xml:space="preserve"> </w:t>
      </w:r>
      <w:proofErr w:type="spellStart"/>
      <w:r w:rsidRPr="00FF1DD0">
        <w:t>kepada</w:t>
      </w:r>
      <w:proofErr w:type="spellEnd"/>
      <w:r w:rsidRPr="00FF1DD0">
        <w:t xml:space="preserve"> yang </w:t>
      </w:r>
      <w:proofErr w:type="spellStart"/>
      <w:r w:rsidRPr="00FF1DD0">
        <w:t>lainnya</w:t>
      </w:r>
      <w:proofErr w:type="spellEnd"/>
      <w:r w:rsidRPr="00FF1DD0">
        <w:t>.</w:t>
      </w:r>
    </w:p>
    <w:p w:rsidR="00FF1DD0" w:rsidRPr="00FF1DD0" w:rsidRDefault="00FF1DD0" w:rsidP="00FF1DD0">
      <w:pPr>
        <w:pStyle w:val="DaftarParagraf"/>
        <w:numPr>
          <w:ilvl w:val="0"/>
          <w:numId w:val="21"/>
        </w:numPr>
        <w:ind w:left="426"/>
        <w:jc w:val="both"/>
      </w:pPr>
      <w:proofErr w:type="spellStart"/>
      <w:r w:rsidRPr="00FF1DD0">
        <w:t>Suami</w:t>
      </w:r>
      <w:proofErr w:type="spellEnd"/>
      <w:r w:rsidRPr="00FF1DD0">
        <w:t xml:space="preserve"> </w:t>
      </w:r>
      <w:proofErr w:type="spellStart"/>
      <w:r w:rsidRPr="00FF1DD0">
        <w:t>istri</w:t>
      </w:r>
      <w:proofErr w:type="spellEnd"/>
      <w:r w:rsidRPr="00FF1DD0">
        <w:t xml:space="preserve"> </w:t>
      </w:r>
      <w:proofErr w:type="spellStart"/>
      <w:r w:rsidRPr="00FF1DD0">
        <w:t>memikul</w:t>
      </w:r>
      <w:proofErr w:type="spellEnd"/>
      <w:r w:rsidRPr="00FF1DD0">
        <w:t xml:space="preserve"> </w:t>
      </w:r>
      <w:proofErr w:type="spellStart"/>
      <w:r w:rsidRPr="00FF1DD0">
        <w:t>kewajiban</w:t>
      </w:r>
      <w:proofErr w:type="spellEnd"/>
      <w:r w:rsidRPr="00FF1DD0">
        <w:t xml:space="preserve"> </w:t>
      </w:r>
      <w:proofErr w:type="spellStart"/>
      <w:r w:rsidRPr="00FF1DD0">
        <w:t>untuk</w:t>
      </w:r>
      <w:proofErr w:type="spellEnd"/>
      <w:r w:rsidRPr="00FF1DD0">
        <w:t xml:space="preserve"> </w:t>
      </w:r>
      <w:proofErr w:type="spellStart"/>
      <w:r w:rsidRPr="00FF1DD0">
        <w:t>mengasuh</w:t>
      </w:r>
      <w:proofErr w:type="spellEnd"/>
      <w:r w:rsidRPr="00FF1DD0">
        <w:t xml:space="preserve"> dan </w:t>
      </w:r>
      <w:proofErr w:type="spellStart"/>
      <w:r w:rsidRPr="00FF1DD0">
        <w:t>memelihara</w:t>
      </w:r>
      <w:proofErr w:type="spellEnd"/>
      <w:r w:rsidRPr="00FF1DD0">
        <w:t xml:space="preserve"> </w:t>
      </w:r>
      <w:proofErr w:type="spellStart"/>
      <w:r w:rsidRPr="00FF1DD0">
        <w:t>anak-anak</w:t>
      </w:r>
      <w:proofErr w:type="spellEnd"/>
      <w:r w:rsidRPr="00FF1DD0">
        <w:t xml:space="preserve"> </w:t>
      </w:r>
      <w:proofErr w:type="spellStart"/>
      <w:r w:rsidRPr="00FF1DD0">
        <w:t>mereka</w:t>
      </w:r>
      <w:proofErr w:type="spellEnd"/>
      <w:r w:rsidRPr="00FF1DD0">
        <w:t xml:space="preserve">, </w:t>
      </w:r>
      <w:proofErr w:type="spellStart"/>
      <w:r w:rsidRPr="00FF1DD0">
        <w:t>baik</w:t>
      </w:r>
      <w:proofErr w:type="spellEnd"/>
      <w:r w:rsidRPr="00FF1DD0">
        <w:t xml:space="preserve"> </w:t>
      </w:r>
      <w:proofErr w:type="spellStart"/>
      <w:r w:rsidRPr="00FF1DD0">
        <w:t>mengenai</w:t>
      </w:r>
      <w:proofErr w:type="spellEnd"/>
      <w:r w:rsidRPr="00FF1DD0">
        <w:t xml:space="preserve"> </w:t>
      </w:r>
      <w:proofErr w:type="spellStart"/>
      <w:r w:rsidRPr="00FF1DD0">
        <w:t>pertumbuhan</w:t>
      </w:r>
      <w:proofErr w:type="spellEnd"/>
      <w:r w:rsidRPr="00FF1DD0">
        <w:t xml:space="preserve"> </w:t>
      </w:r>
      <w:proofErr w:type="spellStart"/>
      <w:r w:rsidRPr="00FF1DD0">
        <w:t>jasmani</w:t>
      </w:r>
      <w:proofErr w:type="spellEnd"/>
      <w:r w:rsidRPr="00FF1DD0">
        <w:t xml:space="preserve">, </w:t>
      </w:r>
      <w:proofErr w:type="spellStart"/>
      <w:r w:rsidRPr="00FF1DD0">
        <w:t>rohani</w:t>
      </w:r>
      <w:proofErr w:type="spellEnd"/>
      <w:r w:rsidRPr="00FF1DD0">
        <w:t xml:space="preserve"> </w:t>
      </w:r>
      <w:proofErr w:type="spellStart"/>
      <w:r w:rsidRPr="00FF1DD0">
        <w:t>maupun</w:t>
      </w:r>
      <w:proofErr w:type="spellEnd"/>
      <w:r w:rsidRPr="00FF1DD0">
        <w:t xml:space="preserve"> </w:t>
      </w:r>
      <w:proofErr w:type="spellStart"/>
      <w:r w:rsidRPr="00FF1DD0">
        <w:t>kecerdasannya</w:t>
      </w:r>
      <w:proofErr w:type="spellEnd"/>
      <w:r w:rsidRPr="00FF1DD0">
        <w:t xml:space="preserve"> dan </w:t>
      </w:r>
      <w:proofErr w:type="spellStart"/>
      <w:r w:rsidRPr="00FF1DD0">
        <w:t>pendidikan</w:t>
      </w:r>
      <w:proofErr w:type="spellEnd"/>
      <w:r w:rsidRPr="00FF1DD0">
        <w:t xml:space="preserve"> </w:t>
      </w:r>
      <w:proofErr w:type="spellStart"/>
      <w:r w:rsidRPr="00FF1DD0">
        <w:t>agamanya</w:t>
      </w:r>
      <w:proofErr w:type="spellEnd"/>
      <w:r w:rsidRPr="00FF1DD0">
        <w:t>.</w:t>
      </w:r>
    </w:p>
    <w:p w:rsidR="00FF1DD0" w:rsidRPr="00FF1DD0" w:rsidRDefault="00FF1DD0" w:rsidP="00FF1DD0">
      <w:pPr>
        <w:pStyle w:val="DaftarParagraf"/>
        <w:numPr>
          <w:ilvl w:val="0"/>
          <w:numId w:val="21"/>
        </w:numPr>
        <w:ind w:left="426"/>
        <w:jc w:val="both"/>
      </w:pPr>
      <w:proofErr w:type="spellStart"/>
      <w:r w:rsidRPr="00FF1DD0">
        <w:t>Suami</w:t>
      </w:r>
      <w:proofErr w:type="spellEnd"/>
      <w:r w:rsidRPr="00FF1DD0">
        <w:t xml:space="preserve"> </w:t>
      </w:r>
      <w:proofErr w:type="spellStart"/>
      <w:r w:rsidRPr="00FF1DD0">
        <w:t>istri</w:t>
      </w:r>
      <w:proofErr w:type="spellEnd"/>
      <w:r w:rsidRPr="00FF1DD0">
        <w:t xml:space="preserve"> </w:t>
      </w:r>
      <w:proofErr w:type="spellStart"/>
      <w:r w:rsidRPr="00FF1DD0">
        <w:t>wajib</w:t>
      </w:r>
      <w:proofErr w:type="spellEnd"/>
      <w:r w:rsidRPr="00FF1DD0">
        <w:t xml:space="preserve"> </w:t>
      </w:r>
      <w:proofErr w:type="spellStart"/>
      <w:r w:rsidRPr="00FF1DD0">
        <w:t>memelihara</w:t>
      </w:r>
      <w:proofErr w:type="spellEnd"/>
      <w:r w:rsidRPr="00FF1DD0">
        <w:t xml:space="preserve"> </w:t>
      </w:r>
      <w:proofErr w:type="spellStart"/>
      <w:r w:rsidRPr="00FF1DD0">
        <w:t>kehormatannya</w:t>
      </w:r>
      <w:proofErr w:type="spellEnd"/>
      <w:r w:rsidRPr="00FF1DD0">
        <w:t>.</w:t>
      </w:r>
    </w:p>
    <w:p w:rsidR="00FF1DD0" w:rsidRDefault="00FF1DD0" w:rsidP="00FF1DD0">
      <w:pPr>
        <w:pStyle w:val="DaftarParagraf"/>
        <w:numPr>
          <w:ilvl w:val="0"/>
          <w:numId w:val="21"/>
        </w:numPr>
        <w:ind w:left="426"/>
        <w:jc w:val="both"/>
      </w:pPr>
      <w:r w:rsidRPr="00FF1DD0">
        <w:t xml:space="preserve">Jika </w:t>
      </w:r>
      <w:proofErr w:type="spellStart"/>
      <w:r w:rsidRPr="00FF1DD0">
        <w:t>suami</w:t>
      </w:r>
      <w:proofErr w:type="spellEnd"/>
      <w:r w:rsidRPr="00FF1DD0">
        <w:t xml:space="preserve"> </w:t>
      </w:r>
      <w:proofErr w:type="spellStart"/>
      <w:r w:rsidRPr="00FF1DD0">
        <w:t>istri</w:t>
      </w:r>
      <w:proofErr w:type="spellEnd"/>
      <w:r w:rsidRPr="00FF1DD0">
        <w:t xml:space="preserve"> </w:t>
      </w:r>
      <w:proofErr w:type="spellStart"/>
      <w:r w:rsidRPr="00FF1DD0">
        <w:t>melalaikan</w:t>
      </w:r>
      <w:proofErr w:type="spellEnd"/>
      <w:r w:rsidRPr="00FF1DD0">
        <w:t xml:space="preserve"> </w:t>
      </w:r>
      <w:proofErr w:type="spellStart"/>
      <w:r w:rsidRPr="00FF1DD0">
        <w:t>kewajibannya</w:t>
      </w:r>
      <w:proofErr w:type="spellEnd"/>
      <w:r w:rsidRPr="00FF1DD0">
        <w:t xml:space="preserve">, masing-masing </w:t>
      </w:r>
      <w:proofErr w:type="spellStart"/>
      <w:r w:rsidRPr="00FF1DD0">
        <w:t>dapat</w:t>
      </w:r>
      <w:proofErr w:type="spellEnd"/>
      <w:r w:rsidRPr="00FF1DD0">
        <w:t xml:space="preserve"> </w:t>
      </w:r>
      <w:proofErr w:type="spellStart"/>
      <w:r w:rsidRPr="00FF1DD0">
        <w:t>mengajukan</w:t>
      </w:r>
      <w:proofErr w:type="spellEnd"/>
      <w:r w:rsidRPr="00FF1DD0">
        <w:t xml:space="preserve"> </w:t>
      </w:r>
      <w:proofErr w:type="spellStart"/>
      <w:r w:rsidRPr="00FF1DD0">
        <w:t>gugatan</w:t>
      </w:r>
      <w:proofErr w:type="spellEnd"/>
      <w:r w:rsidRPr="00FF1DD0">
        <w:t xml:space="preserve"> </w:t>
      </w:r>
      <w:proofErr w:type="spellStart"/>
      <w:r w:rsidRPr="00FF1DD0">
        <w:t>kepada</w:t>
      </w:r>
      <w:proofErr w:type="spellEnd"/>
      <w:r w:rsidRPr="00FF1DD0">
        <w:t xml:space="preserve"> </w:t>
      </w:r>
      <w:proofErr w:type="spellStart"/>
      <w:r w:rsidRPr="00FF1DD0">
        <w:t>pengadilan</w:t>
      </w:r>
      <w:proofErr w:type="spellEnd"/>
      <w:r w:rsidRPr="00FF1DD0">
        <w:t xml:space="preserve"> Agama. </w:t>
      </w:r>
    </w:p>
    <w:p w:rsidR="00FF1DD0" w:rsidRDefault="00FF1DD0" w:rsidP="00FF1DD0">
      <w:pPr>
        <w:pStyle w:val="DaftarParagraf"/>
        <w:numPr>
          <w:ilvl w:val="0"/>
          <w:numId w:val="21"/>
        </w:numPr>
        <w:ind w:left="426"/>
        <w:jc w:val="both"/>
      </w:pPr>
      <w:proofErr w:type="spellStart"/>
      <w:r w:rsidRPr="00FF1DD0">
        <w:t>Tanggung</w:t>
      </w:r>
      <w:proofErr w:type="spellEnd"/>
      <w:r w:rsidRPr="00FF1DD0">
        <w:t xml:space="preserve"> j</w:t>
      </w:r>
      <w:proofErr w:type="spellStart"/>
      <w:r w:rsidRPr="00FF1DD0">
        <w:t>awab</w:t>
      </w:r>
      <w:proofErr w:type="spellEnd"/>
      <w:r w:rsidRPr="00FF1DD0">
        <w:t xml:space="preserve"> orang </w:t>
      </w:r>
      <w:proofErr w:type="spellStart"/>
      <w:r w:rsidRPr="00FF1DD0">
        <w:t>tua</w:t>
      </w:r>
      <w:proofErr w:type="spellEnd"/>
      <w:r w:rsidRPr="00FF1DD0">
        <w:t xml:space="preserve"> </w:t>
      </w:r>
      <w:proofErr w:type="spellStart"/>
      <w:r w:rsidRPr="00FF1DD0">
        <w:t>terhadap</w:t>
      </w:r>
      <w:proofErr w:type="spellEnd"/>
      <w:r w:rsidRPr="00FF1DD0">
        <w:t xml:space="preserve"> </w:t>
      </w:r>
      <w:proofErr w:type="spellStart"/>
      <w:r w:rsidRPr="00FF1DD0">
        <w:t>anak</w:t>
      </w:r>
      <w:proofErr w:type="spellEnd"/>
      <w:r w:rsidRPr="00FF1DD0">
        <w:t xml:space="preserve"> juga </w:t>
      </w:r>
      <w:proofErr w:type="spellStart"/>
      <w:r w:rsidRPr="00FF1DD0">
        <w:t>diatur</w:t>
      </w:r>
      <w:proofErr w:type="spellEnd"/>
      <w:r w:rsidRPr="00FF1DD0">
        <w:t xml:space="preserve"> </w:t>
      </w:r>
      <w:proofErr w:type="spellStart"/>
      <w:r w:rsidRPr="00FF1DD0">
        <w:t>dalam</w:t>
      </w:r>
      <w:proofErr w:type="spellEnd"/>
      <w:r w:rsidRPr="00FF1DD0">
        <w:t xml:space="preserve"> </w:t>
      </w:r>
      <w:bookmarkStart w:id="1" w:name="_Hlk150081208"/>
      <w:proofErr w:type="spellStart"/>
      <w:r w:rsidRPr="00FF1DD0">
        <w:t>Undang-undang</w:t>
      </w:r>
      <w:proofErr w:type="spellEnd"/>
      <w:r w:rsidRPr="00FF1DD0">
        <w:t xml:space="preserve"> </w:t>
      </w:r>
      <w:proofErr w:type="spellStart"/>
      <w:r w:rsidRPr="00FF1DD0">
        <w:t>Nomor</w:t>
      </w:r>
      <w:proofErr w:type="spellEnd"/>
      <w:r w:rsidRPr="00FF1DD0">
        <w:t xml:space="preserve"> 23 </w:t>
      </w:r>
      <w:proofErr w:type="spellStart"/>
      <w:r w:rsidRPr="00FF1DD0">
        <w:t>Tahun</w:t>
      </w:r>
      <w:proofErr w:type="spellEnd"/>
      <w:r w:rsidRPr="00FF1DD0">
        <w:t xml:space="preserve"> 2002 </w:t>
      </w:r>
      <w:proofErr w:type="spellStart"/>
      <w:r w:rsidRPr="00FF1DD0">
        <w:t>tentang</w:t>
      </w:r>
      <w:proofErr w:type="spellEnd"/>
    </w:p>
    <w:p w:rsidR="00FF1DD0" w:rsidRPr="00FF1DD0" w:rsidRDefault="00FF1DD0" w:rsidP="00FF1DD0">
      <w:pPr>
        <w:ind w:left="66" w:firstLine="654"/>
        <w:jc w:val="both"/>
      </w:pPr>
      <w:proofErr w:type="spellStart"/>
      <w:r w:rsidRPr="00FF1DD0">
        <w:t>Perlindungan</w:t>
      </w:r>
      <w:proofErr w:type="spellEnd"/>
      <w:r w:rsidRPr="00FF1DD0">
        <w:t xml:space="preserve"> Anak </w:t>
      </w:r>
      <w:bookmarkEnd w:id="1"/>
      <w:r w:rsidRPr="00FF1DD0">
        <w:t xml:space="preserve">pada </w:t>
      </w:r>
      <w:proofErr w:type="spellStart"/>
      <w:r w:rsidRPr="00FF1DD0">
        <w:t>pasal</w:t>
      </w:r>
      <w:proofErr w:type="spellEnd"/>
      <w:r w:rsidRPr="00FF1DD0">
        <w:t xml:space="preserve"> 26, </w:t>
      </w:r>
      <w:proofErr w:type="spellStart"/>
      <w:r w:rsidRPr="00FF1DD0">
        <w:t>sebagai</w:t>
      </w:r>
      <w:proofErr w:type="spellEnd"/>
      <w:r w:rsidRPr="00FF1DD0">
        <w:t xml:space="preserve"> </w:t>
      </w:r>
      <w:proofErr w:type="spellStart"/>
      <w:r w:rsidRPr="00FF1DD0">
        <w:t>berikut</w:t>
      </w:r>
      <w:proofErr w:type="spellEnd"/>
      <w:r w:rsidRPr="00FF1DD0">
        <w:t xml:space="preserve">: “Orang </w:t>
      </w:r>
      <w:proofErr w:type="spellStart"/>
      <w:r w:rsidRPr="00FF1DD0">
        <w:t>tua</w:t>
      </w:r>
      <w:proofErr w:type="spellEnd"/>
      <w:r w:rsidRPr="00FF1DD0">
        <w:t xml:space="preserve"> </w:t>
      </w:r>
      <w:proofErr w:type="spellStart"/>
      <w:r w:rsidRPr="00FF1DD0">
        <w:t>berkewajiban</w:t>
      </w:r>
      <w:proofErr w:type="spellEnd"/>
      <w:r w:rsidRPr="00FF1DD0">
        <w:t xml:space="preserve"> dan </w:t>
      </w:r>
      <w:proofErr w:type="spellStart"/>
      <w:r w:rsidRPr="00FF1DD0">
        <w:t>bertanggung</w:t>
      </w:r>
      <w:proofErr w:type="spellEnd"/>
      <w:r w:rsidRPr="00FF1DD0">
        <w:t xml:space="preserve"> </w:t>
      </w:r>
      <w:proofErr w:type="spellStart"/>
      <w:r w:rsidRPr="00FF1DD0">
        <w:t>jawab</w:t>
      </w:r>
      <w:proofErr w:type="spellEnd"/>
      <w:r w:rsidRPr="00FF1DD0">
        <w:t xml:space="preserve"> </w:t>
      </w:r>
      <w:proofErr w:type="spellStart"/>
      <w:r w:rsidRPr="00FF1DD0">
        <w:t>untuk</w:t>
      </w:r>
      <w:proofErr w:type="spellEnd"/>
      <w:r w:rsidRPr="00FF1DD0">
        <w:t xml:space="preserve">: </w:t>
      </w:r>
      <w:proofErr w:type="spellStart"/>
      <w:r w:rsidRPr="00FF1DD0">
        <w:t>mengasuh</w:t>
      </w:r>
      <w:proofErr w:type="spellEnd"/>
      <w:r w:rsidRPr="00FF1DD0">
        <w:t xml:space="preserve">, </w:t>
      </w:r>
      <w:proofErr w:type="spellStart"/>
      <w:r w:rsidRPr="00FF1DD0">
        <w:t>memelihara</w:t>
      </w:r>
      <w:proofErr w:type="spellEnd"/>
      <w:r w:rsidRPr="00FF1DD0">
        <w:t xml:space="preserve">, </w:t>
      </w:r>
      <w:proofErr w:type="spellStart"/>
      <w:r w:rsidRPr="00FF1DD0">
        <w:t>mendidik</w:t>
      </w:r>
      <w:proofErr w:type="spellEnd"/>
      <w:r w:rsidRPr="00FF1DD0">
        <w:t xml:space="preserve">, dan </w:t>
      </w:r>
      <w:proofErr w:type="spellStart"/>
      <w:r w:rsidRPr="00FF1DD0">
        <w:t>melindungi</w:t>
      </w:r>
      <w:proofErr w:type="spellEnd"/>
      <w:r w:rsidRPr="00FF1DD0">
        <w:t xml:space="preserve"> </w:t>
      </w:r>
      <w:proofErr w:type="spellStart"/>
      <w:r w:rsidRPr="00FF1DD0">
        <w:t>anak</w:t>
      </w:r>
      <w:proofErr w:type="spellEnd"/>
      <w:r w:rsidRPr="00FF1DD0">
        <w:t xml:space="preserve">, </w:t>
      </w:r>
      <w:proofErr w:type="spellStart"/>
      <w:r w:rsidRPr="00FF1DD0">
        <w:t>menumbuh</w:t>
      </w:r>
      <w:proofErr w:type="spellEnd"/>
      <w:r w:rsidRPr="00FF1DD0">
        <w:t xml:space="preserve"> </w:t>
      </w:r>
      <w:proofErr w:type="spellStart"/>
      <w:r w:rsidRPr="00FF1DD0">
        <w:t>kembangkan</w:t>
      </w:r>
      <w:proofErr w:type="spellEnd"/>
      <w:r w:rsidRPr="00FF1DD0">
        <w:t xml:space="preserve"> </w:t>
      </w:r>
      <w:proofErr w:type="spellStart"/>
      <w:r w:rsidRPr="00FF1DD0">
        <w:t>anak</w:t>
      </w:r>
      <w:proofErr w:type="spellEnd"/>
      <w:r w:rsidRPr="00FF1DD0">
        <w:t xml:space="preserve"> </w:t>
      </w:r>
      <w:proofErr w:type="spellStart"/>
      <w:r w:rsidRPr="00FF1DD0">
        <w:t>sesuai</w:t>
      </w:r>
      <w:proofErr w:type="spellEnd"/>
      <w:r w:rsidRPr="00FF1DD0">
        <w:t xml:space="preserve"> </w:t>
      </w:r>
      <w:proofErr w:type="spellStart"/>
      <w:r w:rsidRPr="00FF1DD0">
        <w:t>dengan</w:t>
      </w:r>
      <w:proofErr w:type="spellEnd"/>
      <w:r w:rsidRPr="00FF1DD0">
        <w:t xml:space="preserve"> </w:t>
      </w:r>
      <w:proofErr w:type="spellStart"/>
      <w:r w:rsidRPr="00FF1DD0">
        <w:t>kemampuan</w:t>
      </w:r>
      <w:proofErr w:type="spellEnd"/>
      <w:r w:rsidRPr="00FF1DD0">
        <w:t xml:space="preserve">, </w:t>
      </w:r>
      <w:proofErr w:type="spellStart"/>
      <w:r w:rsidRPr="00FF1DD0">
        <w:t>bakat</w:t>
      </w:r>
      <w:proofErr w:type="spellEnd"/>
      <w:r w:rsidRPr="00FF1DD0">
        <w:t xml:space="preserve">, dan </w:t>
      </w:r>
      <w:proofErr w:type="spellStart"/>
      <w:r w:rsidRPr="00FF1DD0">
        <w:t>minatnya</w:t>
      </w:r>
      <w:proofErr w:type="spellEnd"/>
      <w:r w:rsidRPr="00FF1DD0">
        <w:t xml:space="preserve">, dan </w:t>
      </w:r>
      <w:proofErr w:type="spellStart"/>
      <w:r w:rsidRPr="00FF1DD0">
        <w:t>mencegah</w:t>
      </w:r>
      <w:proofErr w:type="spellEnd"/>
      <w:r w:rsidRPr="00FF1DD0">
        <w:t xml:space="preserve"> </w:t>
      </w:r>
      <w:proofErr w:type="spellStart"/>
      <w:r w:rsidRPr="00FF1DD0">
        <w:t>terjadinya</w:t>
      </w:r>
      <w:proofErr w:type="spellEnd"/>
      <w:r w:rsidRPr="00FF1DD0">
        <w:t xml:space="preserve"> </w:t>
      </w:r>
      <w:proofErr w:type="spellStart"/>
      <w:r w:rsidRPr="00FF1DD0">
        <w:t>perkawinan</w:t>
      </w:r>
      <w:proofErr w:type="spellEnd"/>
      <w:r w:rsidRPr="00FF1DD0">
        <w:t xml:space="preserve"> pada </w:t>
      </w:r>
      <w:proofErr w:type="spellStart"/>
      <w:r w:rsidRPr="00FF1DD0">
        <w:t>usia</w:t>
      </w:r>
      <w:proofErr w:type="spellEnd"/>
      <w:r w:rsidRPr="00FF1DD0">
        <w:t xml:space="preserve"> </w:t>
      </w:r>
      <w:proofErr w:type="spellStart"/>
      <w:r w:rsidRPr="00FF1DD0">
        <w:t>dini</w:t>
      </w:r>
      <w:proofErr w:type="spellEnd"/>
      <w:r w:rsidRPr="00FF1DD0">
        <w:t>”.</w:t>
      </w:r>
    </w:p>
    <w:p w:rsidR="00FF1DD0" w:rsidRPr="00FF1DD0" w:rsidRDefault="00FF1DD0" w:rsidP="00FF1DD0">
      <w:pPr>
        <w:ind w:left="142" w:firstLine="720"/>
        <w:jc w:val="both"/>
      </w:pPr>
      <w:proofErr w:type="spellStart"/>
      <w:r w:rsidRPr="00FF1DD0">
        <w:t>Dalam</w:t>
      </w:r>
      <w:proofErr w:type="spellEnd"/>
      <w:r w:rsidRPr="00FF1DD0">
        <w:t xml:space="preserve"> </w:t>
      </w:r>
      <w:proofErr w:type="spellStart"/>
      <w:r w:rsidRPr="00FF1DD0">
        <w:t>hal</w:t>
      </w:r>
      <w:proofErr w:type="spellEnd"/>
      <w:r w:rsidRPr="00FF1DD0">
        <w:t xml:space="preserve"> orang </w:t>
      </w:r>
      <w:proofErr w:type="spellStart"/>
      <w:r w:rsidRPr="00FF1DD0">
        <w:t>tua</w:t>
      </w:r>
      <w:proofErr w:type="spellEnd"/>
      <w:r w:rsidRPr="00FF1DD0">
        <w:t xml:space="preserve"> </w:t>
      </w:r>
      <w:proofErr w:type="spellStart"/>
      <w:r w:rsidRPr="00FF1DD0">
        <w:t>tidak</w:t>
      </w:r>
      <w:proofErr w:type="spellEnd"/>
      <w:r w:rsidRPr="00FF1DD0">
        <w:t xml:space="preserve"> </w:t>
      </w:r>
      <w:proofErr w:type="spellStart"/>
      <w:r w:rsidRPr="00FF1DD0">
        <w:t>ada</w:t>
      </w:r>
      <w:proofErr w:type="spellEnd"/>
      <w:r w:rsidRPr="00FF1DD0">
        <w:t xml:space="preserve">, </w:t>
      </w:r>
      <w:proofErr w:type="spellStart"/>
      <w:r w:rsidRPr="00FF1DD0">
        <w:t>atau</w:t>
      </w:r>
      <w:proofErr w:type="spellEnd"/>
      <w:r w:rsidRPr="00FF1DD0">
        <w:t xml:space="preserve"> </w:t>
      </w:r>
      <w:proofErr w:type="spellStart"/>
      <w:r w:rsidRPr="00FF1DD0">
        <w:t>tidak</w:t>
      </w:r>
      <w:proofErr w:type="spellEnd"/>
      <w:r w:rsidRPr="00FF1DD0">
        <w:t xml:space="preserve"> </w:t>
      </w:r>
      <w:proofErr w:type="spellStart"/>
      <w:r w:rsidRPr="00FF1DD0">
        <w:t>diketahui</w:t>
      </w:r>
      <w:proofErr w:type="spellEnd"/>
      <w:r w:rsidRPr="00FF1DD0">
        <w:t xml:space="preserve"> </w:t>
      </w:r>
      <w:proofErr w:type="spellStart"/>
      <w:r w:rsidRPr="00FF1DD0">
        <w:t>keberadaannya</w:t>
      </w:r>
      <w:proofErr w:type="spellEnd"/>
      <w:r w:rsidRPr="00FF1DD0">
        <w:t xml:space="preserve"> </w:t>
      </w:r>
      <w:proofErr w:type="spellStart"/>
      <w:r w:rsidRPr="00FF1DD0">
        <w:t>atau</w:t>
      </w:r>
      <w:proofErr w:type="spellEnd"/>
      <w:r w:rsidRPr="00FF1DD0">
        <w:t xml:space="preserve"> </w:t>
      </w:r>
      <w:proofErr w:type="spellStart"/>
      <w:r w:rsidRPr="00FF1DD0">
        <w:t>karena</w:t>
      </w:r>
      <w:proofErr w:type="spellEnd"/>
      <w:r w:rsidRPr="00FF1DD0">
        <w:t xml:space="preserve"> </w:t>
      </w:r>
      <w:proofErr w:type="spellStart"/>
      <w:r w:rsidRPr="00FF1DD0">
        <w:t>suatu</w:t>
      </w:r>
      <w:proofErr w:type="spellEnd"/>
      <w:r w:rsidRPr="00FF1DD0">
        <w:t xml:space="preserve"> </w:t>
      </w:r>
      <w:proofErr w:type="spellStart"/>
      <w:r w:rsidRPr="00FF1DD0">
        <w:t>sebab</w:t>
      </w:r>
      <w:proofErr w:type="spellEnd"/>
      <w:r w:rsidRPr="00FF1DD0">
        <w:t xml:space="preserve">, </w:t>
      </w:r>
      <w:proofErr w:type="spellStart"/>
      <w:r w:rsidRPr="00FF1DD0">
        <w:t>tidak</w:t>
      </w:r>
      <w:proofErr w:type="spellEnd"/>
      <w:r w:rsidRPr="00FF1DD0">
        <w:t xml:space="preserve"> </w:t>
      </w:r>
      <w:proofErr w:type="spellStart"/>
      <w:r w:rsidRPr="00FF1DD0">
        <w:t>dapat</w:t>
      </w:r>
      <w:proofErr w:type="spellEnd"/>
      <w:r w:rsidRPr="00FF1DD0">
        <w:t xml:space="preserve"> </w:t>
      </w:r>
      <w:proofErr w:type="spellStart"/>
      <w:r w:rsidRPr="00FF1DD0">
        <w:t>melaksanakan</w:t>
      </w:r>
      <w:proofErr w:type="spellEnd"/>
      <w:r w:rsidRPr="00FF1DD0">
        <w:t xml:space="preserve"> </w:t>
      </w:r>
      <w:proofErr w:type="spellStart"/>
      <w:r w:rsidRPr="00FF1DD0">
        <w:t>kewajiban</w:t>
      </w:r>
      <w:proofErr w:type="spellEnd"/>
      <w:r w:rsidRPr="00FF1DD0">
        <w:t xml:space="preserve"> dan </w:t>
      </w:r>
      <w:proofErr w:type="spellStart"/>
      <w:r w:rsidRPr="00FF1DD0">
        <w:t>tanggung</w:t>
      </w:r>
      <w:proofErr w:type="spellEnd"/>
      <w:r w:rsidRPr="00FF1DD0">
        <w:t xml:space="preserve"> </w:t>
      </w:r>
      <w:proofErr w:type="spellStart"/>
      <w:r w:rsidRPr="00FF1DD0">
        <w:t>jawabnya</w:t>
      </w:r>
      <w:proofErr w:type="spellEnd"/>
      <w:r w:rsidRPr="00FF1DD0">
        <w:t xml:space="preserve">, </w:t>
      </w:r>
      <w:proofErr w:type="spellStart"/>
      <w:r w:rsidRPr="00FF1DD0">
        <w:t>maka</w:t>
      </w:r>
      <w:proofErr w:type="spellEnd"/>
      <w:r w:rsidRPr="00FF1DD0">
        <w:t xml:space="preserve"> </w:t>
      </w:r>
      <w:proofErr w:type="spellStart"/>
      <w:r w:rsidRPr="00FF1DD0">
        <w:t>kewajiban</w:t>
      </w:r>
      <w:proofErr w:type="spellEnd"/>
      <w:r w:rsidRPr="00FF1DD0">
        <w:t xml:space="preserve"> dan </w:t>
      </w:r>
      <w:proofErr w:type="spellStart"/>
      <w:r w:rsidRPr="00FF1DD0">
        <w:t>tanggung</w:t>
      </w:r>
      <w:proofErr w:type="spellEnd"/>
      <w:r w:rsidRPr="00FF1DD0">
        <w:t xml:space="preserve"> </w:t>
      </w:r>
      <w:proofErr w:type="spellStart"/>
      <w:r w:rsidRPr="00FF1DD0">
        <w:t>jawab</w:t>
      </w:r>
      <w:proofErr w:type="spellEnd"/>
      <w:r w:rsidRPr="00FF1DD0">
        <w:t xml:space="preserve"> </w:t>
      </w:r>
      <w:proofErr w:type="spellStart"/>
      <w:r w:rsidRPr="00FF1DD0">
        <w:t>sebagaimana</w:t>
      </w:r>
      <w:proofErr w:type="spellEnd"/>
      <w:r w:rsidRPr="00FF1DD0">
        <w:t xml:space="preserve"> </w:t>
      </w:r>
      <w:proofErr w:type="spellStart"/>
      <w:r w:rsidRPr="00FF1DD0">
        <w:t>dimaksud</w:t>
      </w:r>
      <w:proofErr w:type="spellEnd"/>
      <w:r w:rsidRPr="00FF1DD0">
        <w:t xml:space="preserve"> </w:t>
      </w:r>
      <w:proofErr w:type="spellStart"/>
      <w:r w:rsidRPr="00FF1DD0">
        <w:t>dalam</w:t>
      </w:r>
      <w:proofErr w:type="spellEnd"/>
      <w:r w:rsidRPr="00FF1DD0">
        <w:t xml:space="preserve"> </w:t>
      </w:r>
      <w:proofErr w:type="spellStart"/>
      <w:r w:rsidRPr="00FF1DD0">
        <w:t>ayat</w:t>
      </w:r>
      <w:proofErr w:type="spellEnd"/>
      <w:r w:rsidRPr="00FF1DD0">
        <w:t xml:space="preserve"> (1) </w:t>
      </w:r>
      <w:proofErr w:type="spellStart"/>
      <w:r w:rsidRPr="00FF1DD0">
        <w:t>dapat</w:t>
      </w:r>
      <w:proofErr w:type="spellEnd"/>
      <w:r w:rsidRPr="00FF1DD0">
        <w:t xml:space="preserve"> </w:t>
      </w:r>
      <w:proofErr w:type="spellStart"/>
      <w:r w:rsidRPr="00FF1DD0">
        <w:t>beralih</w:t>
      </w:r>
      <w:proofErr w:type="spellEnd"/>
      <w:r w:rsidRPr="00FF1DD0">
        <w:t xml:space="preserve"> </w:t>
      </w:r>
      <w:proofErr w:type="spellStart"/>
      <w:r w:rsidRPr="00FF1DD0">
        <w:t>kepada</w:t>
      </w:r>
      <w:proofErr w:type="spellEnd"/>
      <w:r w:rsidRPr="00FF1DD0">
        <w:t xml:space="preserve"> </w:t>
      </w:r>
      <w:proofErr w:type="spellStart"/>
      <w:r w:rsidRPr="00FF1DD0">
        <w:t>keluarga</w:t>
      </w:r>
      <w:proofErr w:type="spellEnd"/>
      <w:r w:rsidRPr="00FF1DD0">
        <w:t xml:space="preserve">, yang </w:t>
      </w:r>
      <w:proofErr w:type="spellStart"/>
      <w:r w:rsidRPr="00FF1DD0">
        <w:t>dilaksanakan</w:t>
      </w:r>
      <w:proofErr w:type="spellEnd"/>
      <w:r w:rsidRPr="00FF1DD0">
        <w:t xml:space="preserve"> </w:t>
      </w:r>
      <w:proofErr w:type="spellStart"/>
      <w:r w:rsidRPr="00FF1DD0">
        <w:t>sesuai</w:t>
      </w:r>
      <w:proofErr w:type="spellEnd"/>
      <w:r w:rsidRPr="00FF1DD0">
        <w:t xml:space="preserve"> </w:t>
      </w:r>
      <w:proofErr w:type="spellStart"/>
      <w:r w:rsidRPr="00FF1DD0">
        <w:t>ketentuan</w:t>
      </w:r>
      <w:proofErr w:type="spellEnd"/>
      <w:r w:rsidRPr="00FF1DD0">
        <w:t xml:space="preserve"> </w:t>
      </w:r>
      <w:proofErr w:type="spellStart"/>
      <w:r w:rsidRPr="00FF1DD0">
        <w:t>peraturan</w:t>
      </w:r>
      <w:proofErr w:type="spellEnd"/>
      <w:r w:rsidRPr="00FF1DD0">
        <w:t xml:space="preserve"> </w:t>
      </w:r>
      <w:proofErr w:type="spellStart"/>
      <w:r w:rsidRPr="00FF1DD0">
        <w:t>undang-undang</w:t>
      </w:r>
      <w:proofErr w:type="spellEnd"/>
      <w:r w:rsidRPr="00FF1DD0">
        <w:t xml:space="preserve"> yang </w:t>
      </w:r>
      <w:proofErr w:type="spellStart"/>
      <w:r w:rsidRPr="00FF1DD0">
        <w:t>berlaku</w:t>
      </w:r>
      <w:proofErr w:type="spellEnd"/>
      <w:r w:rsidRPr="00FF1DD0">
        <w:t>.</w:t>
      </w:r>
    </w:p>
    <w:p w:rsidR="00513AD5" w:rsidRPr="00513AD5" w:rsidRDefault="00513AD5" w:rsidP="00513AD5"/>
    <w:p w:rsidR="00FA3465" w:rsidRDefault="00513AD5">
      <w:pPr>
        <w:pStyle w:val="Judul2"/>
        <w:numPr>
          <w:ilvl w:val="1"/>
          <w:numId w:val="4"/>
        </w:numPr>
      </w:pPr>
      <w:proofErr w:type="spellStart"/>
      <w:r>
        <w:t>Tanggung</w:t>
      </w:r>
      <w:proofErr w:type="spellEnd"/>
      <w:r>
        <w:t xml:space="preserve"> Jawab Orang </w:t>
      </w:r>
      <w:proofErr w:type="spellStart"/>
      <w:r>
        <w:t>Tua</w:t>
      </w:r>
      <w:proofErr w:type="spellEnd"/>
      <w:r>
        <w:t xml:space="preserve"> </w:t>
      </w:r>
      <w:proofErr w:type="spellStart"/>
      <w:r>
        <w:t>Terhadap</w:t>
      </w:r>
      <w:proofErr w:type="spellEnd"/>
      <w:r>
        <w:t xml:space="preserve"> Anak</w:t>
      </w:r>
    </w:p>
    <w:p w:rsidR="00513AD5" w:rsidRPr="00513AD5" w:rsidRDefault="00513AD5" w:rsidP="00513AD5">
      <w:pPr>
        <w:pStyle w:val="Judul2"/>
        <w:ind w:left="0" w:firstLine="720"/>
        <w:jc w:val="both"/>
      </w:pPr>
      <w:proofErr w:type="spellStart"/>
      <w:r w:rsidRPr="00513AD5">
        <w:t>Dalam</w:t>
      </w:r>
      <w:proofErr w:type="spellEnd"/>
      <w:r w:rsidRPr="00513AD5">
        <w:t xml:space="preserve"> Islam, </w:t>
      </w:r>
      <w:proofErr w:type="spellStart"/>
      <w:r w:rsidRPr="00513AD5">
        <w:t>istilah</w:t>
      </w:r>
      <w:proofErr w:type="spellEnd"/>
      <w:r w:rsidRPr="00513AD5">
        <w:t xml:space="preserve"> </w:t>
      </w:r>
      <w:proofErr w:type="spellStart"/>
      <w:r w:rsidRPr="00513AD5">
        <w:t>tanggung</w:t>
      </w:r>
      <w:proofErr w:type="spellEnd"/>
      <w:r w:rsidRPr="00513AD5">
        <w:t xml:space="preserve"> </w:t>
      </w:r>
      <w:proofErr w:type="spellStart"/>
      <w:r w:rsidRPr="00513AD5">
        <w:t>jawab</w:t>
      </w:r>
      <w:proofErr w:type="spellEnd"/>
      <w:r w:rsidRPr="00513AD5">
        <w:t xml:space="preserve"> </w:t>
      </w:r>
      <w:proofErr w:type="spellStart"/>
      <w:r w:rsidRPr="00513AD5">
        <w:t>adalah</w:t>
      </w:r>
      <w:proofErr w:type="spellEnd"/>
      <w:r w:rsidRPr="00513AD5">
        <w:t xml:space="preserve"> </w:t>
      </w:r>
      <w:proofErr w:type="spellStart"/>
      <w:r w:rsidRPr="00513AD5">
        <w:t>suatu</w:t>
      </w:r>
      <w:proofErr w:type="spellEnd"/>
      <w:r w:rsidRPr="00513AD5">
        <w:t xml:space="preserve"> </w:t>
      </w:r>
      <w:proofErr w:type="spellStart"/>
      <w:r w:rsidRPr="00513AD5">
        <w:t>amanah</w:t>
      </w:r>
      <w:proofErr w:type="spellEnd"/>
      <w:r w:rsidRPr="00513AD5">
        <w:t xml:space="preserve">, dan </w:t>
      </w:r>
      <w:proofErr w:type="spellStart"/>
      <w:r w:rsidRPr="00513AD5">
        <w:t>tanggung</w:t>
      </w:r>
      <w:proofErr w:type="spellEnd"/>
      <w:r w:rsidRPr="00513AD5">
        <w:t xml:space="preserve"> </w:t>
      </w:r>
      <w:proofErr w:type="spellStart"/>
      <w:r w:rsidRPr="00513AD5">
        <w:t>jawab</w:t>
      </w:r>
      <w:proofErr w:type="spellEnd"/>
      <w:r w:rsidRPr="00513AD5">
        <w:t xml:space="preserve"> </w:t>
      </w:r>
      <w:proofErr w:type="spellStart"/>
      <w:r w:rsidRPr="00513AD5">
        <w:t>diartikan</w:t>
      </w:r>
      <w:proofErr w:type="spellEnd"/>
      <w:r w:rsidRPr="00513AD5">
        <w:t xml:space="preserve"> </w:t>
      </w:r>
      <w:proofErr w:type="spellStart"/>
      <w:r w:rsidRPr="00513AD5">
        <w:t>sebagai</w:t>
      </w:r>
      <w:proofErr w:type="spellEnd"/>
      <w:r w:rsidRPr="00513AD5">
        <w:t xml:space="preserve"> </w:t>
      </w:r>
      <w:proofErr w:type="spellStart"/>
      <w:r w:rsidRPr="00513AD5">
        <w:t>usaha</w:t>
      </w:r>
      <w:proofErr w:type="spellEnd"/>
      <w:r w:rsidRPr="00513AD5">
        <w:t xml:space="preserve"> </w:t>
      </w:r>
      <w:proofErr w:type="spellStart"/>
      <w:r w:rsidRPr="00513AD5">
        <w:t>manusia</w:t>
      </w:r>
      <w:proofErr w:type="spellEnd"/>
      <w:r w:rsidRPr="00513AD5">
        <w:t xml:space="preserve"> </w:t>
      </w:r>
      <w:proofErr w:type="spellStart"/>
      <w:r w:rsidRPr="00513AD5">
        <w:t>dalam</w:t>
      </w:r>
      <w:proofErr w:type="spellEnd"/>
      <w:r w:rsidRPr="00513AD5">
        <w:t xml:space="preserve"> </w:t>
      </w:r>
      <w:proofErr w:type="spellStart"/>
      <w:r w:rsidRPr="00513AD5">
        <w:t>melaksanakan</w:t>
      </w:r>
      <w:proofErr w:type="spellEnd"/>
      <w:r w:rsidRPr="00513AD5">
        <w:t xml:space="preserve"> </w:t>
      </w:r>
      <w:proofErr w:type="spellStart"/>
      <w:r w:rsidRPr="00513AD5">
        <w:t>suatu</w:t>
      </w:r>
      <w:proofErr w:type="spellEnd"/>
      <w:r w:rsidRPr="00513AD5">
        <w:t xml:space="preserve"> </w:t>
      </w:r>
      <w:proofErr w:type="spellStart"/>
      <w:r w:rsidRPr="00513AD5">
        <w:t>amanah</w:t>
      </w:r>
      <w:proofErr w:type="spellEnd"/>
      <w:r w:rsidRPr="00513AD5">
        <w:t xml:space="preserve"> </w:t>
      </w:r>
      <w:proofErr w:type="spellStart"/>
      <w:r w:rsidRPr="00513AD5">
        <w:t>dengan</w:t>
      </w:r>
      <w:proofErr w:type="spellEnd"/>
      <w:r w:rsidRPr="00513AD5">
        <w:t xml:space="preserve"> </w:t>
      </w:r>
      <w:proofErr w:type="spellStart"/>
      <w:r w:rsidRPr="00513AD5">
        <w:t>hati-hati</w:t>
      </w:r>
      <w:proofErr w:type="spellEnd"/>
      <w:r w:rsidRPr="00513AD5">
        <w:t xml:space="preserve"> dan </w:t>
      </w:r>
      <w:proofErr w:type="spellStart"/>
      <w:r w:rsidRPr="00513AD5">
        <w:t>cermat</w:t>
      </w:r>
      <w:proofErr w:type="spellEnd"/>
      <w:r w:rsidRPr="00513AD5">
        <w:t xml:space="preserve">, </w:t>
      </w:r>
      <w:proofErr w:type="spellStart"/>
      <w:r w:rsidRPr="00513AD5">
        <w:t>memikirkan</w:t>
      </w:r>
      <w:proofErr w:type="spellEnd"/>
      <w:r w:rsidRPr="00513AD5">
        <w:t xml:space="preserve"> </w:t>
      </w:r>
      <w:proofErr w:type="spellStart"/>
      <w:r w:rsidRPr="00513AD5">
        <w:t>akibat</w:t>
      </w:r>
      <w:proofErr w:type="spellEnd"/>
      <w:r w:rsidRPr="00513AD5">
        <w:t xml:space="preserve"> </w:t>
      </w:r>
      <w:proofErr w:type="spellStart"/>
      <w:r w:rsidRPr="00513AD5">
        <w:t>baik</w:t>
      </w:r>
      <w:proofErr w:type="spellEnd"/>
      <w:r w:rsidRPr="00513AD5">
        <w:t xml:space="preserve"> dan </w:t>
      </w:r>
      <w:proofErr w:type="spellStart"/>
      <w:r w:rsidRPr="00513AD5">
        <w:t>buruknya</w:t>
      </w:r>
      <w:proofErr w:type="spellEnd"/>
      <w:r w:rsidRPr="00513AD5">
        <w:t xml:space="preserve">. </w:t>
      </w:r>
      <w:proofErr w:type="spellStart"/>
      <w:r w:rsidRPr="00513AD5">
        <w:t>Dalam</w:t>
      </w:r>
      <w:proofErr w:type="spellEnd"/>
      <w:r w:rsidRPr="00513AD5">
        <w:t xml:space="preserve"> </w:t>
      </w:r>
      <w:proofErr w:type="spellStart"/>
      <w:r w:rsidRPr="00513AD5">
        <w:t>Kamus</w:t>
      </w:r>
      <w:proofErr w:type="spellEnd"/>
      <w:r w:rsidRPr="00513AD5">
        <w:t xml:space="preserve"> </w:t>
      </w:r>
      <w:proofErr w:type="spellStart"/>
      <w:r w:rsidRPr="00513AD5">
        <w:t>Besar</w:t>
      </w:r>
      <w:proofErr w:type="spellEnd"/>
      <w:r w:rsidRPr="00513AD5">
        <w:t xml:space="preserve"> Bahasa Indonesia (KBBI), </w:t>
      </w:r>
      <w:proofErr w:type="spellStart"/>
      <w:r w:rsidRPr="00513AD5">
        <w:t>tanggung</w:t>
      </w:r>
      <w:proofErr w:type="spellEnd"/>
      <w:r w:rsidRPr="00513AD5">
        <w:t xml:space="preserve"> </w:t>
      </w:r>
      <w:proofErr w:type="spellStart"/>
      <w:r w:rsidRPr="00513AD5">
        <w:t>jawab</w:t>
      </w:r>
      <w:proofErr w:type="spellEnd"/>
      <w:r w:rsidRPr="00513AD5">
        <w:t xml:space="preserve"> </w:t>
      </w:r>
      <w:proofErr w:type="spellStart"/>
      <w:r w:rsidRPr="00513AD5">
        <w:t>adalah</w:t>
      </w:r>
      <w:proofErr w:type="spellEnd"/>
      <w:r w:rsidRPr="00513AD5">
        <w:t xml:space="preserve"> </w:t>
      </w:r>
      <w:proofErr w:type="spellStart"/>
      <w:r w:rsidRPr="00513AD5">
        <w:t>kewajiban</w:t>
      </w:r>
      <w:proofErr w:type="spellEnd"/>
      <w:r w:rsidRPr="00513AD5">
        <w:t xml:space="preserve"> </w:t>
      </w:r>
      <w:proofErr w:type="spellStart"/>
      <w:r w:rsidRPr="00513AD5">
        <w:t>seseorang</w:t>
      </w:r>
      <w:proofErr w:type="spellEnd"/>
      <w:r w:rsidRPr="00513AD5">
        <w:t xml:space="preserve"> </w:t>
      </w:r>
      <w:proofErr w:type="spellStart"/>
      <w:r w:rsidRPr="00513AD5">
        <w:t>untuk</w:t>
      </w:r>
      <w:proofErr w:type="spellEnd"/>
      <w:r w:rsidRPr="00513AD5">
        <w:t xml:space="preserve"> </w:t>
      </w:r>
      <w:proofErr w:type="spellStart"/>
      <w:r w:rsidRPr="00513AD5">
        <w:t>menanggung</w:t>
      </w:r>
      <w:proofErr w:type="spellEnd"/>
      <w:r w:rsidRPr="00513AD5">
        <w:t xml:space="preserve"> </w:t>
      </w:r>
      <w:proofErr w:type="spellStart"/>
      <w:r w:rsidRPr="00513AD5">
        <w:t>segala</w:t>
      </w:r>
      <w:proofErr w:type="spellEnd"/>
      <w:r w:rsidRPr="00513AD5">
        <w:t xml:space="preserve"> </w:t>
      </w:r>
      <w:proofErr w:type="spellStart"/>
      <w:r w:rsidRPr="00513AD5">
        <w:t>sesuatunya</w:t>
      </w:r>
      <w:proofErr w:type="spellEnd"/>
      <w:r w:rsidRPr="00513AD5">
        <w:t xml:space="preserve">. Jika </w:t>
      </w:r>
      <w:proofErr w:type="spellStart"/>
      <w:r w:rsidRPr="00513AD5">
        <w:t>terjadi</w:t>
      </w:r>
      <w:proofErr w:type="spellEnd"/>
      <w:r w:rsidRPr="00513AD5">
        <w:t xml:space="preserve"> </w:t>
      </w:r>
      <w:proofErr w:type="spellStart"/>
      <w:r w:rsidRPr="00513AD5">
        <w:t>sesuatu</w:t>
      </w:r>
      <w:proofErr w:type="spellEnd"/>
      <w:r w:rsidRPr="00513AD5">
        <w:t xml:space="preserve">, orang </w:t>
      </w:r>
      <w:proofErr w:type="spellStart"/>
      <w:r w:rsidRPr="00513AD5">
        <w:t>tersebut</w:t>
      </w:r>
      <w:proofErr w:type="spellEnd"/>
      <w:r w:rsidRPr="00513AD5">
        <w:t xml:space="preserve"> </w:t>
      </w:r>
      <w:proofErr w:type="spellStart"/>
      <w:r w:rsidRPr="00513AD5">
        <w:t>dapat</w:t>
      </w:r>
      <w:proofErr w:type="spellEnd"/>
      <w:r w:rsidRPr="00513AD5">
        <w:t xml:space="preserve"> </w:t>
      </w:r>
      <w:proofErr w:type="spellStart"/>
      <w:r w:rsidRPr="00513AD5">
        <w:t>disalahkan</w:t>
      </w:r>
      <w:proofErr w:type="spellEnd"/>
      <w:r w:rsidRPr="00513AD5">
        <w:t xml:space="preserve">, </w:t>
      </w:r>
      <w:proofErr w:type="spellStart"/>
      <w:r w:rsidRPr="00513AD5">
        <w:t>digugat</w:t>
      </w:r>
      <w:proofErr w:type="spellEnd"/>
      <w:r w:rsidRPr="00513AD5">
        <w:t xml:space="preserve"> dan </w:t>
      </w:r>
      <w:proofErr w:type="spellStart"/>
      <w:r w:rsidRPr="00513AD5">
        <w:t>dibawa</w:t>
      </w:r>
      <w:proofErr w:type="spellEnd"/>
      <w:r w:rsidRPr="00513AD5">
        <w:t xml:space="preserve"> </w:t>
      </w:r>
      <w:proofErr w:type="spellStart"/>
      <w:r w:rsidRPr="00513AD5">
        <w:t>ke</w:t>
      </w:r>
      <w:proofErr w:type="spellEnd"/>
      <w:r w:rsidRPr="00513AD5">
        <w:t xml:space="preserve"> </w:t>
      </w:r>
      <w:proofErr w:type="spellStart"/>
      <w:r w:rsidRPr="00513AD5">
        <w:t>pengadilan</w:t>
      </w:r>
      <w:proofErr w:type="spellEnd"/>
      <w:r w:rsidRPr="00513AD5">
        <w:t xml:space="preserve">. </w:t>
      </w:r>
      <w:proofErr w:type="spellStart"/>
      <w:r w:rsidRPr="00513AD5">
        <w:t>Tanggung</w:t>
      </w:r>
      <w:proofErr w:type="spellEnd"/>
      <w:r w:rsidRPr="00513AD5">
        <w:t xml:space="preserve"> </w:t>
      </w:r>
      <w:proofErr w:type="spellStart"/>
      <w:r w:rsidRPr="00513AD5">
        <w:t>jawab</w:t>
      </w:r>
      <w:proofErr w:type="spellEnd"/>
      <w:r w:rsidRPr="00513AD5">
        <w:t xml:space="preserve"> </w:t>
      </w:r>
      <w:proofErr w:type="spellStart"/>
      <w:r w:rsidRPr="00513AD5">
        <w:t>adalah</w:t>
      </w:r>
      <w:proofErr w:type="spellEnd"/>
      <w:r w:rsidRPr="00513AD5">
        <w:t xml:space="preserve"> </w:t>
      </w:r>
      <w:proofErr w:type="spellStart"/>
      <w:r w:rsidRPr="00513AD5">
        <w:t>melakukan</w:t>
      </w:r>
      <w:proofErr w:type="spellEnd"/>
      <w:r w:rsidRPr="00513AD5">
        <w:t xml:space="preserve"> </w:t>
      </w:r>
      <w:proofErr w:type="spellStart"/>
      <w:r w:rsidRPr="00513AD5">
        <w:t>sesuatu</w:t>
      </w:r>
      <w:proofErr w:type="spellEnd"/>
      <w:r w:rsidRPr="00513AD5">
        <w:t xml:space="preserve"> </w:t>
      </w:r>
      <w:proofErr w:type="spellStart"/>
      <w:r w:rsidRPr="00513AD5">
        <w:t>sesuai</w:t>
      </w:r>
      <w:proofErr w:type="spellEnd"/>
      <w:r w:rsidRPr="00513AD5">
        <w:t xml:space="preserve"> </w:t>
      </w:r>
      <w:proofErr w:type="spellStart"/>
      <w:r w:rsidRPr="00513AD5">
        <w:t>kebutuhan</w:t>
      </w:r>
      <w:proofErr w:type="spellEnd"/>
      <w:r w:rsidRPr="00513AD5">
        <w:t xml:space="preserve">. Jadi </w:t>
      </w:r>
      <w:proofErr w:type="spellStart"/>
      <w:r w:rsidRPr="00513AD5">
        <w:t>tanggung</w:t>
      </w:r>
      <w:proofErr w:type="spellEnd"/>
      <w:r w:rsidRPr="00513AD5">
        <w:t xml:space="preserve"> </w:t>
      </w:r>
      <w:proofErr w:type="spellStart"/>
      <w:r w:rsidRPr="00513AD5">
        <w:t>jawab</w:t>
      </w:r>
      <w:proofErr w:type="spellEnd"/>
      <w:r w:rsidRPr="00513AD5">
        <w:t xml:space="preserve"> </w:t>
      </w:r>
      <w:proofErr w:type="spellStart"/>
      <w:r w:rsidRPr="00513AD5">
        <w:t>adalah</w:t>
      </w:r>
      <w:proofErr w:type="spellEnd"/>
      <w:r w:rsidRPr="00513AD5">
        <w:t xml:space="preserve"> </w:t>
      </w:r>
      <w:proofErr w:type="spellStart"/>
      <w:r w:rsidRPr="00513AD5">
        <w:t>sebuh</w:t>
      </w:r>
      <w:proofErr w:type="spellEnd"/>
      <w:r w:rsidRPr="00513AD5">
        <w:t xml:space="preserve"> </w:t>
      </w:r>
      <w:proofErr w:type="spellStart"/>
      <w:r w:rsidRPr="00513AD5">
        <w:t>perbuatan</w:t>
      </w:r>
      <w:proofErr w:type="spellEnd"/>
      <w:r w:rsidRPr="00513AD5">
        <w:t xml:space="preserve"> yang </w:t>
      </w:r>
      <w:proofErr w:type="spellStart"/>
      <w:r w:rsidRPr="00513AD5">
        <w:t>dilakukan</w:t>
      </w:r>
      <w:proofErr w:type="spellEnd"/>
      <w:r w:rsidRPr="00513AD5">
        <w:t xml:space="preserve"> oleh </w:t>
      </w:r>
      <w:proofErr w:type="spellStart"/>
      <w:r w:rsidRPr="00513AD5">
        <w:t>setiap</w:t>
      </w:r>
      <w:proofErr w:type="spellEnd"/>
      <w:r w:rsidRPr="00513AD5">
        <w:t xml:space="preserve"> </w:t>
      </w:r>
      <w:proofErr w:type="spellStart"/>
      <w:r w:rsidRPr="00513AD5">
        <w:t>individu</w:t>
      </w:r>
      <w:proofErr w:type="spellEnd"/>
      <w:r w:rsidRPr="00513AD5">
        <w:t xml:space="preserve"> yang </w:t>
      </w:r>
      <w:proofErr w:type="spellStart"/>
      <w:r w:rsidRPr="00513AD5">
        <w:t>berdasarkan</w:t>
      </w:r>
      <w:proofErr w:type="spellEnd"/>
      <w:r w:rsidRPr="00513AD5">
        <w:t xml:space="preserve"> </w:t>
      </w:r>
      <w:proofErr w:type="spellStart"/>
      <w:r w:rsidRPr="00513AD5">
        <w:t>atas</w:t>
      </w:r>
      <w:proofErr w:type="spellEnd"/>
      <w:r w:rsidRPr="00513AD5">
        <w:t xml:space="preserve"> </w:t>
      </w:r>
      <w:proofErr w:type="spellStart"/>
      <w:r w:rsidRPr="00513AD5">
        <w:t>kewajiban</w:t>
      </w:r>
      <w:proofErr w:type="spellEnd"/>
      <w:r w:rsidRPr="00513AD5">
        <w:t xml:space="preserve"> </w:t>
      </w:r>
      <w:proofErr w:type="spellStart"/>
      <w:r w:rsidRPr="00513AD5">
        <w:t>maupun</w:t>
      </w:r>
      <w:proofErr w:type="spellEnd"/>
      <w:r w:rsidRPr="00513AD5">
        <w:t xml:space="preserve"> </w:t>
      </w:r>
      <w:proofErr w:type="spellStart"/>
      <w:r w:rsidRPr="00513AD5">
        <w:t>panggilan</w:t>
      </w:r>
      <w:proofErr w:type="spellEnd"/>
      <w:r w:rsidRPr="00513AD5">
        <w:t xml:space="preserve"> </w:t>
      </w:r>
      <w:proofErr w:type="spellStart"/>
      <w:r w:rsidRPr="00513AD5">
        <w:t>hati</w:t>
      </w:r>
      <w:proofErr w:type="spellEnd"/>
      <w:r w:rsidRPr="00513AD5">
        <w:t xml:space="preserve"> </w:t>
      </w:r>
      <w:proofErr w:type="spellStart"/>
      <w:r w:rsidRPr="00513AD5">
        <w:t>seseorang</w:t>
      </w:r>
      <w:proofErr w:type="spellEnd"/>
      <w:r w:rsidRPr="00513AD5">
        <w:t xml:space="preserve">. </w:t>
      </w:r>
      <w:proofErr w:type="spellStart"/>
      <w:r w:rsidRPr="00513AD5">
        <w:t>Yaitu</w:t>
      </w:r>
      <w:proofErr w:type="spellEnd"/>
      <w:r w:rsidRPr="00513AD5">
        <w:t xml:space="preserve"> </w:t>
      </w:r>
      <w:proofErr w:type="spellStart"/>
      <w:r w:rsidRPr="00513AD5">
        <w:t>menunjukkan</w:t>
      </w:r>
      <w:proofErr w:type="spellEnd"/>
      <w:r w:rsidRPr="00513AD5">
        <w:t xml:space="preserve"> </w:t>
      </w:r>
      <w:proofErr w:type="spellStart"/>
      <w:r w:rsidRPr="00513AD5">
        <w:t>bahwa</w:t>
      </w:r>
      <w:proofErr w:type="spellEnd"/>
      <w:r w:rsidRPr="00513AD5">
        <w:t xml:space="preserve"> </w:t>
      </w:r>
      <w:proofErr w:type="spellStart"/>
      <w:r w:rsidRPr="00513AD5">
        <w:t>mempunyai</w:t>
      </w:r>
      <w:proofErr w:type="spellEnd"/>
      <w:r w:rsidRPr="00513AD5">
        <w:t xml:space="preserve"> </w:t>
      </w:r>
      <w:proofErr w:type="spellStart"/>
      <w:r w:rsidRPr="00513AD5">
        <w:t>sifat</w:t>
      </w:r>
      <w:proofErr w:type="spellEnd"/>
      <w:r w:rsidRPr="00513AD5">
        <w:t xml:space="preserve"> </w:t>
      </w:r>
      <w:proofErr w:type="spellStart"/>
      <w:r w:rsidRPr="00513AD5">
        <w:t>kepedulian</w:t>
      </w:r>
      <w:proofErr w:type="spellEnd"/>
      <w:r w:rsidRPr="00513AD5">
        <w:t xml:space="preserve">. </w:t>
      </w:r>
    </w:p>
    <w:p w:rsidR="00513AD5" w:rsidRDefault="00513AD5" w:rsidP="00513AD5">
      <w:pPr>
        <w:ind w:firstLine="720"/>
        <w:jc w:val="both"/>
      </w:pPr>
      <w:proofErr w:type="spellStart"/>
      <w:r w:rsidRPr="00513AD5">
        <w:t>Tanggung</w:t>
      </w:r>
      <w:proofErr w:type="spellEnd"/>
      <w:r w:rsidRPr="00513AD5">
        <w:t xml:space="preserve"> </w:t>
      </w:r>
      <w:proofErr w:type="spellStart"/>
      <w:r w:rsidRPr="00513AD5">
        <w:t>jawab</w:t>
      </w:r>
      <w:proofErr w:type="spellEnd"/>
      <w:r w:rsidRPr="00513AD5">
        <w:t xml:space="preserve"> orang </w:t>
      </w:r>
      <w:proofErr w:type="spellStart"/>
      <w:r w:rsidRPr="00513AD5">
        <w:t>tua</w:t>
      </w:r>
      <w:proofErr w:type="spellEnd"/>
      <w:r w:rsidRPr="00513AD5">
        <w:t xml:space="preserve"> </w:t>
      </w:r>
      <w:proofErr w:type="spellStart"/>
      <w:r w:rsidRPr="00513AD5">
        <w:t>terhadap</w:t>
      </w:r>
      <w:proofErr w:type="spellEnd"/>
      <w:r w:rsidRPr="00513AD5">
        <w:t xml:space="preserve"> </w:t>
      </w:r>
      <w:proofErr w:type="spellStart"/>
      <w:r w:rsidRPr="00513AD5">
        <w:t>anak</w:t>
      </w:r>
      <w:proofErr w:type="spellEnd"/>
      <w:r w:rsidRPr="00513AD5">
        <w:t xml:space="preserve"> </w:t>
      </w:r>
      <w:proofErr w:type="spellStart"/>
      <w:r w:rsidRPr="00513AD5">
        <w:t>merupakan</w:t>
      </w:r>
      <w:proofErr w:type="spellEnd"/>
      <w:r w:rsidRPr="00513AD5">
        <w:t xml:space="preserve"> </w:t>
      </w:r>
      <w:proofErr w:type="spellStart"/>
      <w:r w:rsidRPr="00513AD5">
        <w:t>suatu</w:t>
      </w:r>
      <w:proofErr w:type="spellEnd"/>
      <w:r w:rsidRPr="00513AD5">
        <w:t xml:space="preserve"> </w:t>
      </w:r>
      <w:proofErr w:type="spellStart"/>
      <w:r w:rsidRPr="00513AD5">
        <w:t>kewajiban</w:t>
      </w:r>
      <w:proofErr w:type="spellEnd"/>
      <w:r w:rsidRPr="00513AD5">
        <w:t xml:space="preserve"> yang </w:t>
      </w:r>
      <w:proofErr w:type="spellStart"/>
      <w:r w:rsidRPr="00513AD5">
        <w:t>harus</w:t>
      </w:r>
      <w:proofErr w:type="spellEnd"/>
      <w:r w:rsidRPr="00513AD5">
        <w:t xml:space="preserve"> </w:t>
      </w:r>
      <w:proofErr w:type="spellStart"/>
      <w:r w:rsidRPr="00513AD5">
        <w:t>dilakukan</w:t>
      </w:r>
      <w:proofErr w:type="spellEnd"/>
      <w:r w:rsidRPr="00513AD5">
        <w:t xml:space="preserve"> oleh </w:t>
      </w:r>
      <w:proofErr w:type="spellStart"/>
      <w:r w:rsidRPr="00513AD5">
        <w:t>semua</w:t>
      </w:r>
      <w:proofErr w:type="spellEnd"/>
      <w:r w:rsidRPr="00513AD5">
        <w:t xml:space="preserve"> orang </w:t>
      </w:r>
      <w:proofErr w:type="spellStart"/>
      <w:r w:rsidRPr="00513AD5">
        <w:t>tua</w:t>
      </w:r>
      <w:proofErr w:type="spellEnd"/>
      <w:r w:rsidRPr="00513AD5">
        <w:t xml:space="preserve">. Anak </w:t>
      </w:r>
      <w:proofErr w:type="spellStart"/>
      <w:r w:rsidRPr="00513AD5">
        <w:t>berhak</w:t>
      </w:r>
      <w:proofErr w:type="spellEnd"/>
      <w:r w:rsidRPr="00513AD5">
        <w:t xml:space="preserve"> </w:t>
      </w:r>
      <w:proofErr w:type="spellStart"/>
      <w:r w:rsidRPr="00513AD5">
        <w:t>mendapatkan</w:t>
      </w:r>
      <w:proofErr w:type="spellEnd"/>
      <w:r w:rsidRPr="00513AD5">
        <w:t xml:space="preserve"> </w:t>
      </w:r>
      <w:proofErr w:type="spellStart"/>
      <w:r w:rsidRPr="00513AD5">
        <w:t>segala</w:t>
      </w:r>
      <w:proofErr w:type="spellEnd"/>
      <w:r w:rsidRPr="00513AD5">
        <w:t xml:space="preserve"> </w:t>
      </w:r>
      <w:proofErr w:type="spellStart"/>
      <w:r w:rsidRPr="00513AD5">
        <w:t>kepentingan</w:t>
      </w:r>
      <w:proofErr w:type="spellEnd"/>
      <w:r w:rsidRPr="00513AD5">
        <w:t xml:space="preserve"> </w:t>
      </w:r>
      <w:proofErr w:type="spellStart"/>
      <w:r w:rsidRPr="00513AD5">
        <w:t>atau</w:t>
      </w:r>
      <w:proofErr w:type="spellEnd"/>
      <w:r w:rsidRPr="00513AD5">
        <w:t xml:space="preserve"> </w:t>
      </w:r>
      <w:proofErr w:type="spellStart"/>
      <w:r w:rsidRPr="00513AD5">
        <w:t>kebutuhan</w:t>
      </w:r>
      <w:proofErr w:type="spellEnd"/>
      <w:r w:rsidRPr="00513AD5">
        <w:t xml:space="preserve"> </w:t>
      </w:r>
      <w:proofErr w:type="spellStart"/>
      <w:r w:rsidRPr="00513AD5">
        <w:t>untuk</w:t>
      </w:r>
      <w:proofErr w:type="spellEnd"/>
      <w:r w:rsidRPr="00513AD5">
        <w:t xml:space="preserve"> </w:t>
      </w:r>
      <w:proofErr w:type="spellStart"/>
      <w:r w:rsidRPr="00513AD5">
        <w:t>menunjang</w:t>
      </w:r>
      <w:proofErr w:type="spellEnd"/>
      <w:r w:rsidRPr="00513AD5">
        <w:t xml:space="preserve"> </w:t>
      </w:r>
      <w:proofErr w:type="spellStart"/>
      <w:r w:rsidRPr="00513AD5">
        <w:t>tumbuh</w:t>
      </w:r>
      <w:proofErr w:type="spellEnd"/>
      <w:r w:rsidRPr="00513AD5">
        <w:t xml:space="preserve"> </w:t>
      </w:r>
      <w:proofErr w:type="spellStart"/>
      <w:r w:rsidRPr="00513AD5">
        <w:t>kembangnya</w:t>
      </w:r>
      <w:proofErr w:type="spellEnd"/>
      <w:r w:rsidRPr="00513AD5">
        <w:t xml:space="preserve"> </w:t>
      </w:r>
      <w:proofErr w:type="spellStart"/>
      <w:r w:rsidRPr="00513AD5">
        <w:t>secara</w:t>
      </w:r>
      <w:proofErr w:type="spellEnd"/>
      <w:r w:rsidRPr="00513AD5">
        <w:t xml:space="preserve"> </w:t>
      </w:r>
      <w:proofErr w:type="spellStart"/>
      <w:r w:rsidRPr="00513AD5">
        <w:t>wajar</w:t>
      </w:r>
      <w:proofErr w:type="spellEnd"/>
      <w:r w:rsidRPr="00513AD5">
        <w:t xml:space="preserve"> dan </w:t>
      </w:r>
      <w:proofErr w:type="spellStart"/>
      <w:r w:rsidRPr="00513AD5">
        <w:t>baik</w:t>
      </w:r>
      <w:proofErr w:type="spellEnd"/>
      <w:r w:rsidRPr="00513AD5">
        <w:t xml:space="preserve">, </w:t>
      </w:r>
      <w:proofErr w:type="spellStart"/>
      <w:r w:rsidRPr="00513AD5">
        <w:t>berhak</w:t>
      </w:r>
      <w:proofErr w:type="spellEnd"/>
      <w:r w:rsidRPr="00513AD5">
        <w:t xml:space="preserve"> </w:t>
      </w:r>
      <w:proofErr w:type="spellStart"/>
      <w:r w:rsidRPr="00513AD5">
        <w:t>mendapatkan</w:t>
      </w:r>
      <w:proofErr w:type="spellEnd"/>
      <w:r w:rsidRPr="00513AD5">
        <w:t xml:space="preserve"> </w:t>
      </w:r>
      <w:proofErr w:type="spellStart"/>
      <w:r w:rsidRPr="00513AD5">
        <w:t>kebutuhan</w:t>
      </w:r>
      <w:proofErr w:type="spellEnd"/>
      <w:r w:rsidRPr="00513AD5">
        <w:t xml:space="preserve"> </w:t>
      </w:r>
      <w:proofErr w:type="spellStart"/>
      <w:r w:rsidRPr="00513AD5">
        <w:t>sandang</w:t>
      </w:r>
      <w:proofErr w:type="spellEnd"/>
      <w:r w:rsidRPr="00513AD5">
        <w:t xml:space="preserve">, </w:t>
      </w:r>
      <w:proofErr w:type="spellStart"/>
      <w:r w:rsidRPr="00513AD5">
        <w:t>pangan</w:t>
      </w:r>
      <w:proofErr w:type="spellEnd"/>
      <w:r w:rsidRPr="00513AD5">
        <w:t xml:space="preserve"> dan </w:t>
      </w:r>
      <w:proofErr w:type="spellStart"/>
      <w:r w:rsidRPr="00513AD5">
        <w:t>papan</w:t>
      </w:r>
      <w:proofErr w:type="spellEnd"/>
      <w:r w:rsidRPr="00513AD5">
        <w:t xml:space="preserve"> </w:t>
      </w:r>
      <w:proofErr w:type="spellStart"/>
      <w:r w:rsidRPr="00513AD5">
        <w:t>secara</w:t>
      </w:r>
      <w:proofErr w:type="spellEnd"/>
      <w:r w:rsidRPr="00513AD5">
        <w:t xml:space="preserve"> </w:t>
      </w:r>
      <w:proofErr w:type="spellStart"/>
      <w:r w:rsidRPr="00513AD5">
        <w:t>wajar</w:t>
      </w:r>
      <w:proofErr w:type="spellEnd"/>
      <w:r w:rsidRPr="00513AD5">
        <w:t xml:space="preserve"> dan </w:t>
      </w:r>
      <w:proofErr w:type="spellStart"/>
      <w:r w:rsidRPr="00513AD5">
        <w:t>bimbingan</w:t>
      </w:r>
      <w:proofErr w:type="spellEnd"/>
      <w:r w:rsidRPr="00513AD5">
        <w:t xml:space="preserve"> </w:t>
      </w:r>
      <w:proofErr w:type="spellStart"/>
      <w:r w:rsidRPr="00513AD5">
        <w:t>dari</w:t>
      </w:r>
      <w:proofErr w:type="spellEnd"/>
      <w:r w:rsidRPr="00513AD5">
        <w:t xml:space="preserve"> orang </w:t>
      </w:r>
      <w:proofErr w:type="spellStart"/>
      <w:r w:rsidRPr="00513AD5">
        <w:t>tua</w:t>
      </w:r>
      <w:proofErr w:type="spellEnd"/>
      <w:r w:rsidRPr="00513AD5">
        <w:t xml:space="preserve"> </w:t>
      </w:r>
      <w:proofErr w:type="spellStart"/>
      <w:r w:rsidRPr="00513AD5">
        <w:t>berupa</w:t>
      </w:r>
      <w:proofErr w:type="spellEnd"/>
      <w:r w:rsidRPr="00513AD5">
        <w:t xml:space="preserve"> </w:t>
      </w:r>
      <w:proofErr w:type="spellStart"/>
      <w:r w:rsidRPr="00513AD5">
        <w:t>pendidikan</w:t>
      </w:r>
      <w:proofErr w:type="spellEnd"/>
      <w:r w:rsidRPr="00513AD5">
        <w:t xml:space="preserve"> </w:t>
      </w:r>
      <w:proofErr w:type="spellStart"/>
      <w:r w:rsidRPr="00513AD5">
        <w:t>secara</w:t>
      </w:r>
      <w:proofErr w:type="spellEnd"/>
      <w:r w:rsidRPr="00513AD5">
        <w:t xml:space="preserve"> </w:t>
      </w:r>
      <w:proofErr w:type="spellStart"/>
      <w:r w:rsidRPr="00513AD5">
        <w:t>baik</w:t>
      </w:r>
      <w:proofErr w:type="spellEnd"/>
      <w:r w:rsidRPr="00513AD5">
        <w:t xml:space="preserve"> </w:t>
      </w:r>
      <w:proofErr w:type="spellStart"/>
      <w:r w:rsidRPr="00513AD5">
        <w:t>untuk</w:t>
      </w:r>
      <w:proofErr w:type="spellEnd"/>
      <w:r w:rsidRPr="00513AD5">
        <w:t xml:space="preserve"> masa </w:t>
      </w:r>
      <w:proofErr w:type="spellStart"/>
      <w:r w:rsidRPr="00513AD5">
        <w:t>depan</w:t>
      </w:r>
      <w:proofErr w:type="spellEnd"/>
      <w:r w:rsidRPr="00513AD5">
        <w:t xml:space="preserve"> </w:t>
      </w:r>
      <w:proofErr w:type="spellStart"/>
      <w:r w:rsidRPr="00513AD5">
        <w:t>anak</w:t>
      </w:r>
      <w:proofErr w:type="spellEnd"/>
      <w:r w:rsidRPr="00513AD5">
        <w:t xml:space="preserve"> </w:t>
      </w:r>
      <w:proofErr w:type="spellStart"/>
      <w:r w:rsidRPr="00513AD5">
        <w:t>nantinya</w:t>
      </w:r>
      <w:proofErr w:type="spellEnd"/>
      <w:r w:rsidRPr="00513AD5">
        <w:t xml:space="preserve">. </w:t>
      </w:r>
      <w:proofErr w:type="spellStart"/>
      <w:r w:rsidRPr="00513AD5">
        <w:t>Bahwa</w:t>
      </w:r>
      <w:proofErr w:type="spellEnd"/>
      <w:r w:rsidRPr="00513AD5">
        <w:t xml:space="preserve"> </w:t>
      </w:r>
      <w:proofErr w:type="spellStart"/>
      <w:r w:rsidRPr="00513AD5">
        <w:t>putusnya</w:t>
      </w:r>
      <w:proofErr w:type="spellEnd"/>
      <w:r w:rsidRPr="00513AD5">
        <w:t xml:space="preserve"> </w:t>
      </w:r>
      <w:proofErr w:type="spellStart"/>
      <w:r w:rsidRPr="00513AD5">
        <w:t>perkawinan</w:t>
      </w:r>
      <w:proofErr w:type="spellEnd"/>
      <w:r w:rsidRPr="00513AD5">
        <w:t xml:space="preserve"> </w:t>
      </w:r>
      <w:proofErr w:type="spellStart"/>
      <w:r w:rsidRPr="00513AD5">
        <w:t>diantara</w:t>
      </w:r>
      <w:proofErr w:type="spellEnd"/>
      <w:r w:rsidRPr="00513AD5">
        <w:t xml:space="preserve"> </w:t>
      </w:r>
      <w:proofErr w:type="spellStart"/>
      <w:r w:rsidRPr="00513AD5">
        <w:t>suami</w:t>
      </w:r>
      <w:proofErr w:type="spellEnd"/>
      <w:r w:rsidRPr="00513AD5">
        <w:t xml:space="preserve"> </w:t>
      </w:r>
      <w:proofErr w:type="spellStart"/>
      <w:r w:rsidRPr="00513AD5">
        <w:t>istri</w:t>
      </w:r>
      <w:proofErr w:type="spellEnd"/>
      <w:r w:rsidRPr="00513AD5">
        <w:t xml:space="preserve"> </w:t>
      </w:r>
      <w:proofErr w:type="spellStart"/>
      <w:r w:rsidRPr="00513AD5">
        <w:t>tidak</w:t>
      </w:r>
      <w:proofErr w:type="spellEnd"/>
      <w:r w:rsidRPr="00513AD5">
        <w:t xml:space="preserve"> </w:t>
      </w:r>
      <w:proofErr w:type="spellStart"/>
      <w:r w:rsidRPr="00513AD5">
        <w:t>menggugurkan</w:t>
      </w:r>
      <w:proofErr w:type="spellEnd"/>
      <w:r w:rsidRPr="00513AD5">
        <w:t xml:space="preserve"> </w:t>
      </w:r>
      <w:proofErr w:type="spellStart"/>
      <w:r w:rsidRPr="00513AD5">
        <w:t>kewajiban</w:t>
      </w:r>
      <w:proofErr w:type="spellEnd"/>
      <w:r w:rsidRPr="00513AD5">
        <w:t xml:space="preserve"> </w:t>
      </w:r>
      <w:proofErr w:type="spellStart"/>
      <w:r w:rsidRPr="00513AD5">
        <w:t>sebagai</w:t>
      </w:r>
      <w:proofErr w:type="spellEnd"/>
      <w:r w:rsidRPr="00513AD5">
        <w:t xml:space="preserve"> orang </w:t>
      </w:r>
      <w:proofErr w:type="spellStart"/>
      <w:r w:rsidRPr="00513AD5">
        <w:t>tua</w:t>
      </w:r>
      <w:proofErr w:type="spellEnd"/>
      <w:r w:rsidRPr="00513AD5">
        <w:t xml:space="preserve"> </w:t>
      </w:r>
      <w:proofErr w:type="spellStart"/>
      <w:r w:rsidRPr="00513AD5">
        <w:t>kepada</w:t>
      </w:r>
      <w:proofErr w:type="spellEnd"/>
      <w:r w:rsidRPr="00513AD5">
        <w:t xml:space="preserve"> </w:t>
      </w:r>
      <w:proofErr w:type="spellStart"/>
      <w:r w:rsidRPr="00513AD5">
        <w:t>anaknya</w:t>
      </w:r>
      <w:proofErr w:type="spellEnd"/>
      <w:r w:rsidRPr="00513AD5">
        <w:t xml:space="preserve">, </w:t>
      </w:r>
      <w:proofErr w:type="spellStart"/>
      <w:r w:rsidRPr="00513AD5">
        <w:t>artinya</w:t>
      </w:r>
      <w:proofErr w:type="spellEnd"/>
      <w:r w:rsidRPr="00513AD5">
        <w:t xml:space="preserve"> </w:t>
      </w:r>
      <w:proofErr w:type="spellStart"/>
      <w:r w:rsidRPr="00513AD5">
        <w:t>segala</w:t>
      </w:r>
      <w:proofErr w:type="spellEnd"/>
      <w:r w:rsidRPr="00513AD5">
        <w:t xml:space="preserve"> </w:t>
      </w:r>
      <w:proofErr w:type="spellStart"/>
      <w:r w:rsidRPr="00513AD5">
        <w:t>hak</w:t>
      </w:r>
      <w:proofErr w:type="spellEnd"/>
      <w:r w:rsidRPr="00513AD5">
        <w:t xml:space="preserve"> yang </w:t>
      </w:r>
      <w:proofErr w:type="spellStart"/>
      <w:r w:rsidRPr="00513AD5">
        <w:t>melekat</w:t>
      </w:r>
      <w:proofErr w:type="spellEnd"/>
      <w:r w:rsidRPr="00513AD5">
        <w:t xml:space="preserve"> pada </w:t>
      </w:r>
      <w:proofErr w:type="spellStart"/>
      <w:r w:rsidRPr="00513AD5">
        <w:t>anak</w:t>
      </w:r>
      <w:proofErr w:type="spellEnd"/>
      <w:r w:rsidRPr="00513AD5">
        <w:t xml:space="preserve"> </w:t>
      </w:r>
      <w:proofErr w:type="spellStart"/>
      <w:r w:rsidRPr="00513AD5">
        <w:t>sedikitpun</w:t>
      </w:r>
      <w:proofErr w:type="spellEnd"/>
      <w:r w:rsidRPr="00513AD5">
        <w:t xml:space="preserve"> </w:t>
      </w:r>
      <w:proofErr w:type="spellStart"/>
      <w:r w:rsidRPr="00513AD5">
        <w:t>tidak</w:t>
      </w:r>
      <w:proofErr w:type="spellEnd"/>
      <w:r w:rsidRPr="00513AD5">
        <w:t xml:space="preserve"> </w:t>
      </w:r>
      <w:proofErr w:type="spellStart"/>
      <w:r w:rsidRPr="00513AD5">
        <w:t>boleh</w:t>
      </w:r>
      <w:proofErr w:type="spellEnd"/>
      <w:r w:rsidRPr="00513AD5">
        <w:t xml:space="preserve"> </w:t>
      </w:r>
      <w:proofErr w:type="spellStart"/>
      <w:r w:rsidRPr="00513AD5">
        <w:t>dikurangi</w:t>
      </w:r>
      <w:proofErr w:type="spellEnd"/>
      <w:r w:rsidRPr="00513AD5">
        <w:t xml:space="preserve"> </w:t>
      </w:r>
      <w:proofErr w:type="spellStart"/>
      <w:r w:rsidRPr="00513AD5">
        <w:t>karena</w:t>
      </w:r>
      <w:proofErr w:type="spellEnd"/>
      <w:r w:rsidRPr="00513AD5">
        <w:t xml:space="preserve"> </w:t>
      </w:r>
      <w:proofErr w:type="spellStart"/>
      <w:r w:rsidRPr="00513AD5">
        <w:t>sebuah</w:t>
      </w:r>
      <w:proofErr w:type="spellEnd"/>
      <w:r w:rsidRPr="00513AD5">
        <w:t xml:space="preserve"> </w:t>
      </w:r>
      <w:proofErr w:type="spellStart"/>
      <w:r w:rsidRPr="00513AD5">
        <w:t>perceraian</w:t>
      </w:r>
      <w:proofErr w:type="spellEnd"/>
      <w:r w:rsidRPr="00513AD5">
        <w:t>.</w:t>
      </w:r>
    </w:p>
    <w:p w:rsidR="00FF1DD0" w:rsidRDefault="00FF1DD0" w:rsidP="00513AD5">
      <w:pPr>
        <w:ind w:firstLine="720"/>
        <w:jc w:val="both"/>
      </w:pPr>
      <w:r w:rsidRPr="00FF1DD0">
        <w:t xml:space="preserve">Ada </w:t>
      </w:r>
      <w:proofErr w:type="spellStart"/>
      <w:r w:rsidRPr="00FF1DD0">
        <w:t>sebagian</w:t>
      </w:r>
      <w:proofErr w:type="spellEnd"/>
      <w:r w:rsidRPr="00FF1DD0">
        <w:t xml:space="preserve"> orang </w:t>
      </w:r>
      <w:proofErr w:type="spellStart"/>
      <w:r w:rsidRPr="00FF1DD0">
        <w:t>tua</w:t>
      </w:r>
      <w:proofErr w:type="spellEnd"/>
      <w:r w:rsidRPr="00FF1DD0">
        <w:t xml:space="preserve"> </w:t>
      </w:r>
      <w:proofErr w:type="spellStart"/>
      <w:r w:rsidRPr="00FF1DD0">
        <w:t>cenderung</w:t>
      </w:r>
      <w:proofErr w:type="spellEnd"/>
      <w:r w:rsidRPr="00FF1DD0">
        <w:t xml:space="preserve"> </w:t>
      </w:r>
      <w:proofErr w:type="spellStart"/>
      <w:r w:rsidRPr="00FF1DD0">
        <w:t>melalaikan</w:t>
      </w:r>
      <w:proofErr w:type="spellEnd"/>
      <w:r w:rsidRPr="00FF1DD0">
        <w:t xml:space="preserve"> </w:t>
      </w:r>
      <w:proofErr w:type="spellStart"/>
      <w:r w:rsidRPr="00FF1DD0">
        <w:t>tanggung</w:t>
      </w:r>
      <w:proofErr w:type="spellEnd"/>
      <w:r w:rsidRPr="00FF1DD0">
        <w:t xml:space="preserve"> </w:t>
      </w:r>
      <w:proofErr w:type="spellStart"/>
      <w:r w:rsidRPr="00FF1DD0">
        <w:t>jawabnya</w:t>
      </w:r>
      <w:proofErr w:type="spellEnd"/>
      <w:r w:rsidRPr="00FF1DD0">
        <w:t xml:space="preserve"> </w:t>
      </w:r>
      <w:proofErr w:type="spellStart"/>
      <w:r w:rsidRPr="00FF1DD0">
        <w:t>dalam</w:t>
      </w:r>
      <w:proofErr w:type="spellEnd"/>
      <w:r w:rsidRPr="00FF1DD0">
        <w:t xml:space="preserve"> </w:t>
      </w:r>
      <w:proofErr w:type="spellStart"/>
      <w:r w:rsidRPr="00FF1DD0">
        <w:t>memenuhi</w:t>
      </w:r>
      <w:proofErr w:type="spellEnd"/>
      <w:r w:rsidRPr="00FF1DD0">
        <w:t xml:space="preserve"> </w:t>
      </w:r>
      <w:proofErr w:type="spellStart"/>
      <w:r w:rsidRPr="00FF1DD0">
        <w:t>hak-hak</w:t>
      </w:r>
      <w:proofErr w:type="spellEnd"/>
      <w:r w:rsidRPr="00FF1DD0">
        <w:t xml:space="preserve"> </w:t>
      </w:r>
      <w:proofErr w:type="spellStart"/>
      <w:r w:rsidRPr="00FF1DD0">
        <w:t>anak</w:t>
      </w:r>
      <w:proofErr w:type="spellEnd"/>
      <w:r w:rsidRPr="00FF1DD0">
        <w:t xml:space="preserve">, </w:t>
      </w:r>
      <w:proofErr w:type="spellStart"/>
      <w:r w:rsidRPr="00FF1DD0">
        <w:t>sehingga</w:t>
      </w:r>
      <w:proofErr w:type="spellEnd"/>
      <w:r w:rsidRPr="00FF1DD0">
        <w:t xml:space="preserve"> yang </w:t>
      </w:r>
      <w:proofErr w:type="spellStart"/>
      <w:r w:rsidRPr="00FF1DD0">
        <w:t>terjadi</w:t>
      </w:r>
      <w:proofErr w:type="spellEnd"/>
      <w:r w:rsidRPr="00FF1DD0">
        <w:t xml:space="preserve"> </w:t>
      </w:r>
      <w:proofErr w:type="spellStart"/>
      <w:r w:rsidRPr="00FF1DD0">
        <w:t>adalah</w:t>
      </w:r>
      <w:proofErr w:type="spellEnd"/>
      <w:r w:rsidRPr="00FF1DD0">
        <w:t xml:space="preserve"> </w:t>
      </w:r>
      <w:proofErr w:type="spellStart"/>
      <w:r w:rsidRPr="00FF1DD0">
        <w:t>anak</w:t>
      </w:r>
      <w:proofErr w:type="spellEnd"/>
      <w:r w:rsidRPr="00FF1DD0">
        <w:t xml:space="preserve"> </w:t>
      </w:r>
      <w:proofErr w:type="spellStart"/>
      <w:r w:rsidRPr="00FF1DD0">
        <w:t>seringkali</w:t>
      </w:r>
      <w:proofErr w:type="spellEnd"/>
      <w:r w:rsidRPr="00FF1DD0">
        <w:t xml:space="preserve"> </w:t>
      </w:r>
      <w:proofErr w:type="spellStart"/>
      <w:r w:rsidRPr="00FF1DD0">
        <w:t>dititipkan</w:t>
      </w:r>
      <w:proofErr w:type="spellEnd"/>
      <w:r w:rsidRPr="00FF1DD0">
        <w:t xml:space="preserve"> </w:t>
      </w:r>
      <w:proofErr w:type="spellStart"/>
      <w:r w:rsidRPr="00FF1DD0">
        <w:t>kepada</w:t>
      </w:r>
      <w:proofErr w:type="spellEnd"/>
      <w:r w:rsidRPr="00FF1DD0">
        <w:t xml:space="preserve"> </w:t>
      </w:r>
      <w:proofErr w:type="spellStart"/>
      <w:r w:rsidRPr="00FF1DD0">
        <w:t>keluarga</w:t>
      </w:r>
      <w:proofErr w:type="spellEnd"/>
      <w:r w:rsidRPr="00FF1DD0">
        <w:t xml:space="preserve"> </w:t>
      </w:r>
      <w:proofErr w:type="spellStart"/>
      <w:r w:rsidRPr="00FF1DD0">
        <w:t>terdekat</w:t>
      </w:r>
      <w:proofErr w:type="spellEnd"/>
      <w:r w:rsidRPr="00FF1DD0">
        <w:t xml:space="preserve"> ayah </w:t>
      </w:r>
      <w:proofErr w:type="spellStart"/>
      <w:r w:rsidRPr="00FF1DD0">
        <w:t>atau</w:t>
      </w:r>
      <w:proofErr w:type="spellEnd"/>
      <w:r w:rsidRPr="00FF1DD0">
        <w:t xml:space="preserve"> </w:t>
      </w:r>
      <w:proofErr w:type="spellStart"/>
      <w:r w:rsidRPr="00FF1DD0">
        <w:t>ibu</w:t>
      </w:r>
      <w:proofErr w:type="spellEnd"/>
      <w:r w:rsidRPr="00FF1DD0">
        <w:t xml:space="preserve">. </w:t>
      </w:r>
      <w:proofErr w:type="spellStart"/>
      <w:r w:rsidRPr="00FF1DD0">
        <w:t>Tidak</w:t>
      </w:r>
      <w:proofErr w:type="spellEnd"/>
      <w:r w:rsidRPr="00FF1DD0">
        <w:t xml:space="preserve"> </w:t>
      </w:r>
      <w:proofErr w:type="spellStart"/>
      <w:r w:rsidRPr="00FF1DD0">
        <w:t>hanya</w:t>
      </w:r>
      <w:proofErr w:type="spellEnd"/>
      <w:r w:rsidRPr="00FF1DD0">
        <w:t xml:space="preserve"> </w:t>
      </w:r>
      <w:proofErr w:type="spellStart"/>
      <w:r w:rsidRPr="00FF1DD0">
        <w:t>itu</w:t>
      </w:r>
      <w:proofErr w:type="spellEnd"/>
      <w:r w:rsidRPr="00FF1DD0">
        <w:t xml:space="preserve">, </w:t>
      </w:r>
      <w:proofErr w:type="spellStart"/>
      <w:r w:rsidRPr="00FF1DD0">
        <w:t>akibat</w:t>
      </w:r>
      <w:proofErr w:type="spellEnd"/>
      <w:r w:rsidRPr="00FF1DD0">
        <w:t xml:space="preserve"> </w:t>
      </w:r>
      <w:proofErr w:type="spellStart"/>
      <w:r w:rsidRPr="00FF1DD0">
        <w:t>dari</w:t>
      </w:r>
      <w:proofErr w:type="spellEnd"/>
      <w:r w:rsidRPr="00FF1DD0">
        <w:t xml:space="preserve"> </w:t>
      </w:r>
      <w:proofErr w:type="spellStart"/>
      <w:r w:rsidRPr="00FF1DD0">
        <w:t>perceraian</w:t>
      </w:r>
      <w:proofErr w:type="spellEnd"/>
      <w:r w:rsidRPr="00FF1DD0">
        <w:t xml:space="preserve"> </w:t>
      </w:r>
      <w:proofErr w:type="spellStart"/>
      <w:r w:rsidRPr="00FF1DD0">
        <w:t>selama</w:t>
      </w:r>
      <w:proofErr w:type="spellEnd"/>
      <w:r w:rsidRPr="00FF1DD0">
        <w:t xml:space="preserve"> </w:t>
      </w:r>
      <w:proofErr w:type="spellStart"/>
      <w:r w:rsidRPr="00FF1DD0">
        <w:t>ini</w:t>
      </w:r>
      <w:proofErr w:type="spellEnd"/>
      <w:r w:rsidRPr="00FF1DD0">
        <w:t xml:space="preserve"> </w:t>
      </w:r>
      <w:proofErr w:type="spellStart"/>
      <w:r w:rsidRPr="00FF1DD0">
        <w:t>psikologi</w:t>
      </w:r>
      <w:proofErr w:type="spellEnd"/>
      <w:r w:rsidRPr="00FF1DD0">
        <w:t xml:space="preserve"> </w:t>
      </w:r>
      <w:proofErr w:type="spellStart"/>
      <w:r w:rsidRPr="00FF1DD0">
        <w:t>anak</w:t>
      </w:r>
      <w:proofErr w:type="spellEnd"/>
      <w:r w:rsidRPr="00FF1DD0">
        <w:t xml:space="preserve"> </w:t>
      </w:r>
      <w:proofErr w:type="spellStart"/>
      <w:r w:rsidRPr="00FF1DD0">
        <w:t>mengalami</w:t>
      </w:r>
      <w:proofErr w:type="spellEnd"/>
      <w:r w:rsidRPr="00FF1DD0">
        <w:t xml:space="preserve"> </w:t>
      </w:r>
      <w:proofErr w:type="spellStart"/>
      <w:r w:rsidRPr="00FF1DD0">
        <w:t>perubahan</w:t>
      </w:r>
      <w:proofErr w:type="spellEnd"/>
      <w:r w:rsidRPr="00FF1DD0">
        <w:t xml:space="preserve">. </w:t>
      </w:r>
      <w:proofErr w:type="spellStart"/>
      <w:r w:rsidRPr="00FF1DD0">
        <w:t>Sebagai</w:t>
      </w:r>
      <w:proofErr w:type="spellEnd"/>
      <w:r w:rsidRPr="00FF1DD0">
        <w:t xml:space="preserve"> </w:t>
      </w:r>
      <w:proofErr w:type="spellStart"/>
      <w:r w:rsidRPr="00FF1DD0">
        <w:t>dampaknya</w:t>
      </w:r>
      <w:proofErr w:type="spellEnd"/>
      <w:r w:rsidRPr="00FF1DD0">
        <w:t xml:space="preserve"> </w:t>
      </w:r>
      <w:proofErr w:type="spellStart"/>
      <w:r w:rsidRPr="00FF1DD0">
        <w:t>adalah</w:t>
      </w:r>
      <w:proofErr w:type="spellEnd"/>
      <w:r w:rsidRPr="00FF1DD0">
        <w:t xml:space="preserve"> </w:t>
      </w:r>
      <w:proofErr w:type="spellStart"/>
      <w:r w:rsidRPr="00FF1DD0">
        <w:t>anak</w:t>
      </w:r>
      <w:proofErr w:type="spellEnd"/>
      <w:r w:rsidRPr="00FF1DD0">
        <w:t xml:space="preserve"> </w:t>
      </w:r>
      <w:proofErr w:type="spellStart"/>
      <w:r w:rsidRPr="00FF1DD0">
        <w:t>jarang</w:t>
      </w:r>
      <w:proofErr w:type="spellEnd"/>
      <w:r w:rsidRPr="00FF1DD0">
        <w:t xml:space="preserve"> </w:t>
      </w:r>
      <w:proofErr w:type="spellStart"/>
      <w:r w:rsidRPr="00FF1DD0">
        <w:t>berkomunikasi</w:t>
      </w:r>
      <w:proofErr w:type="spellEnd"/>
      <w:r w:rsidRPr="00FF1DD0">
        <w:t xml:space="preserve"> </w:t>
      </w:r>
      <w:proofErr w:type="spellStart"/>
      <w:r w:rsidRPr="00FF1DD0">
        <w:t>dengan</w:t>
      </w:r>
      <w:proofErr w:type="spellEnd"/>
      <w:r w:rsidRPr="00FF1DD0">
        <w:t xml:space="preserve"> </w:t>
      </w:r>
      <w:proofErr w:type="spellStart"/>
      <w:r w:rsidRPr="00FF1DD0">
        <w:t>kedua</w:t>
      </w:r>
      <w:proofErr w:type="spellEnd"/>
      <w:r w:rsidRPr="00FF1DD0">
        <w:t xml:space="preserve"> orang </w:t>
      </w:r>
      <w:proofErr w:type="spellStart"/>
      <w:r w:rsidRPr="00FF1DD0">
        <w:t>tuanya</w:t>
      </w:r>
      <w:proofErr w:type="spellEnd"/>
      <w:r w:rsidRPr="00FF1DD0">
        <w:t xml:space="preserve">, </w:t>
      </w:r>
      <w:proofErr w:type="spellStart"/>
      <w:r w:rsidRPr="00FF1DD0">
        <w:t>cenderung</w:t>
      </w:r>
      <w:proofErr w:type="spellEnd"/>
      <w:r w:rsidRPr="00FF1DD0">
        <w:t xml:space="preserve"> </w:t>
      </w:r>
      <w:proofErr w:type="spellStart"/>
      <w:r w:rsidRPr="00FF1DD0">
        <w:t>pendiam</w:t>
      </w:r>
      <w:proofErr w:type="spellEnd"/>
      <w:r w:rsidRPr="00FF1DD0">
        <w:t xml:space="preserve">, malas, minder </w:t>
      </w:r>
      <w:proofErr w:type="spellStart"/>
      <w:r w:rsidRPr="00FF1DD0">
        <w:t>serta</w:t>
      </w:r>
      <w:proofErr w:type="spellEnd"/>
      <w:r w:rsidRPr="00FF1DD0">
        <w:t xml:space="preserve"> </w:t>
      </w:r>
      <w:proofErr w:type="spellStart"/>
      <w:r w:rsidRPr="00FF1DD0">
        <w:t>cenderung</w:t>
      </w:r>
      <w:proofErr w:type="spellEnd"/>
      <w:r w:rsidRPr="00FF1DD0">
        <w:t xml:space="preserve"> </w:t>
      </w:r>
      <w:proofErr w:type="spellStart"/>
      <w:r w:rsidRPr="00FF1DD0">
        <w:t>nakal</w:t>
      </w:r>
      <w:proofErr w:type="spellEnd"/>
      <w:r w:rsidRPr="00FF1DD0">
        <w:t xml:space="preserve"> dan </w:t>
      </w:r>
      <w:proofErr w:type="spellStart"/>
      <w:r w:rsidRPr="00FF1DD0">
        <w:t>sebagainya</w:t>
      </w:r>
      <w:proofErr w:type="spellEnd"/>
      <w:r w:rsidRPr="00FF1DD0">
        <w:t xml:space="preserve">. </w:t>
      </w:r>
      <w:proofErr w:type="spellStart"/>
      <w:r w:rsidRPr="00FF1DD0">
        <w:t>Ini</w:t>
      </w:r>
      <w:proofErr w:type="spellEnd"/>
      <w:r w:rsidRPr="00FF1DD0">
        <w:t xml:space="preserve"> </w:t>
      </w:r>
      <w:proofErr w:type="spellStart"/>
      <w:r w:rsidRPr="00FF1DD0">
        <w:t>semua</w:t>
      </w:r>
      <w:proofErr w:type="spellEnd"/>
      <w:r w:rsidRPr="00FF1DD0">
        <w:t xml:space="preserve"> </w:t>
      </w:r>
      <w:proofErr w:type="spellStart"/>
      <w:r w:rsidRPr="00FF1DD0">
        <w:t>disebabkan</w:t>
      </w:r>
      <w:proofErr w:type="spellEnd"/>
      <w:r w:rsidRPr="00FF1DD0">
        <w:t xml:space="preserve"> </w:t>
      </w:r>
      <w:proofErr w:type="spellStart"/>
      <w:r w:rsidRPr="00FF1DD0">
        <w:t>karena</w:t>
      </w:r>
      <w:proofErr w:type="spellEnd"/>
      <w:r w:rsidRPr="00FF1DD0">
        <w:t xml:space="preserve"> </w:t>
      </w:r>
      <w:proofErr w:type="spellStart"/>
      <w:r w:rsidRPr="00FF1DD0">
        <w:t>adanya</w:t>
      </w:r>
      <w:proofErr w:type="spellEnd"/>
      <w:r w:rsidRPr="00FF1DD0">
        <w:t xml:space="preserve"> </w:t>
      </w:r>
      <w:proofErr w:type="spellStart"/>
      <w:r w:rsidRPr="00FF1DD0">
        <w:t>kurang</w:t>
      </w:r>
      <w:proofErr w:type="spellEnd"/>
      <w:r w:rsidRPr="00FF1DD0">
        <w:t xml:space="preserve"> </w:t>
      </w:r>
      <w:proofErr w:type="spellStart"/>
      <w:r w:rsidRPr="00FF1DD0">
        <w:t>perhatian</w:t>
      </w:r>
      <w:proofErr w:type="spellEnd"/>
      <w:r w:rsidRPr="00FF1DD0">
        <w:t xml:space="preserve"> orang </w:t>
      </w:r>
      <w:proofErr w:type="spellStart"/>
      <w:r w:rsidRPr="00FF1DD0">
        <w:t>tua</w:t>
      </w:r>
      <w:proofErr w:type="spellEnd"/>
      <w:r w:rsidRPr="00FF1DD0">
        <w:t xml:space="preserve"> </w:t>
      </w:r>
      <w:proofErr w:type="spellStart"/>
      <w:r w:rsidRPr="00FF1DD0">
        <w:t>terhadap</w:t>
      </w:r>
      <w:proofErr w:type="spellEnd"/>
      <w:r w:rsidRPr="00FF1DD0">
        <w:t xml:space="preserve"> </w:t>
      </w:r>
      <w:proofErr w:type="spellStart"/>
      <w:r w:rsidRPr="00FF1DD0">
        <w:t>hak</w:t>
      </w:r>
      <w:proofErr w:type="spellEnd"/>
      <w:r w:rsidRPr="00FF1DD0">
        <w:t xml:space="preserve">- </w:t>
      </w:r>
      <w:proofErr w:type="spellStart"/>
      <w:r w:rsidRPr="00FF1DD0">
        <w:t>hak</w:t>
      </w:r>
      <w:proofErr w:type="spellEnd"/>
      <w:r w:rsidRPr="00FF1DD0">
        <w:t xml:space="preserve"> </w:t>
      </w:r>
      <w:proofErr w:type="spellStart"/>
      <w:r w:rsidRPr="00FF1DD0">
        <w:t>anaknya</w:t>
      </w:r>
      <w:proofErr w:type="spellEnd"/>
      <w:r w:rsidRPr="00FF1DD0">
        <w:t xml:space="preserve">. </w:t>
      </w:r>
      <w:proofErr w:type="spellStart"/>
      <w:r w:rsidRPr="00FF1DD0">
        <w:t>Seperti</w:t>
      </w:r>
      <w:proofErr w:type="spellEnd"/>
      <w:r w:rsidRPr="00FF1DD0">
        <w:t xml:space="preserve"> </w:t>
      </w:r>
      <w:proofErr w:type="spellStart"/>
      <w:r w:rsidRPr="00FF1DD0">
        <w:t>halnya</w:t>
      </w:r>
      <w:proofErr w:type="spellEnd"/>
      <w:r w:rsidRPr="00FF1DD0">
        <w:t xml:space="preserve"> </w:t>
      </w:r>
      <w:proofErr w:type="spellStart"/>
      <w:r w:rsidRPr="00FF1DD0">
        <w:t>perkawinan</w:t>
      </w:r>
      <w:proofErr w:type="spellEnd"/>
      <w:r w:rsidRPr="00FF1DD0">
        <w:t xml:space="preserve"> yang </w:t>
      </w:r>
      <w:proofErr w:type="spellStart"/>
      <w:r w:rsidRPr="00FF1DD0">
        <w:t>menimbulkan</w:t>
      </w:r>
      <w:proofErr w:type="spellEnd"/>
      <w:r w:rsidRPr="00FF1DD0">
        <w:t xml:space="preserve"> </w:t>
      </w:r>
      <w:proofErr w:type="spellStart"/>
      <w:r w:rsidRPr="00FF1DD0">
        <w:t>hak</w:t>
      </w:r>
      <w:proofErr w:type="spellEnd"/>
      <w:r w:rsidRPr="00FF1DD0">
        <w:t xml:space="preserve"> dan </w:t>
      </w:r>
      <w:proofErr w:type="spellStart"/>
      <w:r w:rsidRPr="00FF1DD0">
        <w:t>kewajiban</w:t>
      </w:r>
      <w:proofErr w:type="spellEnd"/>
      <w:r w:rsidRPr="00FF1DD0">
        <w:t xml:space="preserve">, </w:t>
      </w:r>
      <w:proofErr w:type="spellStart"/>
      <w:r w:rsidRPr="00FF1DD0">
        <w:t>perceraian</w:t>
      </w:r>
      <w:proofErr w:type="spellEnd"/>
      <w:r w:rsidRPr="00FF1DD0">
        <w:t xml:space="preserve"> </w:t>
      </w:r>
      <w:proofErr w:type="spellStart"/>
      <w:r w:rsidRPr="00FF1DD0">
        <w:t>membawa</w:t>
      </w:r>
      <w:proofErr w:type="spellEnd"/>
      <w:r w:rsidRPr="00FF1DD0">
        <w:t xml:space="preserve"> </w:t>
      </w:r>
      <w:proofErr w:type="spellStart"/>
      <w:r w:rsidRPr="00FF1DD0">
        <w:t>akibat-akibat</w:t>
      </w:r>
      <w:proofErr w:type="spellEnd"/>
      <w:r w:rsidRPr="00FF1DD0">
        <w:t xml:space="preserve"> </w:t>
      </w:r>
      <w:proofErr w:type="spellStart"/>
      <w:r w:rsidRPr="00FF1DD0">
        <w:t>hukum</w:t>
      </w:r>
      <w:proofErr w:type="spellEnd"/>
      <w:r w:rsidRPr="00FF1DD0">
        <w:t xml:space="preserve"> </w:t>
      </w:r>
      <w:proofErr w:type="spellStart"/>
      <w:r w:rsidRPr="00FF1DD0">
        <w:t>bagi</w:t>
      </w:r>
      <w:proofErr w:type="spellEnd"/>
      <w:r w:rsidRPr="00FF1DD0">
        <w:t xml:space="preserve"> </w:t>
      </w:r>
      <w:proofErr w:type="spellStart"/>
      <w:r w:rsidRPr="00FF1DD0">
        <w:t>kedua</w:t>
      </w:r>
      <w:proofErr w:type="spellEnd"/>
      <w:r w:rsidRPr="00FF1DD0">
        <w:t xml:space="preserve"> </w:t>
      </w:r>
      <w:proofErr w:type="spellStart"/>
      <w:r w:rsidRPr="00FF1DD0">
        <w:t>belah</w:t>
      </w:r>
      <w:proofErr w:type="spellEnd"/>
      <w:r w:rsidRPr="00FF1DD0">
        <w:t xml:space="preserve"> </w:t>
      </w:r>
      <w:proofErr w:type="spellStart"/>
      <w:r w:rsidRPr="00FF1DD0">
        <w:t>pihak</w:t>
      </w:r>
      <w:proofErr w:type="spellEnd"/>
      <w:r w:rsidRPr="00FF1DD0">
        <w:t xml:space="preserve"> dan juga </w:t>
      </w:r>
      <w:proofErr w:type="spellStart"/>
      <w:r w:rsidRPr="00FF1DD0">
        <w:t>terhadap</w:t>
      </w:r>
      <w:proofErr w:type="spellEnd"/>
      <w:r w:rsidRPr="00FF1DD0">
        <w:t xml:space="preserve"> </w:t>
      </w:r>
      <w:proofErr w:type="spellStart"/>
      <w:r w:rsidRPr="00FF1DD0">
        <w:t>anak-anak</w:t>
      </w:r>
      <w:proofErr w:type="spellEnd"/>
      <w:r w:rsidRPr="00FF1DD0">
        <w:t xml:space="preserve"> yang </w:t>
      </w:r>
      <w:proofErr w:type="spellStart"/>
      <w:r w:rsidRPr="00FF1DD0">
        <w:t>dilahirkan</w:t>
      </w:r>
      <w:proofErr w:type="spellEnd"/>
      <w:r w:rsidRPr="00FF1DD0">
        <w:t>.</w:t>
      </w:r>
    </w:p>
    <w:p w:rsidR="00FF1DD0" w:rsidRDefault="00FF1DD0" w:rsidP="00513AD5">
      <w:pPr>
        <w:ind w:firstLine="720"/>
        <w:jc w:val="both"/>
      </w:pPr>
    </w:p>
    <w:p w:rsidR="00FF1DD0" w:rsidRDefault="00FF1DD0" w:rsidP="00FF1DD0">
      <w:pPr>
        <w:pStyle w:val="DaftarParagraf"/>
        <w:numPr>
          <w:ilvl w:val="1"/>
          <w:numId w:val="4"/>
        </w:numPr>
        <w:jc w:val="both"/>
      </w:pPr>
      <w:r>
        <w:t>Anak</w:t>
      </w:r>
    </w:p>
    <w:p w:rsidR="00901DB9" w:rsidRDefault="00901DB9" w:rsidP="00901DB9">
      <w:pPr>
        <w:pStyle w:val="DaftarParagraf"/>
        <w:ind w:left="0"/>
        <w:jc w:val="both"/>
      </w:pPr>
    </w:p>
    <w:p w:rsidR="00FF1DD0" w:rsidRPr="00FF1DD0" w:rsidRDefault="00FF1DD0" w:rsidP="00FF1DD0">
      <w:pPr>
        <w:pStyle w:val="TidakAdaSpasi"/>
        <w:ind w:firstLine="720"/>
        <w:jc w:val="both"/>
        <w:rPr>
          <w:rFonts w:ascii="Times New Roman" w:hAnsi="Times New Roman" w:cs="Times New Roman"/>
          <w:sz w:val="20"/>
          <w:szCs w:val="20"/>
        </w:rPr>
      </w:pPr>
      <w:r w:rsidRPr="00FF1DD0">
        <w:rPr>
          <w:rFonts w:ascii="Times New Roman" w:hAnsi="Times New Roman" w:cs="Times New Roman"/>
          <w:sz w:val="20"/>
          <w:szCs w:val="20"/>
        </w:rPr>
        <w:t xml:space="preserve">Anak </w:t>
      </w:r>
      <w:proofErr w:type="spellStart"/>
      <w:r w:rsidRPr="00FF1DD0">
        <w:rPr>
          <w:rFonts w:ascii="Times New Roman" w:hAnsi="Times New Roman" w:cs="Times New Roman"/>
          <w:sz w:val="20"/>
          <w:szCs w:val="20"/>
        </w:rPr>
        <w:t>dalam</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Kamus</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Besar</w:t>
      </w:r>
      <w:proofErr w:type="spellEnd"/>
      <w:r w:rsidRPr="00FF1DD0">
        <w:rPr>
          <w:rFonts w:ascii="Times New Roman" w:hAnsi="Times New Roman" w:cs="Times New Roman"/>
          <w:sz w:val="20"/>
          <w:szCs w:val="20"/>
        </w:rPr>
        <w:t xml:space="preserve"> Bahasa Indonesia (KBBI), </w:t>
      </w:r>
      <w:proofErr w:type="spellStart"/>
      <w:r w:rsidRPr="00FF1DD0">
        <w:rPr>
          <w:rFonts w:ascii="Times New Roman" w:hAnsi="Times New Roman" w:cs="Times New Roman"/>
          <w:sz w:val="20"/>
          <w:szCs w:val="20"/>
        </w:rPr>
        <w:t>adalah</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sebagai</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manusia</w:t>
      </w:r>
      <w:proofErr w:type="spellEnd"/>
      <w:r w:rsidRPr="00FF1DD0">
        <w:rPr>
          <w:rFonts w:ascii="Times New Roman" w:hAnsi="Times New Roman" w:cs="Times New Roman"/>
          <w:sz w:val="20"/>
          <w:szCs w:val="20"/>
        </w:rPr>
        <w:t xml:space="preserve"> yang </w:t>
      </w:r>
      <w:proofErr w:type="spellStart"/>
      <w:r w:rsidRPr="00FF1DD0">
        <w:rPr>
          <w:rFonts w:ascii="Times New Roman" w:hAnsi="Times New Roman" w:cs="Times New Roman"/>
          <w:sz w:val="20"/>
          <w:szCs w:val="20"/>
        </w:rPr>
        <w:t>masih</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kecil</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Menurut</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hukum</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adat</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anak</w:t>
      </w:r>
      <w:proofErr w:type="spellEnd"/>
      <w:r w:rsidRPr="00FF1DD0">
        <w:rPr>
          <w:rFonts w:ascii="Times New Roman" w:hAnsi="Times New Roman" w:cs="Times New Roman"/>
          <w:sz w:val="20"/>
          <w:szCs w:val="20"/>
        </w:rPr>
        <w:t xml:space="preserve"> di </w:t>
      </w:r>
      <w:proofErr w:type="spellStart"/>
      <w:r w:rsidRPr="00FF1DD0">
        <w:rPr>
          <w:rFonts w:ascii="Times New Roman" w:hAnsi="Times New Roman" w:cs="Times New Roman"/>
          <w:sz w:val="20"/>
          <w:szCs w:val="20"/>
        </w:rPr>
        <w:t>bawah</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umur</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adalah</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mereka</w:t>
      </w:r>
      <w:proofErr w:type="spellEnd"/>
      <w:r w:rsidRPr="00FF1DD0">
        <w:rPr>
          <w:rFonts w:ascii="Times New Roman" w:hAnsi="Times New Roman" w:cs="Times New Roman"/>
          <w:sz w:val="20"/>
          <w:szCs w:val="20"/>
        </w:rPr>
        <w:t xml:space="preserve"> yang </w:t>
      </w:r>
      <w:proofErr w:type="spellStart"/>
      <w:r w:rsidRPr="00FF1DD0">
        <w:rPr>
          <w:rFonts w:ascii="Times New Roman" w:hAnsi="Times New Roman" w:cs="Times New Roman"/>
          <w:sz w:val="20"/>
          <w:szCs w:val="20"/>
        </w:rPr>
        <w:t>belum</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menentukan</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tanda</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fisik</w:t>
      </w:r>
      <w:proofErr w:type="spellEnd"/>
      <w:r w:rsidRPr="00FF1DD0">
        <w:rPr>
          <w:rFonts w:ascii="Times New Roman" w:hAnsi="Times New Roman" w:cs="Times New Roman"/>
          <w:sz w:val="20"/>
          <w:szCs w:val="20"/>
        </w:rPr>
        <w:t xml:space="preserve"> yang </w:t>
      </w:r>
      <w:proofErr w:type="spellStart"/>
      <w:r w:rsidRPr="00FF1DD0">
        <w:rPr>
          <w:rFonts w:ascii="Times New Roman" w:hAnsi="Times New Roman" w:cs="Times New Roman"/>
          <w:sz w:val="20"/>
          <w:szCs w:val="20"/>
        </w:rPr>
        <w:t>konkret</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bahwa</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ia</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telah</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dewasa</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memiliki</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peran</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strategis</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dalam</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menjamin</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eksistensi</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bangsa</w:t>
      </w:r>
      <w:proofErr w:type="spellEnd"/>
      <w:r w:rsidRPr="00FF1DD0">
        <w:rPr>
          <w:rFonts w:ascii="Times New Roman" w:hAnsi="Times New Roman" w:cs="Times New Roman"/>
          <w:sz w:val="20"/>
          <w:szCs w:val="20"/>
        </w:rPr>
        <w:t xml:space="preserve"> dan negara di masa </w:t>
      </w:r>
      <w:proofErr w:type="spellStart"/>
      <w:r w:rsidRPr="00FF1DD0">
        <w:rPr>
          <w:rFonts w:ascii="Times New Roman" w:hAnsi="Times New Roman" w:cs="Times New Roman"/>
          <w:sz w:val="20"/>
          <w:szCs w:val="20"/>
        </w:rPr>
        <w:t>mendatang</w:t>
      </w:r>
      <w:proofErr w:type="spellEnd"/>
      <w:r w:rsidRPr="00FF1DD0">
        <w:rPr>
          <w:rFonts w:ascii="Times New Roman" w:hAnsi="Times New Roman" w:cs="Times New Roman"/>
          <w:sz w:val="20"/>
          <w:szCs w:val="20"/>
        </w:rPr>
        <w:t xml:space="preserve">. Agar </w:t>
      </w:r>
      <w:proofErr w:type="spellStart"/>
      <w:r w:rsidRPr="00FF1DD0">
        <w:rPr>
          <w:rFonts w:ascii="Times New Roman" w:hAnsi="Times New Roman" w:cs="Times New Roman"/>
          <w:sz w:val="20"/>
          <w:szCs w:val="20"/>
        </w:rPr>
        <w:t>mereka</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mampu</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memikul</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tanggung</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jawab</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itu</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mereka</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perlu</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mendapat</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kesempatan</w:t>
      </w:r>
      <w:proofErr w:type="spellEnd"/>
      <w:r w:rsidRPr="00FF1DD0">
        <w:rPr>
          <w:rFonts w:ascii="Times New Roman" w:hAnsi="Times New Roman" w:cs="Times New Roman"/>
          <w:sz w:val="20"/>
          <w:szCs w:val="20"/>
        </w:rPr>
        <w:t xml:space="preserve"> yang </w:t>
      </w:r>
      <w:proofErr w:type="spellStart"/>
      <w:r w:rsidRPr="00FF1DD0">
        <w:rPr>
          <w:rFonts w:ascii="Times New Roman" w:hAnsi="Times New Roman" w:cs="Times New Roman"/>
          <w:sz w:val="20"/>
          <w:szCs w:val="20"/>
        </w:rPr>
        <w:t>seluasnya</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untuk</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tumbuh</w:t>
      </w:r>
      <w:proofErr w:type="spellEnd"/>
      <w:r w:rsidRPr="00FF1DD0">
        <w:rPr>
          <w:rFonts w:ascii="Times New Roman" w:hAnsi="Times New Roman" w:cs="Times New Roman"/>
          <w:sz w:val="20"/>
          <w:szCs w:val="20"/>
        </w:rPr>
        <w:t xml:space="preserve"> dan </w:t>
      </w:r>
      <w:proofErr w:type="spellStart"/>
      <w:r w:rsidRPr="00FF1DD0">
        <w:rPr>
          <w:rFonts w:ascii="Times New Roman" w:hAnsi="Times New Roman" w:cs="Times New Roman"/>
          <w:sz w:val="20"/>
          <w:szCs w:val="20"/>
        </w:rPr>
        <w:t>berkembang</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secara</w:t>
      </w:r>
      <w:proofErr w:type="spellEnd"/>
      <w:r w:rsidRPr="00FF1DD0">
        <w:rPr>
          <w:rFonts w:ascii="Times New Roman" w:hAnsi="Times New Roman" w:cs="Times New Roman"/>
          <w:sz w:val="20"/>
          <w:szCs w:val="20"/>
        </w:rPr>
        <w:t xml:space="preserve"> optimal, </w:t>
      </w:r>
      <w:proofErr w:type="spellStart"/>
      <w:r w:rsidRPr="00FF1DD0">
        <w:rPr>
          <w:rFonts w:ascii="Times New Roman" w:hAnsi="Times New Roman" w:cs="Times New Roman"/>
          <w:sz w:val="20"/>
          <w:szCs w:val="20"/>
        </w:rPr>
        <w:t>baik</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fisik</w:t>
      </w:r>
      <w:proofErr w:type="spellEnd"/>
      <w:r w:rsidRPr="00FF1DD0">
        <w:rPr>
          <w:rFonts w:ascii="Times New Roman" w:hAnsi="Times New Roman" w:cs="Times New Roman"/>
          <w:sz w:val="20"/>
          <w:szCs w:val="20"/>
        </w:rPr>
        <w:t xml:space="preserve">, mental, </w:t>
      </w:r>
      <w:proofErr w:type="spellStart"/>
      <w:r w:rsidRPr="00FF1DD0">
        <w:rPr>
          <w:rFonts w:ascii="Times New Roman" w:hAnsi="Times New Roman" w:cs="Times New Roman"/>
          <w:sz w:val="20"/>
          <w:szCs w:val="20"/>
        </w:rPr>
        <w:t>maupun</w:t>
      </w:r>
      <w:proofErr w:type="spellEnd"/>
      <w:r w:rsidRPr="00FF1DD0">
        <w:rPr>
          <w:rFonts w:ascii="Times New Roman" w:hAnsi="Times New Roman" w:cs="Times New Roman"/>
          <w:sz w:val="20"/>
          <w:szCs w:val="20"/>
        </w:rPr>
        <w:t xml:space="preserve"> spiritual. </w:t>
      </w:r>
    </w:p>
    <w:p w:rsidR="00FF1DD0" w:rsidRPr="00FF1DD0" w:rsidRDefault="00FF1DD0" w:rsidP="00FF1DD0">
      <w:pPr>
        <w:pStyle w:val="TidakAdaSpasi"/>
        <w:ind w:firstLine="720"/>
        <w:jc w:val="both"/>
        <w:rPr>
          <w:rFonts w:ascii="Times New Roman" w:hAnsi="Times New Roman" w:cs="Times New Roman"/>
          <w:sz w:val="20"/>
          <w:szCs w:val="20"/>
        </w:rPr>
      </w:pPr>
      <w:proofErr w:type="spellStart"/>
      <w:r w:rsidRPr="00FF1DD0">
        <w:rPr>
          <w:rFonts w:ascii="Times New Roman" w:hAnsi="Times New Roman" w:cs="Times New Roman"/>
          <w:sz w:val="20"/>
          <w:szCs w:val="20"/>
        </w:rPr>
        <w:lastRenderedPageBreak/>
        <w:t>Menurut</w:t>
      </w:r>
      <w:proofErr w:type="spellEnd"/>
      <w:r w:rsidRPr="00FF1DD0">
        <w:rPr>
          <w:rFonts w:ascii="Times New Roman" w:hAnsi="Times New Roman" w:cs="Times New Roman"/>
          <w:sz w:val="20"/>
          <w:szCs w:val="20"/>
        </w:rPr>
        <w:t xml:space="preserve"> World Health Organization (WHO) </w:t>
      </w:r>
      <w:proofErr w:type="spellStart"/>
      <w:r w:rsidRPr="00FF1DD0">
        <w:rPr>
          <w:rFonts w:ascii="Times New Roman" w:hAnsi="Times New Roman" w:cs="Times New Roman"/>
          <w:sz w:val="20"/>
          <w:szCs w:val="20"/>
        </w:rPr>
        <w:t>adalah</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individu</w:t>
      </w:r>
      <w:proofErr w:type="spellEnd"/>
      <w:r w:rsidRPr="00FF1DD0">
        <w:rPr>
          <w:rFonts w:ascii="Times New Roman" w:hAnsi="Times New Roman" w:cs="Times New Roman"/>
          <w:sz w:val="20"/>
          <w:szCs w:val="20"/>
        </w:rPr>
        <w:t xml:space="preserve"> yang </w:t>
      </w:r>
      <w:proofErr w:type="spellStart"/>
      <w:r w:rsidRPr="00FF1DD0">
        <w:rPr>
          <w:rFonts w:ascii="Times New Roman" w:hAnsi="Times New Roman" w:cs="Times New Roman"/>
          <w:sz w:val="20"/>
          <w:szCs w:val="20"/>
        </w:rPr>
        <w:t>berusia</w:t>
      </w:r>
      <w:proofErr w:type="spellEnd"/>
      <w:r w:rsidRPr="00FF1DD0">
        <w:rPr>
          <w:rFonts w:ascii="Times New Roman" w:hAnsi="Times New Roman" w:cs="Times New Roman"/>
          <w:sz w:val="20"/>
          <w:szCs w:val="20"/>
        </w:rPr>
        <w:t xml:space="preserve"> di </w:t>
      </w:r>
      <w:proofErr w:type="spellStart"/>
      <w:r w:rsidRPr="00FF1DD0">
        <w:rPr>
          <w:rFonts w:ascii="Times New Roman" w:hAnsi="Times New Roman" w:cs="Times New Roman"/>
          <w:sz w:val="20"/>
          <w:szCs w:val="20"/>
        </w:rPr>
        <w:t>bawah</w:t>
      </w:r>
      <w:proofErr w:type="spellEnd"/>
      <w:r w:rsidRPr="00FF1DD0">
        <w:rPr>
          <w:rFonts w:ascii="Times New Roman" w:hAnsi="Times New Roman" w:cs="Times New Roman"/>
          <w:sz w:val="20"/>
          <w:szCs w:val="20"/>
        </w:rPr>
        <w:t xml:space="preserve"> 18 </w:t>
      </w:r>
      <w:proofErr w:type="spellStart"/>
      <w:r w:rsidRPr="00FF1DD0">
        <w:rPr>
          <w:rFonts w:ascii="Times New Roman" w:hAnsi="Times New Roman" w:cs="Times New Roman"/>
          <w:sz w:val="20"/>
          <w:szCs w:val="20"/>
        </w:rPr>
        <w:t>tahun</w:t>
      </w:r>
      <w:proofErr w:type="spellEnd"/>
      <w:r w:rsidRPr="00FF1DD0">
        <w:rPr>
          <w:rFonts w:ascii="Times New Roman" w:hAnsi="Times New Roman" w:cs="Times New Roman"/>
          <w:sz w:val="20"/>
          <w:szCs w:val="20"/>
        </w:rPr>
        <w:t xml:space="preserve">. WHO </w:t>
      </w:r>
      <w:proofErr w:type="spellStart"/>
      <w:r w:rsidRPr="00FF1DD0">
        <w:rPr>
          <w:rFonts w:ascii="Times New Roman" w:hAnsi="Times New Roman" w:cs="Times New Roman"/>
          <w:sz w:val="20"/>
          <w:szCs w:val="20"/>
        </w:rPr>
        <w:t>memandang</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anak</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sebagai</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individu</w:t>
      </w:r>
      <w:proofErr w:type="spellEnd"/>
      <w:r w:rsidRPr="00FF1DD0">
        <w:rPr>
          <w:rFonts w:ascii="Times New Roman" w:hAnsi="Times New Roman" w:cs="Times New Roman"/>
          <w:sz w:val="20"/>
          <w:szCs w:val="20"/>
        </w:rPr>
        <w:t xml:space="preserve"> yang </w:t>
      </w:r>
      <w:proofErr w:type="spellStart"/>
      <w:r w:rsidRPr="00FF1DD0">
        <w:rPr>
          <w:rFonts w:ascii="Times New Roman" w:hAnsi="Times New Roman" w:cs="Times New Roman"/>
          <w:sz w:val="20"/>
          <w:szCs w:val="20"/>
        </w:rPr>
        <w:t>rentan</w:t>
      </w:r>
      <w:proofErr w:type="spellEnd"/>
      <w:r w:rsidRPr="00FF1DD0">
        <w:rPr>
          <w:rFonts w:ascii="Times New Roman" w:hAnsi="Times New Roman" w:cs="Times New Roman"/>
          <w:sz w:val="20"/>
          <w:szCs w:val="20"/>
        </w:rPr>
        <w:t xml:space="preserve"> dan </w:t>
      </w:r>
      <w:proofErr w:type="spellStart"/>
      <w:r w:rsidRPr="00FF1DD0">
        <w:rPr>
          <w:rFonts w:ascii="Times New Roman" w:hAnsi="Times New Roman" w:cs="Times New Roman"/>
          <w:sz w:val="20"/>
          <w:szCs w:val="20"/>
        </w:rPr>
        <w:t>perlu</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mendapatkan</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perlindungan</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serta</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perawatan</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khusus</w:t>
      </w:r>
      <w:proofErr w:type="spellEnd"/>
      <w:r w:rsidRPr="00FF1DD0">
        <w:rPr>
          <w:rFonts w:ascii="Times New Roman" w:hAnsi="Times New Roman" w:cs="Times New Roman"/>
          <w:sz w:val="20"/>
          <w:szCs w:val="20"/>
        </w:rPr>
        <w:t>.</w:t>
      </w:r>
    </w:p>
    <w:p w:rsidR="00FF1DD0" w:rsidRPr="00FF1DD0" w:rsidRDefault="00FF1DD0" w:rsidP="00FF1DD0">
      <w:pPr>
        <w:pStyle w:val="TidakAdaSpasi"/>
        <w:jc w:val="both"/>
        <w:rPr>
          <w:rFonts w:ascii="Times New Roman" w:hAnsi="Times New Roman" w:cs="Times New Roman"/>
          <w:sz w:val="20"/>
          <w:szCs w:val="20"/>
        </w:rPr>
      </w:pPr>
    </w:p>
    <w:p w:rsidR="00FF1DD0" w:rsidRPr="00FF1DD0" w:rsidRDefault="00FF1DD0" w:rsidP="00FF1DD0">
      <w:pPr>
        <w:pStyle w:val="TidakAdaSpasi"/>
        <w:ind w:firstLine="720"/>
        <w:jc w:val="both"/>
        <w:rPr>
          <w:rFonts w:ascii="Times New Roman" w:hAnsi="Times New Roman" w:cs="Times New Roman"/>
          <w:sz w:val="20"/>
          <w:szCs w:val="20"/>
        </w:rPr>
      </w:pPr>
      <w:r w:rsidRPr="00FF1DD0">
        <w:rPr>
          <w:rFonts w:ascii="Times New Roman" w:hAnsi="Times New Roman" w:cs="Times New Roman"/>
          <w:sz w:val="20"/>
          <w:szCs w:val="20"/>
        </w:rPr>
        <w:t xml:space="preserve">Anak </w:t>
      </w:r>
      <w:proofErr w:type="spellStart"/>
      <w:r w:rsidRPr="00FF1DD0">
        <w:rPr>
          <w:rFonts w:ascii="Times New Roman" w:hAnsi="Times New Roman" w:cs="Times New Roman"/>
          <w:sz w:val="20"/>
          <w:szCs w:val="20"/>
        </w:rPr>
        <w:t>merupakan</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generasi</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penerus</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bangsa</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sehingga</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seorang</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anak</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berhak</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berhak</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atas</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kepemilikan</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haknya</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Seorang</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anak</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disebut</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sebagai</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pemilik</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hak</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karena</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manusia</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sebagai</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mahluk</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sosial</w:t>
      </w:r>
      <w:proofErr w:type="spellEnd"/>
      <w:r w:rsidRPr="00FF1DD0">
        <w:rPr>
          <w:rFonts w:ascii="Times New Roman" w:hAnsi="Times New Roman" w:cs="Times New Roman"/>
          <w:sz w:val="20"/>
          <w:szCs w:val="20"/>
        </w:rPr>
        <w:t xml:space="preserve">” yang mana </w:t>
      </w:r>
      <w:proofErr w:type="spellStart"/>
      <w:r w:rsidRPr="00FF1DD0">
        <w:rPr>
          <w:rFonts w:ascii="Times New Roman" w:hAnsi="Times New Roman" w:cs="Times New Roman"/>
          <w:sz w:val="20"/>
          <w:szCs w:val="20"/>
        </w:rPr>
        <w:t>manusia</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harus</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menunjukkan</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jati</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dirinya</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atau</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kepribadiannya</w:t>
      </w:r>
      <w:proofErr w:type="spellEnd"/>
      <w:r w:rsidRPr="00FF1DD0">
        <w:rPr>
          <w:rFonts w:ascii="Times New Roman" w:hAnsi="Times New Roman" w:cs="Times New Roman"/>
          <w:sz w:val="20"/>
          <w:szCs w:val="20"/>
        </w:rPr>
        <w:t xml:space="preserve"> yang </w:t>
      </w:r>
      <w:proofErr w:type="spellStart"/>
      <w:r w:rsidRPr="00FF1DD0">
        <w:rPr>
          <w:rFonts w:ascii="Times New Roman" w:hAnsi="Times New Roman" w:cs="Times New Roman"/>
          <w:sz w:val="20"/>
          <w:szCs w:val="20"/>
        </w:rPr>
        <w:t>utuh</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terhadap</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lingkungan</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sosial</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Kepribadian</w:t>
      </w:r>
      <w:proofErr w:type="spellEnd"/>
      <w:r w:rsidRPr="00FF1DD0">
        <w:rPr>
          <w:rFonts w:ascii="Times New Roman" w:hAnsi="Times New Roman" w:cs="Times New Roman"/>
          <w:sz w:val="20"/>
          <w:szCs w:val="20"/>
        </w:rPr>
        <w:t xml:space="preserve"> yang </w:t>
      </w:r>
      <w:proofErr w:type="spellStart"/>
      <w:r w:rsidRPr="00FF1DD0">
        <w:rPr>
          <w:rFonts w:ascii="Times New Roman" w:hAnsi="Times New Roman" w:cs="Times New Roman"/>
          <w:sz w:val="20"/>
          <w:szCs w:val="20"/>
        </w:rPr>
        <w:t>terdapat</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dalam</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diri</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seseorang</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merupakan</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suatu</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nilai</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terhadap</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dirinya</w:t>
      </w:r>
      <w:proofErr w:type="spellEnd"/>
      <w:r w:rsidRPr="00FF1DD0">
        <w:rPr>
          <w:rFonts w:ascii="Times New Roman" w:hAnsi="Times New Roman" w:cs="Times New Roman"/>
          <w:sz w:val="20"/>
          <w:szCs w:val="20"/>
        </w:rPr>
        <w:t xml:space="preserve">, yang mana </w:t>
      </w:r>
      <w:proofErr w:type="spellStart"/>
      <w:r w:rsidRPr="00FF1DD0">
        <w:rPr>
          <w:rFonts w:ascii="Times New Roman" w:hAnsi="Times New Roman" w:cs="Times New Roman"/>
          <w:sz w:val="20"/>
          <w:szCs w:val="20"/>
        </w:rPr>
        <w:t>nilai</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tersebut</w:t>
      </w:r>
      <w:proofErr w:type="spellEnd"/>
      <w:r w:rsidRPr="00FF1DD0">
        <w:rPr>
          <w:rFonts w:ascii="Times New Roman" w:hAnsi="Times New Roman" w:cs="Times New Roman"/>
          <w:sz w:val="20"/>
          <w:szCs w:val="20"/>
        </w:rPr>
        <w:t xml:space="preserve"> yang </w:t>
      </w:r>
      <w:proofErr w:type="spellStart"/>
      <w:r w:rsidRPr="00FF1DD0">
        <w:rPr>
          <w:rFonts w:ascii="Times New Roman" w:hAnsi="Times New Roman" w:cs="Times New Roman"/>
          <w:sz w:val="20"/>
          <w:szCs w:val="20"/>
        </w:rPr>
        <w:t>membedakan</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dirinya</w:t>
      </w:r>
      <w:proofErr w:type="spellEnd"/>
      <w:r w:rsidRPr="00FF1DD0">
        <w:rPr>
          <w:rFonts w:ascii="Times New Roman" w:hAnsi="Times New Roman" w:cs="Times New Roman"/>
          <w:sz w:val="20"/>
          <w:szCs w:val="20"/>
        </w:rPr>
        <w:t xml:space="preserve"> yang </w:t>
      </w:r>
      <w:proofErr w:type="spellStart"/>
      <w:r w:rsidRPr="00FF1DD0">
        <w:rPr>
          <w:rFonts w:ascii="Times New Roman" w:hAnsi="Times New Roman" w:cs="Times New Roman"/>
          <w:sz w:val="20"/>
          <w:szCs w:val="20"/>
        </w:rPr>
        <w:t>membedakan</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dirinya</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dengan</w:t>
      </w:r>
      <w:proofErr w:type="spellEnd"/>
      <w:r w:rsidRPr="00FF1DD0">
        <w:rPr>
          <w:rFonts w:ascii="Times New Roman" w:hAnsi="Times New Roman" w:cs="Times New Roman"/>
          <w:sz w:val="20"/>
          <w:szCs w:val="20"/>
        </w:rPr>
        <w:t xml:space="preserve"> orang lain. Hal </w:t>
      </w:r>
      <w:proofErr w:type="spellStart"/>
      <w:r w:rsidRPr="00FF1DD0">
        <w:rPr>
          <w:rFonts w:ascii="Times New Roman" w:hAnsi="Times New Roman" w:cs="Times New Roman"/>
          <w:sz w:val="20"/>
          <w:szCs w:val="20"/>
        </w:rPr>
        <w:t>ini</w:t>
      </w:r>
      <w:proofErr w:type="spellEnd"/>
      <w:r w:rsidRPr="00FF1DD0">
        <w:rPr>
          <w:rFonts w:ascii="Times New Roman" w:hAnsi="Times New Roman" w:cs="Times New Roman"/>
          <w:sz w:val="20"/>
          <w:szCs w:val="20"/>
        </w:rPr>
        <w:t xml:space="preserve"> di </w:t>
      </w:r>
      <w:proofErr w:type="spellStart"/>
      <w:r w:rsidRPr="00FF1DD0">
        <w:rPr>
          <w:rFonts w:ascii="Times New Roman" w:hAnsi="Times New Roman" w:cs="Times New Roman"/>
          <w:sz w:val="20"/>
          <w:szCs w:val="20"/>
        </w:rPr>
        <w:t>kenal</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dengan</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istilah</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hak</w:t>
      </w:r>
      <w:proofErr w:type="spellEnd"/>
      <w:r w:rsidRPr="00FF1DD0">
        <w:rPr>
          <w:rFonts w:ascii="Times New Roman" w:hAnsi="Times New Roman" w:cs="Times New Roman"/>
          <w:sz w:val="20"/>
          <w:szCs w:val="20"/>
        </w:rPr>
        <w:t xml:space="preserve"> dan </w:t>
      </w:r>
      <w:proofErr w:type="spellStart"/>
      <w:r w:rsidRPr="00FF1DD0">
        <w:rPr>
          <w:rFonts w:ascii="Times New Roman" w:hAnsi="Times New Roman" w:cs="Times New Roman"/>
          <w:sz w:val="20"/>
          <w:szCs w:val="20"/>
        </w:rPr>
        <w:t>kekuasaan</w:t>
      </w:r>
      <w:proofErr w:type="spellEnd"/>
      <w:r w:rsidRPr="00FF1DD0">
        <w:rPr>
          <w:rFonts w:ascii="Times New Roman" w:hAnsi="Times New Roman" w:cs="Times New Roman"/>
          <w:sz w:val="20"/>
          <w:szCs w:val="20"/>
        </w:rPr>
        <w:t xml:space="preserve"> yang </w:t>
      </w:r>
      <w:proofErr w:type="spellStart"/>
      <w:r w:rsidRPr="00FF1DD0">
        <w:rPr>
          <w:rFonts w:ascii="Times New Roman" w:hAnsi="Times New Roman" w:cs="Times New Roman"/>
          <w:sz w:val="20"/>
          <w:szCs w:val="20"/>
        </w:rPr>
        <w:t>merupakan</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suatu</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hukum</w:t>
      </w:r>
      <w:proofErr w:type="spellEnd"/>
      <w:r w:rsidRPr="00FF1DD0">
        <w:rPr>
          <w:rFonts w:ascii="Times New Roman" w:hAnsi="Times New Roman" w:cs="Times New Roman"/>
          <w:sz w:val="20"/>
          <w:szCs w:val="20"/>
        </w:rPr>
        <w:t xml:space="preserve"> yang di </w:t>
      </w:r>
      <w:proofErr w:type="spellStart"/>
      <w:r w:rsidRPr="00FF1DD0">
        <w:rPr>
          <w:rFonts w:ascii="Times New Roman" w:hAnsi="Times New Roman" w:cs="Times New Roman"/>
          <w:sz w:val="20"/>
          <w:szCs w:val="20"/>
        </w:rPr>
        <w:t>berikan</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kepada</w:t>
      </w:r>
      <w:proofErr w:type="spellEnd"/>
      <w:r w:rsidRPr="00FF1DD0">
        <w:rPr>
          <w:rFonts w:ascii="Times New Roman" w:hAnsi="Times New Roman" w:cs="Times New Roman"/>
          <w:sz w:val="20"/>
          <w:szCs w:val="20"/>
        </w:rPr>
        <w:t xml:space="preserve"> </w:t>
      </w:r>
      <w:proofErr w:type="spellStart"/>
      <w:r w:rsidRPr="00FF1DD0">
        <w:rPr>
          <w:rFonts w:ascii="Times New Roman" w:hAnsi="Times New Roman" w:cs="Times New Roman"/>
          <w:sz w:val="20"/>
          <w:szCs w:val="20"/>
        </w:rPr>
        <w:t>seseorang</w:t>
      </w:r>
      <w:proofErr w:type="spellEnd"/>
      <w:r w:rsidRPr="00FF1DD0">
        <w:rPr>
          <w:rFonts w:ascii="Times New Roman" w:hAnsi="Times New Roman" w:cs="Times New Roman"/>
          <w:sz w:val="20"/>
          <w:szCs w:val="20"/>
        </w:rPr>
        <w:t>.</w:t>
      </w:r>
    </w:p>
    <w:p w:rsidR="00FF1DD0" w:rsidRPr="00FF1DD0" w:rsidRDefault="00FF1DD0" w:rsidP="00FF1DD0">
      <w:pPr>
        <w:pStyle w:val="DaftarParagraf"/>
        <w:ind w:left="0"/>
        <w:jc w:val="both"/>
      </w:pPr>
    </w:p>
    <w:p w:rsidR="00FA3465" w:rsidRDefault="00513AD5">
      <w:pPr>
        <w:pStyle w:val="Judul2"/>
        <w:numPr>
          <w:ilvl w:val="1"/>
          <w:numId w:val="4"/>
        </w:numPr>
      </w:pPr>
      <w:proofErr w:type="spellStart"/>
      <w:r>
        <w:t>Perlidungan</w:t>
      </w:r>
      <w:proofErr w:type="spellEnd"/>
      <w:r>
        <w:t xml:space="preserve"> </w:t>
      </w:r>
      <w:proofErr w:type="spellStart"/>
      <w:r>
        <w:t>Terhadap</w:t>
      </w:r>
      <w:proofErr w:type="spellEnd"/>
      <w:r>
        <w:t xml:space="preserve"> Anak</w:t>
      </w:r>
    </w:p>
    <w:p w:rsidR="00901DB9" w:rsidRPr="00901DB9" w:rsidRDefault="00901DB9" w:rsidP="00901DB9"/>
    <w:p w:rsidR="00513AD5" w:rsidRPr="00C25FEE" w:rsidRDefault="00513AD5" w:rsidP="00C25FEE">
      <w:pPr>
        <w:pStyle w:val="DaftarParagraf"/>
        <w:ind w:left="0"/>
        <w:jc w:val="both"/>
      </w:pPr>
      <w:proofErr w:type="spellStart"/>
      <w:r w:rsidRPr="00C25FEE">
        <w:t>Undang-Undang</w:t>
      </w:r>
      <w:proofErr w:type="spellEnd"/>
      <w:r w:rsidRPr="00C25FEE">
        <w:t xml:space="preserve"> </w:t>
      </w:r>
      <w:proofErr w:type="spellStart"/>
      <w:r w:rsidRPr="00C25FEE">
        <w:t>Nomor</w:t>
      </w:r>
      <w:proofErr w:type="spellEnd"/>
      <w:r w:rsidRPr="00C25FEE">
        <w:t xml:space="preserve"> 35 </w:t>
      </w:r>
      <w:proofErr w:type="spellStart"/>
      <w:r w:rsidRPr="00C25FEE">
        <w:t>Tahun</w:t>
      </w:r>
      <w:proofErr w:type="spellEnd"/>
      <w:r w:rsidRPr="00C25FEE">
        <w:t xml:space="preserve"> 2014 </w:t>
      </w:r>
      <w:proofErr w:type="spellStart"/>
      <w:r w:rsidRPr="00C25FEE">
        <w:t>Pasal</w:t>
      </w:r>
      <w:proofErr w:type="spellEnd"/>
      <w:r w:rsidRPr="00C25FEE">
        <w:t xml:space="preserve"> 1 Angka 1 </w:t>
      </w:r>
      <w:proofErr w:type="spellStart"/>
      <w:r w:rsidRPr="00C25FEE">
        <w:t>tentang</w:t>
      </w:r>
      <w:proofErr w:type="spellEnd"/>
      <w:r w:rsidRPr="00C25FEE">
        <w:t xml:space="preserve"> </w:t>
      </w:r>
      <w:proofErr w:type="spellStart"/>
      <w:r w:rsidRPr="00C25FEE">
        <w:t>perlindungan</w:t>
      </w:r>
      <w:proofErr w:type="spellEnd"/>
      <w:r w:rsidRPr="00C25FEE">
        <w:t xml:space="preserve"> </w:t>
      </w:r>
      <w:proofErr w:type="spellStart"/>
      <w:r w:rsidRPr="00C25FEE">
        <w:t>anak</w:t>
      </w:r>
      <w:proofErr w:type="spellEnd"/>
      <w:r w:rsidRPr="00C25FEE">
        <w:t xml:space="preserve"> </w:t>
      </w:r>
      <w:proofErr w:type="spellStart"/>
      <w:r w:rsidRPr="00C25FEE">
        <w:t>adalah</w:t>
      </w:r>
      <w:proofErr w:type="spellEnd"/>
      <w:r w:rsidRPr="00C25FEE">
        <w:t xml:space="preserve"> </w:t>
      </w:r>
      <w:proofErr w:type="spellStart"/>
      <w:r w:rsidRPr="00C25FEE">
        <w:t>segala</w:t>
      </w:r>
      <w:proofErr w:type="spellEnd"/>
      <w:r w:rsidRPr="00C25FEE">
        <w:t xml:space="preserve"> </w:t>
      </w:r>
      <w:proofErr w:type="spellStart"/>
      <w:r w:rsidRPr="00C25FEE">
        <w:t>kegiatan</w:t>
      </w:r>
      <w:proofErr w:type="spellEnd"/>
      <w:r w:rsidRPr="00C25FEE">
        <w:t xml:space="preserve"> </w:t>
      </w:r>
      <w:proofErr w:type="spellStart"/>
      <w:r w:rsidRPr="00C25FEE">
        <w:t>untuk</w:t>
      </w:r>
      <w:proofErr w:type="spellEnd"/>
      <w:r w:rsidRPr="00C25FEE">
        <w:t xml:space="preserve"> </w:t>
      </w:r>
      <w:proofErr w:type="spellStart"/>
      <w:r w:rsidRPr="00C25FEE">
        <w:t>menjamin</w:t>
      </w:r>
      <w:proofErr w:type="spellEnd"/>
      <w:r w:rsidRPr="00C25FEE">
        <w:t xml:space="preserve"> dan </w:t>
      </w:r>
      <w:proofErr w:type="spellStart"/>
      <w:r w:rsidRPr="00C25FEE">
        <w:t>melindungi</w:t>
      </w:r>
      <w:proofErr w:type="spellEnd"/>
      <w:r w:rsidRPr="00C25FEE">
        <w:t xml:space="preserve"> </w:t>
      </w:r>
      <w:proofErr w:type="spellStart"/>
      <w:r w:rsidRPr="00C25FEE">
        <w:t>anak</w:t>
      </w:r>
      <w:proofErr w:type="spellEnd"/>
      <w:r w:rsidRPr="00C25FEE">
        <w:t xml:space="preserve"> dan </w:t>
      </w:r>
      <w:proofErr w:type="spellStart"/>
      <w:r w:rsidRPr="00C25FEE">
        <w:t>hak-haknya</w:t>
      </w:r>
      <w:proofErr w:type="spellEnd"/>
      <w:r w:rsidRPr="00C25FEE">
        <w:t xml:space="preserve"> agar </w:t>
      </w:r>
      <w:proofErr w:type="spellStart"/>
      <w:r w:rsidRPr="00C25FEE">
        <w:t>dapat</w:t>
      </w:r>
      <w:proofErr w:type="spellEnd"/>
      <w:r w:rsidRPr="00C25FEE">
        <w:t xml:space="preserve"> </w:t>
      </w:r>
      <w:proofErr w:type="spellStart"/>
      <w:r w:rsidRPr="00C25FEE">
        <w:t>hidup</w:t>
      </w:r>
      <w:proofErr w:type="spellEnd"/>
      <w:r w:rsidRPr="00C25FEE">
        <w:t xml:space="preserve">, </w:t>
      </w:r>
      <w:proofErr w:type="spellStart"/>
      <w:r w:rsidRPr="00C25FEE">
        <w:t>tumbuh</w:t>
      </w:r>
      <w:proofErr w:type="spellEnd"/>
      <w:r w:rsidRPr="00C25FEE">
        <w:t xml:space="preserve">, </w:t>
      </w:r>
      <w:proofErr w:type="spellStart"/>
      <w:r w:rsidRPr="00C25FEE">
        <w:t>berkembang</w:t>
      </w:r>
      <w:proofErr w:type="spellEnd"/>
      <w:r w:rsidRPr="00C25FEE">
        <w:t xml:space="preserve">, dan </w:t>
      </w:r>
      <w:proofErr w:type="spellStart"/>
      <w:r w:rsidRPr="00C25FEE">
        <w:t>berpartisipasi</w:t>
      </w:r>
      <w:proofErr w:type="spellEnd"/>
      <w:r w:rsidRPr="00C25FEE">
        <w:t xml:space="preserve">, </w:t>
      </w:r>
      <w:proofErr w:type="spellStart"/>
      <w:r w:rsidRPr="00C25FEE">
        <w:t>secara</w:t>
      </w:r>
      <w:proofErr w:type="spellEnd"/>
      <w:r w:rsidRPr="00C25FEE">
        <w:t xml:space="preserve"> optimal </w:t>
      </w:r>
      <w:proofErr w:type="spellStart"/>
      <w:r w:rsidRPr="00C25FEE">
        <w:t>sesuai</w:t>
      </w:r>
      <w:proofErr w:type="spellEnd"/>
      <w:r w:rsidRPr="00C25FEE">
        <w:t xml:space="preserve"> </w:t>
      </w:r>
      <w:proofErr w:type="spellStart"/>
      <w:r w:rsidRPr="00C25FEE">
        <w:t>dengan</w:t>
      </w:r>
      <w:proofErr w:type="spellEnd"/>
      <w:r w:rsidRPr="00C25FEE">
        <w:t xml:space="preserve"> </w:t>
      </w:r>
      <w:proofErr w:type="spellStart"/>
      <w:r w:rsidRPr="00C25FEE">
        <w:t>harkat</w:t>
      </w:r>
      <w:proofErr w:type="spellEnd"/>
      <w:r w:rsidRPr="00C25FEE">
        <w:t xml:space="preserve"> dan </w:t>
      </w:r>
      <w:proofErr w:type="spellStart"/>
      <w:r w:rsidRPr="00C25FEE">
        <w:t>martabat</w:t>
      </w:r>
      <w:proofErr w:type="spellEnd"/>
      <w:r w:rsidRPr="00C25FEE">
        <w:t xml:space="preserve"> </w:t>
      </w:r>
      <w:proofErr w:type="spellStart"/>
      <w:r w:rsidRPr="00C25FEE">
        <w:t>kemanusiaan</w:t>
      </w:r>
      <w:proofErr w:type="spellEnd"/>
      <w:r w:rsidRPr="00C25FEE">
        <w:t xml:space="preserve">, </w:t>
      </w:r>
      <w:proofErr w:type="spellStart"/>
      <w:r w:rsidRPr="00C25FEE">
        <w:t>serta</w:t>
      </w:r>
      <w:proofErr w:type="spellEnd"/>
      <w:r w:rsidRPr="00C25FEE">
        <w:t xml:space="preserve"> </w:t>
      </w:r>
      <w:proofErr w:type="spellStart"/>
      <w:r w:rsidRPr="00C25FEE">
        <w:t>mendapatkan</w:t>
      </w:r>
      <w:proofErr w:type="spellEnd"/>
      <w:r w:rsidRPr="00C25FEE">
        <w:t xml:space="preserve"> </w:t>
      </w:r>
      <w:proofErr w:type="spellStart"/>
      <w:r w:rsidRPr="00C25FEE">
        <w:t>pelindungan</w:t>
      </w:r>
      <w:proofErr w:type="spellEnd"/>
      <w:r w:rsidRPr="00C25FEE">
        <w:t xml:space="preserve"> </w:t>
      </w:r>
      <w:proofErr w:type="spellStart"/>
      <w:r w:rsidRPr="00C25FEE">
        <w:t>dari</w:t>
      </w:r>
      <w:proofErr w:type="spellEnd"/>
      <w:r w:rsidRPr="00C25FEE">
        <w:t xml:space="preserve"> </w:t>
      </w:r>
      <w:proofErr w:type="spellStart"/>
      <w:r w:rsidRPr="00C25FEE">
        <w:t>kekerasan</w:t>
      </w:r>
      <w:proofErr w:type="spellEnd"/>
      <w:r w:rsidRPr="00C25FEE">
        <w:t xml:space="preserve"> dan </w:t>
      </w:r>
      <w:proofErr w:type="spellStart"/>
      <w:r w:rsidRPr="00C25FEE">
        <w:t>diskriminasi</w:t>
      </w:r>
      <w:proofErr w:type="spellEnd"/>
      <w:r w:rsidRPr="00C25FEE">
        <w:t>.</w:t>
      </w:r>
    </w:p>
    <w:p w:rsidR="00513AD5" w:rsidRPr="00C25FEE" w:rsidRDefault="00513AD5" w:rsidP="00C25FEE">
      <w:pPr>
        <w:pStyle w:val="DaftarParagraf"/>
        <w:ind w:left="0"/>
        <w:jc w:val="both"/>
      </w:pPr>
      <w:proofErr w:type="spellStart"/>
      <w:r w:rsidRPr="00C25FEE">
        <w:t>Penyelenggaraan</w:t>
      </w:r>
      <w:proofErr w:type="spellEnd"/>
      <w:r w:rsidRPr="00C25FEE">
        <w:t xml:space="preserve"> </w:t>
      </w:r>
      <w:proofErr w:type="spellStart"/>
      <w:r w:rsidRPr="00C25FEE">
        <w:t>perlindungan</w:t>
      </w:r>
      <w:proofErr w:type="spellEnd"/>
      <w:r w:rsidRPr="00C25FEE">
        <w:t xml:space="preserve"> </w:t>
      </w:r>
      <w:proofErr w:type="spellStart"/>
      <w:r w:rsidRPr="00C25FEE">
        <w:t>anak</w:t>
      </w:r>
      <w:proofErr w:type="spellEnd"/>
      <w:r w:rsidRPr="00C25FEE">
        <w:t xml:space="preserve"> </w:t>
      </w:r>
      <w:proofErr w:type="spellStart"/>
      <w:r w:rsidRPr="00C25FEE">
        <w:t>berdasarkan</w:t>
      </w:r>
      <w:proofErr w:type="spellEnd"/>
      <w:r w:rsidRPr="00C25FEE">
        <w:t xml:space="preserve"> </w:t>
      </w:r>
      <w:proofErr w:type="spellStart"/>
      <w:r w:rsidRPr="00C25FEE">
        <w:t>pasncasila</w:t>
      </w:r>
      <w:proofErr w:type="spellEnd"/>
      <w:r w:rsidRPr="00C25FEE">
        <w:t xml:space="preserve"> dan </w:t>
      </w:r>
      <w:proofErr w:type="spellStart"/>
      <w:r w:rsidRPr="00C25FEE">
        <w:t>berlandaskan</w:t>
      </w:r>
      <w:proofErr w:type="spellEnd"/>
      <w:r w:rsidRPr="00C25FEE">
        <w:t xml:space="preserve"> </w:t>
      </w:r>
      <w:proofErr w:type="spellStart"/>
      <w:r w:rsidRPr="00C25FEE">
        <w:t>Undang-Undang</w:t>
      </w:r>
      <w:proofErr w:type="spellEnd"/>
      <w:r w:rsidRPr="00C25FEE">
        <w:t xml:space="preserve"> Dasar Negara </w:t>
      </w:r>
      <w:proofErr w:type="spellStart"/>
      <w:r w:rsidRPr="00C25FEE">
        <w:t>Republik</w:t>
      </w:r>
      <w:proofErr w:type="spellEnd"/>
      <w:r w:rsidRPr="00C25FEE">
        <w:t xml:space="preserve"> </w:t>
      </w:r>
      <w:proofErr w:type="spellStart"/>
      <w:r w:rsidRPr="00C25FEE">
        <w:t>Indonsesia</w:t>
      </w:r>
      <w:proofErr w:type="spellEnd"/>
      <w:r w:rsidRPr="00C25FEE">
        <w:t xml:space="preserve"> </w:t>
      </w:r>
      <w:proofErr w:type="spellStart"/>
      <w:r w:rsidRPr="00C25FEE">
        <w:t>Tahun</w:t>
      </w:r>
      <w:proofErr w:type="spellEnd"/>
      <w:r w:rsidRPr="00C25FEE">
        <w:t xml:space="preserve"> 1945 </w:t>
      </w:r>
      <w:proofErr w:type="spellStart"/>
      <w:r w:rsidRPr="00C25FEE">
        <w:t>serta</w:t>
      </w:r>
      <w:proofErr w:type="spellEnd"/>
      <w:r w:rsidRPr="00C25FEE">
        <w:t xml:space="preserve"> </w:t>
      </w:r>
      <w:proofErr w:type="spellStart"/>
      <w:r w:rsidRPr="00C25FEE">
        <w:t>prinsip-prinsip</w:t>
      </w:r>
      <w:proofErr w:type="spellEnd"/>
      <w:r w:rsidRPr="00C25FEE">
        <w:t xml:space="preserve"> </w:t>
      </w:r>
      <w:proofErr w:type="spellStart"/>
      <w:r w:rsidRPr="00C25FEE">
        <w:t>dasar</w:t>
      </w:r>
      <w:proofErr w:type="spellEnd"/>
      <w:r w:rsidRPr="00C25FEE">
        <w:t xml:space="preserve"> </w:t>
      </w:r>
      <w:proofErr w:type="spellStart"/>
      <w:r w:rsidRPr="00C25FEE">
        <w:t>konvensi</w:t>
      </w:r>
      <w:proofErr w:type="spellEnd"/>
      <w:r w:rsidRPr="00C25FEE">
        <w:t xml:space="preserve"> </w:t>
      </w:r>
      <w:proofErr w:type="spellStart"/>
      <w:r w:rsidRPr="00C25FEE">
        <w:t>hak</w:t>
      </w:r>
      <w:proofErr w:type="spellEnd"/>
      <w:r w:rsidRPr="00C25FEE">
        <w:t xml:space="preserve"> </w:t>
      </w:r>
      <w:proofErr w:type="spellStart"/>
      <w:r w:rsidRPr="00C25FEE">
        <w:t>anak</w:t>
      </w:r>
      <w:proofErr w:type="spellEnd"/>
      <w:r w:rsidRPr="00C25FEE">
        <w:t xml:space="preserve"> </w:t>
      </w:r>
      <w:proofErr w:type="spellStart"/>
      <w:r w:rsidRPr="00C25FEE">
        <w:t>meliputi</w:t>
      </w:r>
      <w:proofErr w:type="spellEnd"/>
      <w:r w:rsidRPr="00C25FEE">
        <w:t>:</w:t>
      </w:r>
    </w:p>
    <w:p w:rsidR="00C25FEE" w:rsidRPr="00C25FEE" w:rsidRDefault="00C25FEE" w:rsidP="00C25FEE">
      <w:pPr>
        <w:pStyle w:val="DaftarParagraf"/>
        <w:numPr>
          <w:ilvl w:val="0"/>
          <w:numId w:val="11"/>
        </w:numPr>
        <w:ind w:left="426"/>
        <w:jc w:val="both"/>
      </w:pPr>
      <w:r w:rsidRPr="00C25FEE">
        <w:t xml:space="preserve">Non </w:t>
      </w:r>
      <w:proofErr w:type="spellStart"/>
      <w:r w:rsidRPr="00C25FEE">
        <w:t>Dikriminasi</w:t>
      </w:r>
      <w:proofErr w:type="spellEnd"/>
      <w:r w:rsidRPr="00C25FEE">
        <w:t xml:space="preserve"> </w:t>
      </w:r>
    </w:p>
    <w:p w:rsidR="00C25FEE" w:rsidRPr="00C25FEE" w:rsidRDefault="00C25FEE" w:rsidP="00C25FEE">
      <w:pPr>
        <w:pStyle w:val="DaftarParagraf"/>
        <w:numPr>
          <w:ilvl w:val="0"/>
          <w:numId w:val="11"/>
        </w:numPr>
        <w:ind w:left="426"/>
        <w:jc w:val="both"/>
      </w:pPr>
      <w:proofErr w:type="spellStart"/>
      <w:r w:rsidRPr="00C25FEE">
        <w:t>Kepentingan</w:t>
      </w:r>
      <w:proofErr w:type="spellEnd"/>
      <w:r w:rsidRPr="00C25FEE">
        <w:t xml:space="preserve"> yang </w:t>
      </w:r>
      <w:proofErr w:type="spellStart"/>
      <w:r w:rsidRPr="00C25FEE">
        <w:t>terbaik</w:t>
      </w:r>
      <w:proofErr w:type="spellEnd"/>
      <w:r w:rsidRPr="00C25FEE">
        <w:t xml:space="preserve"> </w:t>
      </w:r>
      <w:proofErr w:type="spellStart"/>
      <w:r w:rsidRPr="00C25FEE">
        <w:t>bagi</w:t>
      </w:r>
      <w:proofErr w:type="spellEnd"/>
      <w:r w:rsidRPr="00C25FEE">
        <w:t xml:space="preserve"> </w:t>
      </w:r>
      <w:proofErr w:type="spellStart"/>
      <w:r w:rsidRPr="00C25FEE">
        <w:t>anak</w:t>
      </w:r>
      <w:proofErr w:type="spellEnd"/>
    </w:p>
    <w:p w:rsidR="00C25FEE" w:rsidRPr="00C25FEE" w:rsidRDefault="00C25FEE" w:rsidP="00C25FEE">
      <w:pPr>
        <w:pStyle w:val="DaftarParagraf"/>
        <w:numPr>
          <w:ilvl w:val="0"/>
          <w:numId w:val="11"/>
        </w:numPr>
        <w:ind w:left="426"/>
        <w:jc w:val="both"/>
      </w:pPr>
      <w:proofErr w:type="spellStart"/>
      <w:r w:rsidRPr="00C25FEE">
        <w:t>Hak</w:t>
      </w:r>
      <w:proofErr w:type="spellEnd"/>
      <w:r w:rsidRPr="00C25FEE">
        <w:t xml:space="preserve"> </w:t>
      </w:r>
      <w:proofErr w:type="spellStart"/>
      <w:r w:rsidRPr="00C25FEE">
        <w:t>untuk</w:t>
      </w:r>
      <w:proofErr w:type="spellEnd"/>
      <w:r w:rsidRPr="00C25FEE">
        <w:t xml:space="preserve"> </w:t>
      </w:r>
      <w:proofErr w:type="spellStart"/>
      <w:r w:rsidRPr="00C25FEE">
        <w:t>hidup</w:t>
      </w:r>
      <w:proofErr w:type="spellEnd"/>
      <w:r w:rsidRPr="00C25FEE">
        <w:t xml:space="preserve">, </w:t>
      </w:r>
      <w:proofErr w:type="spellStart"/>
      <w:r w:rsidRPr="00C25FEE">
        <w:t>Kelangsungan</w:t>
      </w:r>
      <w:proofErr w:type="spellEnd"/>
      <w:r w:rsidRPr="00C25FEE">
        <w:t xml:space="preserve"> </w:t>
      </w:r>
      <w:proofErr w:type="spellStart"/>
      <w:r w:rsidRPr="00C25FEE">
        <w:t>hidup</w:t>
      </w:r>
      <w:proofErr w:type="spellEnd"/>
      <w:r w:rsidRPr="00C25FEE">
        <w:t xml:space="preserve">, dan </w:t>
      </w:r>
      <w:proofErr w:type="spellStart"/>
      <w:r w:rsidRPr="00C25FEE">
        <w:t>perkembangan</w:t>
      </w:r>
      <w:proofErr w:type="spellEnd"/>
    </w:p>
    <w:p w:rsidR="00C25FEE" w:rsidRDefault="00C25FEE" w:rsidP="00C25FEE">
      <w:pPr>
        <w:pStyle w:val="DaftarParagraf"/>
        <w:numPr>
          <w:ilvl w:val="0"/>
          <w:numId w:val="11"/>
        </w:numPr>
        <w:ind w:left="426"/>
        <w:jc w:val="both"/>
      </w:pPr>
      <w:proofErr w:type="spellStart"/>
      <w:r w:rsidRPr="00C25FEE">
        <w:t>Penghargaan</w:t>
      </w:r>
      <w:proofErr w:type="spellEnd"/>
      <w:r w:rsidRPr="00C25FEE">
        <w:t xml:space="preserve"> </w:t>
      </w:r>
      <w:proofErr w:type="spellStart"/>
      <w:r w:rsidRPr="00C25FEE">
        <w:t>terhadap</w:t>
      </w:r>
      <w:proofErr w:type="spellEnd"/>
      <w:r w:rsidRPr="00C25FEE">
        <w:t xml:space="preserve"> </w:t>
      </w:r>
      <w:proofErr w:type="spellStart"/>
      <w:r w:rsidRPr="00C25FEE">
        <w:t>anak</w:t>
      </w:r>
      <w:proofErr w:type="spellEnd"/>
      <w:r w:rsidRPr="00C25FEE">
        <w:t xml:space="preserve"> </w:t>
      </w:r>
    </w:p>
    <w:p w:rsidR="00BA0DE2" w:rsidRDefault="00BA0DE2" w:rsidP="00BA0DE2">
      <w:pPr>
        <w:ind w:firstLine="426"/>
        <w:jc w:val="both"/>
      </w:pPr>
      <w:proofErr w:type="spellStart"/>
      <w:r w:rsidRPr="00BA0DE2">
        <w:t>Perlindungan</w:t>
      </w:r>
      <w:proofErr w:type="spellEnd"/>
      <w:r w:rsidRPr="00BA0DE2">
        <w:t xml:space="preserve"> </w:t>
      </w:r>
      <w:proofErr w:type="spellStart"/>
      <w:r w:rsidRPr="00BA0DE2">
        <w:t>terhadap</w:t>
      </w:r>
      <w:proofErr w:type="spellEnd"/>
      <w:r w:rsidRPr="00BA0DE2">
        <w:t xml:space="preserve"> </w:t>
      </w:r>
      <w:proofErr w:type="spellStart"/>
      <w:r w:rsidRPr="00BA0DE2">
        <w:t>anak</w:t>
      </w:r>
      <w:proofErr w:type="spellEnd"/>
      <w:r w:rsidRPr="00BA0DE2">
        <w:t xml:space="preserve"> </w:t>
      </w:r>
      <w:proofErr w:type="spellStart"/>
      <w:r w:rsidRPr="00BA0DE2">
        <w:t>bertujuan</w:t>
      </w:r>
      <w:proofErr w:type="spellEnd"/>
      <w:r w:rsidRPr="00BA0DE2">
        <w:t xml:space="preserve"> </w:t>
      </w:r>
      <w:proofErr w:type="spellStart"/>
      <w:r w:rsidRPr="00BA0DE2">
        <w:t>untuk</w:t>
      </w:r>
      <w:proofErr w:type="spellEnd"/>
      <w:r w:rsidRPr="00BA0DE2">
        <w:t xml:space="preserve"> </w:t>
      </w:r>
      <w:proofErr w:type="spellStart"/>
      <w:r w:rsidRPr="00BA0DE2">
        <w:t>menjamin</w:t>
      </w:r>
      <w:proofErr w:type="spellEnd"/>
      <w:r w:rsidRPr="00BA0DE2">
        <w:t xml:space="preserve"> </w:t>
      </w:r>
      <w:proofErr w:type="spellStart"/>
      <w:r w:rsidRPr="00BA0DE2">
        <w:t>terpenuhinya</w:t>
      </w:r>
      <w:proofErr w:type="spellEnd"/>
      <w:r w:rsidRPr="00BA0DE2">
        <w:t xml:space="preserve"> </w:t>
      </w:r>
      <w:proofErr w:type="spellStart"/>
      <w:r w:rsidRPr="00BA0DE2">
        <w:t>hak-hak</w:t>
      </w:r>
      <w:proofErr w:type="spellEnd"/>
      <w:r w:rsidRPr="00BA0DE2">
        <w:t xml:space="preserve"> </w:t>
      </w:r>
      <w:proofErr w:type="spellStart"/>
      <w:r w:rsidRPr="00BA0DE2">
        <w:t>anak</w:t>
      </w:r>
      <w:proofErr w:type="spellEnd"/>
      <w:r w:rsidRPr="00BA0DE2">
        <w:t xml:space="preserve"> agar </w:t>
      </w:r>
      <w:proofErr w:type="spellStart"/>
      <w:r w:rsidRPr="00BA0DE2">
        <w:t>dapat</w:t>
      </w:r>
      <w:proofErr w:type="spellEnd"/>
      <w:r w:rsidRPr="00BA0DE2">
        <w:t xml:space="preserve"> </w:t>
      </w:r>
      <w:proofErr w:type="spellStart"/>
      <w:r w:rsidRPr="00BA0DE2">
        <w:t>hidup</w:t>
      </w:r>
      <w:proofErr w:type="spellEnd"/>
      <w:r w:rsidRPr="00BA0DE2">
        <w:t xml:space="preserve">, </w:t>
      </w:r>
      <w:proofErr w:type="spellStart"/>
      <w:r w:rsidRPr="00BA0DE2">
        <w:t>tumbuh</w:t>
      </w:r>
      <w:proofErr w:type="spellEnd"/>
      <w:r w:rsidRPr="00BA0DE2">
        <w:t xml:space="preserve">, </w:t>
      </w:r>
      <w:proofErr w:type="spellStart"/>
      <w:r w:rsidRPr="00BA0DE2">
        <w:t>berkembang</w:t>
      </w:r>
      <w:proofErr w:type="spellEnd"/>
      <w:r w:rsidRPr="00BA0DE2">
        <w:t xml:space="preserve">, dan </w:t>
      </w:r>
      <w:proofErr w:type="spellStart"/>
      <w:r w:rsidRPr="00BA0DE2">
        <w:t>berpartisipasi</w:t>
      </w:r>
      <w:proofErr w:type="spellEnd"/>
      <w:r w:rsidRPr="00BA0DE2">
        <w:t xml:space="preserve"> </w:t>
      </w:r>
      <w:proofErr w:type="spellStart"/>
      <w:r w:rsidRPr="00BA0DE2">
        <w:t>secara</w:t>
      </w:r>
      <w:proofErr w:type="spellEnd"/>
      <w:r w:rsidRPr="00BA0DE2">
        <w:t xml:space="preserve"> optimal </w:t>
      </w:r>
      <w:proofErr w:type="spellStart"/>
      <w:r w:rsidRPr="00BA0DE2">
        <w:t>sesuai</w:t>
      </w:r>
      <w:proofErr w:type="spellEnd"/>
      <w:r w:rsidRPr="00BA0DE2">
        <w:t xml:space="preserve"> </w:t>
      </w:r>
      <w:proofErr w:type="spellStart"/>
      <w:r w:rsidRPr="00BA0DE2">
        <w:t>dengan</w:t>
      </w:r>
      <w:proofErr w:type="spellEnd"/>
      <w:r w:rsidRPr="00BA0DE2">
        <w:t xml:space="preserve"> </w:t>
      </w:r>
      <w:proofErr w:type="spellStart"/>
      <w:r w:rsidRPr="00BA0DE2">
        <w:t>harkat</w:t>
      </w:r>
      <w:proofErr w:type="spellEnd"/>
      <w:r w:rsidRPr="00BA0DE2">
        <w:t xml:space="preserve"> </w:t>
      </w:r>
      <w:proofErr w:type="spellStart"/>
      <w:r w:rsidRPr="00BA0DE2">
        <w:t>martabat</w:t>
      </w:r>
      <w:proofErr w:type="spellEnd"/>
      <w:r w:rsidRPr="00BA0DE2">
        <w:t xml:space="preserve"> </w:t>
      </w:r>
      <w:proofErr w:type="spellStart"/>
      <w:r w:rsidRPr="00BA0DE2">
        <w:t>manusia</w:t>
      </w:r>
      <w:proofErr w:type="spellEnd"/>
      <w:r w:rsidRPr="00BA0DE2">
        <w:t xml:space="preserve">, </w:t>
      </w:r>
      <w:proofErr w:type="spellStart"/>
      <w:r w:rsidRPr="00BA0DE2">
        <w:t>serta</w:t>
      </w:r>
      <w:proofErr w:type="spellEnd"/>
      <w:r w:rsidRPr="00BA0DE2">
        <w:t xml:space="preserve"> </w:t>
      </w:r>
      <w:proofErr w:type="spellStart"/>
      <w:r w:rsidRPr="00BA0DE2">
        <w:t>mendapatkan</w:t>
      </w:r>
      <w:proofErr w:type="spellEnd"/>
      <w:r w:rsidRPr="00BA0DE2">
        <w:t xml:space="preserve"> </w:t>
      </w:r>
      <w:proofErr w:type="spellStart"/>
      <w:r w:rsidRPr="00BA0DE2">
        <w:t>hak</w:t>
      </w:r>
      <w:proofErr w:type="spellEnd"/>
      <w:r w:rsidRPr="00BA0DE2">
        <w:t xml:space="preserve"> </w:t>
      </w:r>
      <w:proofErr w:type="spellStart"/>
      <w:r w:rsidRPr="00BA0DE2">
        <w:t>asasi</w:t>
      </w:r>
      <w:proofErr w:type="spellEnd"/>
      <w:r w:rsidRPr="00BA0DE2">
        <w:t xml:space="preserve"> yang paling </w:t>
      </w:r>
      <w:proofErr w:type="spellStart"/>
      <w:r w:rsidRPr="00BA0DE2">
        <w:t>mendasar</w:t>
      </w:r>
      <w:proofErr w:type="spellEnd"/>
      <w:r w:rsidRPr="00BA0DE2">
        <w:t xml:space="preserve"> </w:t>
      </w:r>
      <w:proofErr w:type="spellStart"/>
      <w:r w:rsidRPr="00BA0DE2">
        <w:t>bagi</w:t>
      </w:r>
      <w:proofErr w:type="spellEnd"/>
      <w:r w:rsidRPr="00BA0DE2">
        <w:t xml:space="preserve"> </w:t>
      </w:r>
      <w:proofErr w:type="spellStart"/>
      <w:r w:rsidRPr="00BA0DE2">
        <w:t>anak</w:t>
      </w:r>
      <w:proofErr w:type="spellEnd"/>
      <w:r w:rsidRPr="00BA0DE2">
        <w:t xml:space="preserve"> yang </w:t>
      </w:r>
      <w:proofErr w:type="spellStart"/>
      <w:r w:rsidRPr="00BA0DE2">
        <w:t>dilindungi</w:t>
      </w:r>
      <w:proofErr w:type="spellEnd"/>
      <w:r w:rsidRPr="00BA0DE2">
        <w:t xml:space="preserve"> oleh negara, </w:t>
      </w:r>
      <w:proofErr w:type="spellStart"/>
      <w:r w:rsidRPr="00BA0DE2">
        <w:t>pemerintah</w:t>
      </w:r>
      <w:proofErr w:type="spellEnd"/>
      <w:r w:rsidRPr="00BA0DE2">
        <w:t xml:space="preserve">, orang </w:t>
      </w:r>
      <w:proofErr w:type="spellStart"/>
      <w:r w:rsidRPr="00BA0DE2">
        <w:t>tua</w:t>
      </w:r>
      <w:proofErr w:type="spellEnd"/>
      <w:r w:rsidRPr="00BA0DE2">
        <w:t xml:space="preserve">, </w:t>
      </w:r>
      <w:proofErr w:type="spellStart"/>
      <w:r w:rsidRPr="00BA0DE2">
        <w:t>sekaligus</w:t>
      </w:r>
      <w:proofErr w:type="spellEnd"/>
      <w:r w:rsidRPr="00BA0DE2">
        <w:t xml:space="preserve"> </w:t>
      </w:r>
      <w:proofErr w:type="spellStart"/>
      <w:r w:rsidRPr="00BA0DE2">
        <w:t>merupakah</w:t>
      </w:r>
      <w:proofErr w:type="spellEnd"/>
      <w:r w:rsidRPr="00BA0DE2">
        <w:t xml:space="preserve"> </w:t>
      </w:r>
      <w:proofErr w:type="spellStart"/>
      <w:r w:rsidRPr="00BA0DE2">
        <w:t>hak</w:t>
      </w:r>
      <w:proofErr w:type="spellEnd"/>
      <w:r w:rsidRPr="00BA0DE2">
        <w:t xml:space="preserve"> </w:t>
      </w:r>
      <w:proofErr w:type="spellStart"/>
      <w:r w:rsidRPr="00BA0DE2">
        <w:t>setiap</w:t>
      </w:r>
      <w:proofErr w:type="spellEnd"/>
      <w:r w:rsidRPr="00BA0DE2">
        <w:t xml:space="preserve"> </w:t>
      </w:r>
      <w:proofErr w:type="spellStart"/>
      <w:r w:rsidRPr="00BA0DE2">
        <w:t>manusia</w:t>
      </w:r>
      <w:proofErr w:type="spellEnd"/>
      <w:r w:rsidRPr="00BA0DE2">
        <w:t xml:space="preserve"> yang paling </w:t>
      </w:r>
      <w:proofErr w:type="spellStart"/>
      <w:r w:rsidRPr="00BA0DE2">
        <w:t>asasi</w:t>
      </w:r>
      <w:proofErr w:type="spellEnd"/>
      <w:r w:rsidRPr="00BA0DE2">
        <w:t>.</w:t>
      </w:r>
    </w:p>
    <w:p w:rsidR="00BA0DE2" w:rsidRDefault="00BA0DE2" w:rsidP="00FF1DD0">
      <w:pPr>
        <w:ind w:firstLine="426"/>
        <w:jc w:val="both"/>
      </w:pPr>
      <w:proofErr w:type="spellStart"/>
      <w:r w:rsidRPr="00BA0DE2">
        <w:t>Terkait</w:t>
      </w:r>
      <w:proofErr w:type="spellEnd"/>
      <w:r w:rsidRPr="00BA0DE2">
        <w:t xml:space="preserve"> </w:t>
      </w:r>
      <w:proofErr w:type="spellStart"/>
      <w:r w:rsidRPr="00BA0DE2">
        <w:t>upaya</w:t>
      </w:r>
      <w:proofErr w:type="spellEnd"/>
      <w:r w:rsidRPr="00BA0DE2">
        <w:t xml:space="preserve"> </w:t>
      </w:r>
      <w:proofErr w:type="spellStart"/>
      <w:r w:rsidRPr="00BA0DE2">
        <w:t>memberikan</w:t>
      </w:r>
      <w:proofErr w:type="spellEnd"/>
      <w:r w:rsidRPr="00BA0DE2">
        <w:t xml:space="preserve"> </w:t>
      </w:r>
      <w:proofErr w:type="spellStart"/>
      <w:r w:rsidRPr="00BA0DE2">
        <w:t>perlindungan</w:t>
      </w:r>
      <w:proofErr w:type="spellEnd"/>
      <w:r w:rsidRPr="00BA0DE2">
        <w:t xml:space="preserve"> </w:t>
      </w:r>
      <w:proofErr w:type="spellStart"/>
      <w:r w:rsidRPr="00BA0DE2">
        <w:t>terhadap</w:t>
      </w:r>
      <w:proofErr w:type="spellEnd"/>
      <w:r w:rsidRPr="00BA0DE2">
        <w:t xml:space="preserve"> </w:t>
      </w:r>
      <w:proofErr w:type="spellStart"/>
      <w:r w:rsidRPr="00BA0DE2">
        <w:t>anak</w:t>
      </w:r>
      <w:proofErr w:type="spellEnd"/>
      <w:r w:rsidRPr="00BA0DE2">
        <w:t xml:space="preserve"> yang </w:t>
      </w:r>
      <w:proofErr w:type="spellStart"/>
      <w:r w:rsidRPr="00BA0DE2">
        <w:t>berhadapan</w:t>
      </w:r>
      <w:proofErr w:type="spellEnd"/>
      <w:r w:rsidRPr="00BA0DE2">
        <w:t xml:space="preserve"> </w:t>
      </w:r>
      <w:proofErr w:type="spellStart"/>
      <w:r w:rsidRPr="00BA0DE2">
        <w:t>dengan</w:t>
      </w:r>
      <w:proofErr w:type="spellEnd"/>
      <w:r w:rsidRPr="00BA0DE2">
        <w:t xml:space="preserve"> </w:t>
      </w:r>
      <w:proofErr w:type="spellStart"/>
      <w:r w:rsidRPr="00BA0DE2">
        <w:t>hukum</w:t>
      </w:r>
      <w:proofErr w:type="spellEnd"/>
      <w:r w:rsidRPr="00BA0DE2">
        <w:t xml:space="preserve">, </w:t>
      </w:r>
      <w:proofErr w:type="spellStart"/>
      <w:r w:rsidRPr="00BA0DE2">
        <w:t>sistem</w:t>
      </w:r>
      <w:proofErr w:type="spellEnd"/>
      <w:r w:rsidRPr="00BA0DE2">
        <w:t xml:space="preserve"> </w:t>
      </w:r>
      <w:proofErr w:type="spellStart"/>
      <w:r w:rsidRPr="00BA0DE2">
        <w:t>peradilan</w:t>
      </w:r>
      <w:proofErr w:type="spellEnd"/>
      <w:r w:rsidRPr="00BA0DE2">
        <w:t xml:space="preserve"> </w:t>
      </w:r>
      <w:proofErr w:type="spellStart"/>
      <w:r w:rsidRPr="00BA0DE2">
        <w:t>pidana</w:t>
      </w:r>
      <w:proofErr w:type="spellEnd"/>
      <w:r w:rsidRPr="00BA0DE2">
        <w:t xml:space="preserve"> </w:t>
      </w:r>
      <w:proofErr w:type="spellStart"/>
      <w:r w:rsidRPr="00BA0DE2">
        <w:t>anak</w:t>
      </w:r>
      <w:proofErr w:type="spellEnd"/>
      <w:r w:rsidRPr="00BA0DE2">
        <w:t xml:space="preserve"> </w:t>
      </w:r>
      <w:proofErr w:type="spellStart"/>
      <w:r w:rsidRPr="00BA0DE2">
        <w:t>harus</w:t>
      </w:r>
      <w:proofErr w:type="spellEnd"/>
      <w:r w:rsidRPr="00BA0DE2">
        <w:t xml:space="preserve"> </w:t>
      </w:r>
      <w:proofErr w:type="spellStart"/>
      <w:r w:rsidRPr="00BA0DE2">
        <w:t>dimaknai</w:t>
      </w:r>
      <w:proofErr w:type="spellEnd"/>
      <w:r w:rsidRPr="00BA0DE2">
        <w:t xml:space="preserve"> </w:t>
      </w:r>
      <w:proofErr w:type="spellStart"/>
      <w:r w:rsidRPr="00BA0DE2">
        <w:t>secara</w:t>
      </w:r>
      <w:proofErr w:type="spellEnd"/>
      <w:r w:rsidRPr="00BA0DE2">
        <w:t xml:space="preserve"> </w:t>
      </w:r>
      <w:proofErr w:type="spellStart"/>
      <w:r w:rsidRPr="00BA0DE2">
        <w:t>luas</w:t>
      </w:r>
      <w:proofErr w:type="spellEnd"/>
      <w:r w:rsidRPr="00BA0DE2">
        <w:t xml:space="preserve">, </w:t>
      </w:r>
      <w:proofErr w:type="spellStart"/>
      <w:r w:rsidRPr="00BA0DE2">
        <w:t>ia</w:t>
      </w:r>
      <w:proofErr w:type="spellEnd"/>
      <w:r w:rsidRPr="00BA0DE2">
        <w:t xml:space="preserve"> </w:t>
      </w:r>
      <w:proofErr w:type="spellStart"/>
      <w:r w:rsidRPr="00BA0DE2">
        <w:t>tidak</w:t>
      </w:r>
      <w:proofErr w:type="spellEnd"/>
      <w:r w:rsidRPr="00BA0DE2">
        <w:t xml:space="preserve"> </w:t>
      </w:r>
      <w:proofErr w:type="spellStart"/>
      <w:r w:rsidRPr="00BA0DE2">
        <w:t>hanya</w:t>
      </w:r>
      <w:proofErr w:type="spellEnd"/>
      <w:r w:rsidRPr="00BA0DE2">
        <w:t xml:space="preserve"> di </w:t>
      </w:r>
      <w:proofErr w:type="spellStart"/>
      <w:r w:rsidRPr="00BA0DE2">
        <w:t>maknai</w:t>
      </w:r>
      <w:proofErr w:type="spellEnd"/>
      <w:r w:rsidRPr="00BA0DE2">
        <w:t xml:space="preserve"> </w:t>
      </w:r>
      <w:proofErr w:type="spellStart"/>
      <w:r w:rsidRPr="00BA0DE2">
        <w:t>sekedar</w:t>
      </w:r>
      <w:proofErr w:type="spellEnd"/>
      <w:r w:rsidRPr="00BA0DE2">
        <w:t xml:space="preserve"> </w:t>
      </w:r>
      <w:proofErr w:type="spellStart"/>
      <w:r w:rsidRPr="00BA0DE2">
        <w:t>penanganan</w:t>
      </w:r>
      <w:proofErr w:type="spellEnd"/>
      <w:r w:rsidRPr="00BA0DE2">
        <w:t xml:space="preserve"> </w:t>
      </w:r>
      <w:proofErr w:type="spellStart"/>
      <w:r w:rsidRPr="00BA0DE2">
        <w:t>anak</w:t>
      </w:r>
      <w:proofErr w:type="spellEnd"/>
      <w:r w:rsidRPr="00BA0DE2">
        <w:t xml:space="preserve"> yang </w:t>
      </w:r>
      <w:proofErr w:type="spellStart"/>
      <w:r w:rsidRPr="00BA0DE2">
        <w:t>berhadapan</w:t>
      </w:r>
      <w:proofErr w:type="spellEnd"/>
      <w:r w:rsidRPr="00BA0DE2">
        <w:t xml:space="preserve"> </w:t>
      </w:r>
      <w:proofErr w:type="spellStart"/>
      <w:r w:rsidRPr="00BA0DE2">
        <w:t>dengan</w:t>
      </w:r>
      <w:proofErr w:type="spellEnd"/>
      <w:r w:rsidRPr="00BA0DE2">
        <w:t xml:space="preserve"> </w:t>
      </w:r>
      <w:proofErr w:type="spellStart"/>
      <w:r w:rsidRPr="00BA0DE2">
        <w:t>hukum</w:t>
      </w:r>
      <w:proofErr w:type="spellEnd"/>
      <w:r w:rsidRPr="00BA0DE2">
        <w:t xml:space="preserve"> </w:t>
      </w:r>
      <w:proofErr w:type="spellStart"/>
      <w:r w:rsidRPr="00BA0DE2">
        <w:t>semata</w:t>
      </w:r>
      <w:proofErr w:type="spellEnd"/>
      <w:r w:rsidRPr="00BA0DE2">
        <w:t>.</w:t>
      </w:r>
    </w:p>
    <w:p w:rsidR="00FF1DD0" w:rsidRDefault="00FF1DD0" w:rsidP="00FF1DD0">
      <w:pPr>
        <w:pStyle w:val="DaftarParagraf"/>
        <w:ind w:left="0"/>
        <w:jc w:val="both"/>
      </w:pPr>
    </w:p>
    <w:p w:rsidR="00BA0DE2" w:rsidRDefault="00BA0DE2" w:rsidP="00BA0DE2">
      <w:pPr>
        <w:pStyle w:val="DaftarParagraf"/>
        <w:ind w:left="426"/>
        <w:jc w:val="both"/>
      </w:pPr>
    </w:p>
    <w:p w:rsidR="00BA0DE2" w:rsidRDefault="00BA0DE2" w:rsidP="00BA0DE2">
      <w:pPr>
        <w:pStyle w:val="DaftarParagraf"/>
        <w:numPr>
          <w:ilvl w:val="1"/>
          <w:numId w:val="4"/>
        </w:numPr>
        <w:jc w:val="both"/>
      </w:pPr>
      <w:proofErr w:type="spellStart"/>
      <w:r>
        <w:t>Perceraian</w:t>
      </w:r>
      <w:proofErr w:type="spellEnd"/>
      <w:r>
        <w:t xml:space="preserve"> </w:t>
      </w:r>
      <w:proofErr w:type="spellStart"/>
      <w:r>
        <w:t>Menurut</w:t>
      </w:r>
      <w:proofErr w:type="spellEnd"/>
      <w:r>
        <w:t xml:space="preserve"> Hukum Islam</w:t>
      </w:r>
    </w:p>
    <w:p w:rsidR="00BA0DE2" w:rsidRDefault="00BA0DE2" w:rsidP="00BA0DE2">
      <w:pPr>
        <w:ind w:firstLine="720"/>
        <w:jc w:val="both"/>
      </w:pPr>
      <w:proofErr w:type="spellStart"/>
      <w:r w:rsidRPr="00BA0DE2">
        <w:t>Dalam</w:t>
      </w:r>
      <w:proofErr w:type="spellEnd"/>
      <w:r w:rsidRPr="00BA0DE2">
        <w:t xml:space="preserve"> </w:t>
      </w:r>
      <w:proofErr w:type="spellStart"/>
      <w:r w:rsidRPr="00BA0DE2">
        <w:t>islam</w:t>
      </w:r>
      <w:proofErr w:type="spellEnd"/>
      <w:r w:rsidRPr="00BA0DE2">
        <w:t xml:space="preserve"> </w:t>
      </w:r>
      <w:proofErr w:type="spellStart"/>
      <w:r w:rsidRPr="00BA0DE2">
        <w:t>pernikahan</w:t>
      </w:r>
      <w:proofErr w:type="spellEnd"/>
      <w:r w:rsidRPr="00BA0DE2">
        <w:t xml:space="preserve"> </w:t>
      </w:r>
      <w:proofErr w:type="spellStart"/>
      <w:r w:rsidRPr="00BA0DE2">
        <w:t>adalah</w:t>
      </w:r>
      <w:proofErr w:type="spellEnd"/>
      <w:r w:rsidRPr="00BA0DE2">
        <w:t xml:space="preserve"> </w:t>
      </w:r>
      <w:proofErr w:type="spellStart"/>
      <w:r w:rsidRPr="00BA0DE2">
        <w:t>suatu</w:t>
      </w:r>
      <w:proofErr w:type="spellEnd"/>
      <w:r w:rsidRPr="00BA0DE2">
        <w:t xml:space="preserve"> </w:t>
      </w:r>
      <w:proofErr w:type="spellStart"/>
      <w:r w:rsidRPr="00BA0DE2">
        <w:t>hal</w:t>
      </w:r>
      <w:proofErr w:type="spellEnd"/>
      <w:r w:rsidRPr="00BA0DE2">
        <w:t xml:space="preserve"> yang sangat </w:t>
      </w:r>
      <w:proofErr w:type="spellStart"/>
      <w:r w:rsidRPr="00BA0DE2">
        <w:t>sakral</w:t>
      </w:r>
      <w:proofErr w:type="spellEnd"/>
      <w:r w:rsidRPr="00BA0DE2">
        <w:t xml:space="preserve"> dan </w:t>
      </w:r>
      <w:proofErr w:type="spellStart"/>
      <w:r w:rsidRPr="00BA0DE2">
        <w:t>apabila</w:t>
      </w:r>
      <w:proofErr w:type="spellEnd"/>
      <w:r w:rsidRPr="00BA0DE2">
        <w:t xml:space="preserve"> </w:t>
      </w:r>
      <w:proofErr w:type="spellStart"/>
      <w:r w:rsidRPr="00BA0DE2">
        <w:t>hubungan</w:t>
      </w:r>
      <w:proofErr w:type="spellEnd"/>
      <w:r w:rsidRPr="00BA0DE2">
        <w:t xml:space="preserve"> </w:t>
      </w:r>
      <w:proofErr w:type="spellStart"/>
      <w:r w:rsidRPr="00BA0DE2">
        <w:t>tidak</w:t>
      </w:r>
      <w:proofErr w:type="spellEnd"/>
      <w:r w:rsidRPr="00BA0DE2">
        <w:t xml:space="preserve"> </w:t>
      </w:r>
      <w:proofErr w:type="spellStart"/>
      <w:r w:rsidRPr="00BA0DE2">
        <w:t>dapat</w:t>
      </w:r>
      <w:proofErr w:type="spellEnd"/>
      <w:r w:rsidRPr="00BA0DE2">
        <w:t xml:space="preserve"> </w:t>
      </w:r>
      <w:proofErr w:type="spellStart"/>
      <w:r w:rsidRPr="00BA0DE2">
        <w:t>dilanjutkan</w:t>
      </w:r>
      <w:proofErr w:type="spellEnd"/>
      <w:r w:rsidRPr="00BA0DE2">
        <w:t xml:space="preserve"> </w:t>
      </w:r>
      <w:proofErr w:type="spellStart"/>
      <w:r w:rsidRPr="00BA0DE2">
        <w:t>maka</w:t>
      </w:r>
      <w:proofErr w:type="spellEnd"/>
      <w:r w:rsidRPr="00BA0DE2">
        <w:t xml:space="preserve"> </w:t>
      </w:r>
      <w:proofErr w:type="spellStart"/>
      <w:r w:rsidRPr="00BA0DE2">
        <w:t>harus</w:t>
      </w:r>
      <w:proofErr w:type="spellEnd"/>
      <w:r w:rsidRPr="00BA0DE2">
        <w:t xml:space="preserve"> </w:t>
      </w:r>
      <w:proofErr w:type="spellStart"/>
      <w:r w:rsidRPr="00BA0DE2">
        <w:t>diselesaikan</w:t>
      </w:r>
      <w:proofErr w:type="spellEnd"/>
      <w:r w:rsidRPr="00BA0DE2">
        <w:t xml:space="preserve"> </w:t>
      </w:r>
      <w:proofErr w:type="spellStart"/>
      <w:r w:rsidRPr="00BA0DE2">
        <w:t>dengan</w:t>
      </w:r>
      <w:proofErr w:type="spellEnd"/>
      <w:r w:rsidRPr="00BA0DE2">
        <w:t xml:space="preserve"> </w:t>
      </w:r>
      <w:proofErr w:type="spellStart"/>
      <w:r w:rsidRPr="00BA0DE2">
        <w:t>cara</w:t>
      </w:r>
      <w:proofErr w:type="spellEnd"/>
      <w:r w:rsidRPr="00BA0DE2">
        <w:t xml:space="preserve"> </w:t>
      </w:r>
      <w:proofErr w:type="spellStart"/>
      <w:r w:rsidRPr="00BA0DE2">
        <w:t>baik-baik</w:t>
      </w:r>
      <w:proofErr w:type="spellEnd"/>
      <w:r w:rsidRPr="00BA0DE2">
        <w:t xml:space="preserve">. </w:t>
      </w:r>
      <w:proofErr w:type="spellStart"/>
      <w:r w:rsidRPr="00BA0DE2">
        <w:t>Perceraian</w:t>
      </w:r>
      <w:proofErr w:type="spellEnd"/>
      <w:r w:rsidRPr="00BA0DE2">
        <w:t xml:space="preserve"> </w:t>
      </w:r>
      <w:proofErr w:type="spellStart"/>
      <w:r w:rsidRPr="00BA0DE2">
        <w:t>memang</w:t>
      </w:r>
      <w:proofErr w:type="spellEnd"/>
      <w:r w:rsidRPr="00BA0DE2">
        <w:t xml:space="preserve"> </w:t>
      </w:r>
      <w:proofErr w:type="spellStart"/>
      <w:r w:rsidRPr="00BA0DE2">
        <w:t>tidak</w:t>
      </w:r>
      <w:proofErr w:type="spellEnd"/>
      <w:r w:rsidRPr="00BA0DE2">
        <w:t xml:space="preserve"> </w:t>
      </w:r>
      <w:proofErr w:type="spellStart"/>
      <w:r w:rsidRPr="00BA0DE2">
        <w:t>dilarang</w:t>
      </w:r>
      <w:proofErr w:type="spellEnd"/>
      <w:r w:rsidRPr="00BA0DE2">
        <w:t xml:space="preserve"> </w:t>
      </w:r>
      <w:proofErr w:type="spellStart"/>
      <w:r w:rsidRPr="00BA0DE2">
        <w:t>dalam</w:t>
      </w:r>
      <w:proofErr w:type="spellEnd"/>
      <w:r w:rsidRPr="00BA0DE2">
        <w:t xml:space="preserve"> agama </w:t>
      </w:r>
      <w:proofErr w:type="spellStart"/>
      <w:r w:rsidRPr="00BA0DE2">
        <w:t>islam</w:t>
      </w:r>
      <w:proofErr w:type="spellEnd"/>
      <w:r w:rsidRPr="00BA0DE2">
        <w:t xml:space="preserve">, </w:t>
      </w:r>
      <w:proofErr w:type="spellStart"/>
      <w:r w:rsidRPr="00BA0DE2">
        <w:t>namun</w:t>
      </w:r>
      <w:proofErr w:type="spellEnd"/>
      <w:r w:rsidRPr="00BA0DE2">
        <w:t xml:space="preserve"> </w:t>
      </w:r>
      <w:proofErr w:type="spellStart"/>
      <w:r w:rsidRPr="00BA0DE2">
        <w:t>allah</w:t>
      </w:r>
      <w:proofErr w:type="spellEnd"/>
      <w:r w:rsidRPr="00BA0DE2">
        <w:t xml:space="preserve"> </w:t>
      </w:r>
      <w:proofErr w:type="spellStart"/>
      <w:r w:rsidRPr="00BA0DE2">
        <w:t>membenci</w:t>
      </w:r>
      <w:proofErr w:type="spellEnd"/>
      <w:r w:rsidRPr="00BA0DE2">
        <w:t xml:space="preserve"> </w:t>
      </w:r>
      <w:proofErr w:type="spellStart"/>
      <w:r w:rsidRPr="00BA0DE2">
        <w:t>sebuah</w:t>
      </w:r>
      <w:proofErr w:type="spellEnd"/>
      <w:r w:rsidRPr="00BA0DE2">
        <w:t xml:space="preserve"> </w:t>
      </w:r>
      <w:proofErr w:type="spellStart"/>
      <w:r w:rsidRPr="00BA0DE2">
        <w:t>perceraian</w:t>
      </w:r>
      <w:proofErr w:type="spellEnd"/>
      <w:r w:rsidRPr="00BA0DE2">
        <w:t xml:space="preserve">. </w:t>
      </w:r>
      <w:proofErr w:type="spellStart"/>
      <w:r w:rsidRPr="00BA0DE2">
        <w:t>Bercerai</w:t>
      </w:r>
      <w:proofErr w:type="spellEnd"/>
      <w:r w:rsidRPr="00BA0DE2">
        <w:t xml:space="preserve"> </w:t>
      </w:r>
      <w:proofErr w:type="spellStart"/>
      <w:r w:rsidRPr="00BA0DE2">
        <w:t>adalah</w:t>
      </w:r>
      <w:proofErr w:type="spellEnd"/>
      <w:r w:rsidRPr="00BA0DE2">
        <w:t xml:space="preserve"> </w:t>
      </w:r>
      <w:proofErr w:type="spellStart"/>
      <w:r w:rsidRPr="00BA0DE2">
        <w:t>jalan</w:t>
      </w:r>
      <w:proofErr w:type="spellEnd"/>
      <w:r w:rsidRPr="00BA0DE2">
        <w:t xml:space="preserve"> </w:t>
      </w:r>
      <w:proofErr w:type="spellStart"/>
      <w:r w:rsidRPr="00BA0DE2">
        <w:t>terkahir</w:t>
      </w:r>
      <w:proofErr w:type="spellEnd"/>
      <w:r w:rsidRPr="00BA0DE2">
        <w:t xml:space="preserve"> Ketika </w:t>
      </w:r>
      <w:proofErr w:type="spellStart"/>
      <w:r w:rsidRPr="00BA0DE2">
        <w:t>terjadi</w:t>
      </w:r>
      <w:proofErr w:type="spellEnd"/>
      <w:r w:rsidRPr="00BA0DE2">
        <w:t xml:space="preserve"> </w:t>
      </w:r>
      <w:proofErr w:type="spellStart"/>
      <w:r w:rsidRPr="00BA0DE2">
        <w:t>permasalahan</w:t>
      </w:r>
      <w:proofErr w:type="spellEnd"/>
      <w:r w:rsidRPr="00BA0DE2">
        <w:t xml:space="preserve"> dan </w:t>
      </w:r>
      <w:proofErr w:type="spellStart"/>
      <w:r w:rsidRPr="00BA0DE2">
        <w:t>saat</w:t>
      </w:r>
      <w:proofErr w:type="spellEnd"/>
      <w:r w:rsidRPr="00BA0DE2">
        <w:t xml:space="preserve"> </w:t>
      </w:r>
      <w:proofErr w:type="spellStart"/>
      <w:r w:rsidRPr="00BA0DE2">
        <w:t>semua</w:t>
      </w:r>
      <w:proofErr w:type="spellEnd"/>
      <w:r w:rsidRPr="00BA0DE2">
        <w:t xml:space="preserve"> </w:t>
      </w:r>
      <w:proofErr w:type="spellStart"/>
      <w:r w:rsidRPr="00BA0DE2">
        <w:t>cara</w:t>
      </w:r>
      <w:proofErr w:type="spellEnd"/>
      <w:r w:rsidRPr="00BA0DE2">
        <w:t xml:space="preserve"> </w:t>
      </w:r>
      <w:proofErr w:type="spellStart"/>
      <w:r w:rsidRPr="00BA0DE2">
        <w:t>telah</w:t>
      </w:r>
      <w:proofErr w:type="spellEnd"/>
      <w:r w:rsidRPr="00BA0DE2">
        <w:t xml:space="preserve"> </w:t>
      </w:r>
      <w:proofErr w:type="spellStart"/>
      <w:r w:rsidRPr="00BA0DE2">
        <w:t>dilaukan</w:t>
      </w:r>
      <w:proofErr w:type="spellEnd"/>
      <w:r w:rsidRPr="00BA0DE2">
        <w:t xml:space="preserve"> </w:t>
      </w:r>
      <w:proofErr w:type="spellStart"/>
      <w:r w:rsidRPr="00BA0DE2">
        <w:t>untuk</w:t>
      </w:r>
      <w:proofErr w:type="spellEnd"/>
      <w:r w:rsidRPr="00BA0DE2">
        <w:t xml:space="preserve"> </w:t>
      </w:r>
      <w:proofErr w:type="spellStart"/>
      <w:r w:rsidRPr="00BA0DE2">
        <w:t>mempertahankan</w:t>
      </w:r>
      <w:proofErr w:type="spellEnd"/>
      <w:r w:rsidRPr="00BA0DE2">
        <w:t xml:space="preserve"> </w:t>
      </w:r>
      <w:proofErr w:type="spellStart"/>
      <w:r w:rsidRPr="00BA0DE2">
        <w:t>rumah</w:t>
      </w:r>
      <w:proofErr w:type="spellEnd"/>
      <w:r w:rsidRPr="00BA0DE2">
        <w:t xml:space="preserve"> </w:t>
      </w:r>
      <w:proofErr w:type="spellStart"/>
      <w:r w:rsidRPr="00BA0DE2">
        <w:t>tangga</w:t>
      </w:r>
      <w:proofErr w:type="spellEnd"/>
      <w:r w:rsidRPr="00BA0DE2">
        <w:t xml:space="preserve">, </w:t>
      </w:r>
      <w:proofErr w:type="spellStart"/>
      <w:r w:rsidRPr="00BA0DE2">
        <w:t>namun</w:t>
      </w:r>
      <w:proofErr w:type="spellEnd"/>
      <w:r w:rsidRPr="00BA0DE2">
        <w:t xml:space="preserve"> </w:t>
      </w:r>
      <w:proofErr w:type="spellStart"/>
      <w:r w:rsidRPr="00BA0DE2">
        <w:t>tetap</w:t>
      </w:r>
      <w:proofErr w:type="spellEnd"/>
      <w:r w:rsidRPr="00BA0DE2">
        <w:t xml:space="preserve"> </w:t>
      </w:r>
      <w:proofErr w:type="spellStart"/>
      <w:r w:rsidRPr="00BA0DE2">
        <w:t>tidak</w:t>
      </w:r>
      <w:proofErr w:type="spellEnd"/>
      <w:r w:rsidRPr="00BA0DE2">
        <w:t xml:space="preserve"> </w:t>
      </w:r>
      <w:proofErr w:type="spellStart"/>
      <w:r w:rsidRPr="00BA0DE2">
        <w:t>ada</w:t>
      </w:r>
      <w:proofErr w:type="spellEnd"/>
      <w:r w:rsidRPr="00BA0DE2">
        <w:t xml:space="preserve"> </w:t>
      </w:r>
      <w:proofErr w:type="spellStart"/>
      <w:r w:rsidRPr="00BA0DE2">
        <w:t>perubahan</w:t>
      </w:r>
      <w:proofErr w:type="spellEnd"/>
      <w:r w:rsidRPr="00BA0DE2">
        <w:t xml:space="preserve">. </w:t>
      </w:r>
    </w:p>
    <w:p w:rsidR="00BA0DE2" w:rsidRDefault="00BA0DE2" w:rsidP="00BA0DE2">
      <w:pPr>
        <w:ind w:firstLine="720"/>
        <w:jc w:val="both"/>
      </w:pPr>
      <w:proofErr w:type="spellStart"/>
      <w:r w:rsidRPr="00BA0DE2">
        <w:t>Sebelum</w:t>
      </w:r>
      <w:proofErr w:type="spellEnd"/>
      <w:r w:rsidRPr="00BA0DE2">
        <w:t xml:space="preserve"> </w:t>
      </w:r>
      <w:proofErr w:type="spellStart"/>
      <w:r w:rsidRPr="00BA0DE2">
        <w:t>bercerai</w:t>
      </w:r>
      <w:proofErr w:type="spellEnd"/>
      <w:r w:rsidRPr="00BA0DE2">
        <w:t xml:space="preserve"> </w:t>
      </w:r>
      <w:proofErr w:type="spellStart"/>
      <w:r w:rsidRPr="00BA0DE2">
        <w:t>kita</w:t>
      </w:r>
      <w:proofErr w:type="spellEnd"/>
      <w:r w:rsidRPr="00BA0DE2">
        <w:t xml:space="preserve"> </w:t>
      </w:r>
      <w:proofErr w:type="spellStart"/>
      <w:r w:rsidRPr="00BA0DE2">
        <w:t>mengenal</w:t>
      </w:r>
      <w:proofErr w:type="spellEnd"/>
      <w:r w:rsidRPr="00BA0DE2">
        <w:t xml:space="preserve"> talak. Talak </w:t>
      </w:r>
      <w:proofErr w:type="spellStart"/>
      <w:r w:rsidRPr="00BA0DE2">
        <w:t>ialah</w:t>
      </w:r>
      <w:proofErr w:type="spellEnd"/>
      <w:r w:rsidRPr="00BA0DE2">
        <w:t xml:space="preserve"> </w:t>
      </w:r>
      <w:proofErr w:type="spellStart"/>
      <w:r w:rsidRPr="00BA0DE2">
        <w:t>terurainya</w:t>
      </w:r>
      <w:proofErr w:type="spellEnd"/>
      <w:r w:rsidRPr="00BA0DE2">
        <w:t xml:space="preserve"> </w:t>
      </w:r>
      <w:proofErr w:type="spellStart"/>
      <w:r w:rsidRPr="00BA0DE2">
        <w:t>ikatan</w:t>
      </w:r>
      <w:proofErr w:type="spellEnd"/>
      <w:r w:rsidRPr="00BA0DE2">
        <w:t xml:space="preserve"> nikah </w:t>
      </w:r>
      <w:proofErr w:type="spellStart"/>
      <w:r w:rsidRPr="00BA0DE2">
        <w:t>dengan</w:t>
      </w:r>
      <w:proofErr w:type="spellEnd"/>
      <w:r w:rsidRPr="00BA0DE2">
        <w:t xml:space="preserve"> </w:t>
      </w:r>
      <w:proofErr w:type="spellStart"/>
      <w:r w:rsidRPr="00BA0DE2">
        <w:t>perkataan</w:t>
      </w:r>
      <w:proofErr w:type="spellEnd"/>
      <w:r w:rsidRPr="00BA0DE2">
        <w:t xml:space="preserve"> yang </w:t>
      </w:r>
      <w:proofErr w:type="spellStart"/>
      <w:r w:rsidRPr="00BA0DE2">
        <w:t>jelas</w:t>
      </w:r>
      <w:proofErr w:type="spellEnd"/>
      <w:r w:rsidRPr="00BA0DE2">
        <w:t xml:space="preserve">. </w:t>
      </w:r>
      <w:proofErr w:type="spellStart"/>
      <w:r w:rsidRPr="00BA0DE2">
        <w:t>Misal</w:t>
      </w:r>
      <w:proofErr w:type="spellEnd"/>
      <w:r w:rsidRPr="00BA0DE2">
        <w:t xml:space="preserve">, </w:t>
      </w:r>
      <w:proofErr w:type="spellStart"/>
      <w:r w:rsidRPr="00BA0DE2">
        <w:t>suami</w:t>
      </w:r>
      <w:proofErr w:type="spellEnd"/>
      <w:r w:rsidRPr="00BA0DE2">
        <w:t xml:space="preserve"> </w:t>
      </w:r>
      <w:proofErr w:type="spellStart"/>
      <w:r w:rsidRPr="00BA0DE2">
        <w:t>berkata</w:t>
      </w:r>
      <w:proofErr w:type="spellEnd"/>
      <w:r w:rsidRPr="00BA0DE2">
        <w:t xml:space="preserve"> </w:t>
      </w:r>
      <w:proofErr w:type="spellStart"/>
      <w:r w:rsidRPr="00BA0DE2">
        <w:t>kepada</w:t>
      </w:r>
      <w:proofErr w:type="spellEnd"/>
      <w:r w:rsidRPr="00BA0DE2">
        <w:t xml:space="preserve"> </w:t>
      </w:r>
      <w:proofErr w:type="spellStart"/>
      <w:r w:rsidRPr="00BA0DE2">
        <w:t>istrinya</w:t>
      </w:r>
      <w:proofErr w:type="spellEnd"/>
      <w:r w:rsidRPr="00BA0DE2">
        <w:t>, “</w:t>
      </w:r>
      <w:proofErr w:type="spellStart"/>
      <w:r w:rsidRPr="00BA0DE2">
        <w:t>Kamu</w:t>
      </w:r>
      <w:proofErr w:type="spellEnd"/>
      <w:r w:rsidRPr="00BA0DE2">
        <w:t xml:space="preserve"> </w:t>
      </w:r>
      <w:proofErr w:type="spellStart"/>
      <w:r w:rsidRPr="00BA0DE2">
        <w:t>aku</w:t>
      </w:r>
      <w:proofErr w:type="spellEnd"/>
      <w:r w:rsidRPr="00BA0DE2">
        <w:t xml:space="preserve"> </w:t>
      </w:r>
      <w:proofErr w:type="spellStart"/>
      <w:r w:rsidRPr="00BA0DE2">
        <w:t>ceraikan</w:t>
      </w:r>
      <w:proofErr w:type="spellEnd"/>
      <w:r w:rsidRPr="00BA0DE2">
        <w:t xml:space="preserve">.” </w:t>
      </w:r>
      <w:proofErr w:type="spellStart"/>
      <w:r w:rsidRPr="00BA0DE2">
        <w:t>Atau</w:t>
      </w:r>
      <w:proofErr w:type="spellEnd"/>
      <w:r w:rsidRPr="00BA0DE2">
        <w:t xml:space="preserve"> </w:t>
      </w:r>
      <w:proofErr w:type="spellStart"/>
      <w:r w:rsidRPr="00BA0DE2">
        <w:t>dengan</w:t>
      </w:r>
      <w:proofErr w:type="spellEnd"/>
      <w:r w:rsidRPr="00BA0DE2">
        <w:t xml:space="preserve"> Bahasa </w:t>
      </w:r>
      <w:proofErr w:type="spellStart"/>
      <w:r w:rsidRPr="00BA0DE2">
        <w:t>sendiri</w:t>
      </w:r>
      <w:proofErr w:type="spellEnd"/>
      <w:r w:rsidRPr="00BA0DE2">
        <w:t xml:space="preserve"> dan </w:t>
      </w:r>
      <w:proofErr w:type="spellStart"/>
      <w:r w:rsidRPr="00BA0DE2">
        <w:t>suami</w:t>
      </w:r>
      <w:proofErr w:type="spellEnd"/>
      <w:r w:rsidRPr="00BA0DE2">
        <w:t xml:space="preserve"> </w:t>
      </w:r>
      <w:proofErr w:type="spellStart"/>
      <w:r w:rsidRPr="00BA0DE2">
        <w:t>meniatkan</w:t>
      </w:r>
      <w:proofErr w:type="spellEnd"/>
      <w:r w:rsidRPr="00BA0DE2">
        <w:t xml:space="preserve"> </w:t>
      </w:r>
      <w:proofErr w:type="spellStart"/>
      <w:r w:rsidRPr="00BA0DE2">
        <w:t>perceraian</w:t>
      </w:r>
      <w:proofErr w:type="spellEnd"/>
      <w:r w:rsidRPr="00BA0DE2">
        <w:t xml:space="preserve">. </w:t>
      </w:r>
      <w:proofErr w:type="spellStart"/>
      <w:r w:rsidRPr="00BA0DE2">
        <w:t>Misalnya</w:t>
      </w:r>
      <w:proofErr w:type="spellEnd"/>
      <w:r w:rsidRPr="00BA0DE2">
        <w:t xml:space="preserve">, </w:t>
      </w:r>
      <w:proofErr w:type="spellStart"/>
      <w:r w:rsidRPr="00BA0DE2">
        <w:t>suami</w:t>
      </w:r>
      <w:proofErr w:type="spellEnd"/>
      <w:r w:rsidRPr="00BA0DE2">
        <w:t xml:space="preserve"> </w:t>
      </w:r>
      <w:proofErr w:type="spellStart"/>
      <w:r w:rsidRPr="00BA0DE2">
        <w:t>berkata</w:t>
      </w:r>
      <w:proofErr w:type="spellEnd"/>
      <w:r w:rsidRPr="00BA0DE2">
        <w:t xml:space="preserve"> </w:t>
      </w:r>
      <w:proofErr w:type="spellStart"/>
      <w:r w:rsidRPr="00BA0DE2">
        <w:t>kepada</w:t>
      </w:r>
      <w:proofErr w:type="spellEnd"/>
      <w:r w:rsidRPr="00BA0DE2">
        <w:t xml:space="preserve"> </w:t>
      </w:r>
      <w:proofErr w:type="spellStart"/>
      <w:r w:rsidRPr="00BA0DE2">
        <w:t>istrinya</w:t>
      </w:r>
      <w:proofErr w:type="spellEnd"/>
      <w:r w:rsidRPr="00BA0DE2">
        <w:t xml:space="preserve"> “</w:t>
      </w:r>
      <w:proofErr w:type="spellStart"/>
      <w:r w:rsidRPr="00BA0DE2">
        <w:t>Kembalilah</w:t>
      </w:r>
      <w:proofErr w:type="spellEnd"/>
      <w:r w:rsidRPr="00BA0DE2">
        <w:t xml:space="preserve"> </w:t>
      </w:r>
      <w:proofErr w:type="spellStart"/>
      <w:r w:rsidRPr="00BA0DE2">
        <w:t>kepada</w:t>
      </w:r>
      <w:proofErr w:type="spellEnd"/>
      <w:r w:rsidRPr="00BA0DE2">
        <w:t xml:space="preserve"> </w:t>
      </w:r>
      <w:proofErr w:type="spellStart"/>
      <w:r w:rsidRPr="00BA0DE2">
        <w:t>keluargamu</w:t>
      </w:r>
      <w:proofErr w:type="spellEnd"/>
      <w:r w:rsidRPr="00BA0DE2">
        <w:t>”.</w:t>
      </w:r>
    </w:p>
    <w:p w:rsidR="00BA0DE2" w:rsidRPr="00BA0DE2" w:rsidRDefault="00BA0DE2" w:rsidP="00BA0DE2">
      <w:pPr>
        <w:ind w:firstLine="720"/>
        <w:jc w:val="both"/>
      </w:pPr>
      <w:r w:rsidRPr="00BA0DE2">
        <w:t xml:space="preserve">Talak </w:t>
      </w:r>
      <w:proofErr w:type="spellStart"/>
      <w:r w:rsidRPr="00BA0DE2">
        <w:t>tidak</w:t>
      </w:r>
      <w:proofErr w:type="spellEnd"/>
      <w:r w:rsidRPr="00BA0DE2">
        <w:t xml:space="preserve"> </w:t>
      </w:r>
      <w:proofErr w:type="spellStart"/>
      <w:r w:rsidRPr="00BA0DE2">
        <w:t>diperbolehkan</w:t>
      </w:r>
      <w:proofErr w:type="spellEnd"/>
      <w:r w:rsidRPr="00BA0DE2">
        <w:t xml:space="preserve"> </w:t>
      </w:r>
      <w:proofErr w:type="spellStart"/>
      <w:r w:rsidRPr="00BA0DE2">
        <w:t>jika</w:t>
      </w:r>
      <w:proofErr w:type="spellEnd"/>
      <w:r w:rsidRPr="00BA0DE2">
        <w:t xml:space="preserve"> </w:t>
      </w:r>
      <w:proofErr w:type="spellStart"/>
      <w:r w:rsidRPr="00BA0DE2">
        <w:t>bertujuan</w:t>
      </w:r>
      <w:proofErr w:type="spellEnd"/>
      <w:r w:rsidRPr="00BA0DE2">
        <w:t xml:space="preserve"> </w:t>
      </w:r>
      <w:proofErr w:type="spellStart"/>
      <w:r w:rsidRPr="00BA0DE2">
        <w:t>untuk</w:t>
      </w:r>
      <w:proofErr w:type="spellEnd"/>
      <w:r w:rsidRPr="00BA0DE2">
        <w:t xml:space="preserve"> </w:t>
      </w:r>
      <w:proofErr w:type="spellStart"/>
      <w:r w:rsidRPr="00BA0DE2">
        <w:t>menghilangkan</w:t>
      </w:r>
      <w:proofErr w:type="spellEnd"/>
      <w:r w:rsidRPr="00BA0DE2">
        <w:t xml:space="preserve"> </w:t>
      </w:r>
      <w:proofErr w:type="spellStart"/>
      <w:r w:rsidRPr="00BA0DE2">
        <w:t>madzarat</w:t>
      </w:r>
      <w:proofErr w:type="spellEnd"/>
      <w:r w:rsidRPr="00BA0DE2">
        <w:t xml:space="preserve"> </w:t>
      </w:r>
      <w:proofErr w:type="spellStart"/>
      <w:r w:rsidRPr="00BA0DE2">
        <w:t>dari</w:t>
      </w:r>
      <w:proofErr w:type="spellEnd"/>
      <w:r w:rsidRPr="00BA0DE2">
        <w:t xml:space="preserve"> salah </w:t>
      </w:r>
      <w:proofErr w:type="spellStart"/>
      <w:r w:rsidRPr="00BA0DE2">
        <w:t>satu</w:t>
      </w:r>
      <w:proofErr w:type="spellEnd"/>
      <w:r w:rsidRPr="00BA0DE2">
        <w:t xml:space="preserve">, </w:t>
      </w:r>
      <w:proofErr w:type="spellStart"/>
      <w:r w:rsidRPr="00BA0DE2">
        <w:t>maupun</w:t>
      </w:r>
      <w:proofErr w:type="spellEnd"/>
      <w:r w:rsidRPr="00BA0DE2">
        <w:t xml:space="preserve"> </w:t>
      </w:r>
      <w:proofErr w:type="spellStart"/>
      <w:r w:rsidRPr="00BA0DE2">
        <w:t>itu</w:t>
      </w:r>
      <w:proofErr w:type="spellEnd"/>
      <w:r w:rsidRPr="00BA0DE2">
        <w:t xml:space="preserve"> </w:t>
      </w:r>
      <w:proofErr w:type="spellStart"/>
      <w:r w:rsidRPr="00BA0DE2">
        <w:t>dari</w:t>
      </w:r>
      <w:proofErr w:type="spellEnd"/>
      <w:r w:rsidRPr="00BA0DE2">
        <w:t xml:space="preserve"> </w:t>
      </w:r>
      <w:proofErr w:type="spellStart"/>
      <w:r w:rsidRPr="00BA0DE2">
        <w:t>suami</w:t>
      </w:r>
      <w:proofErr w:type="spellEnd"/>
      <w:r w:rsidRPr="00BA0DE2">
        <w:t xml:space="preserve"> </w:t>
      </w:r>
      <w:proofErr w:type="spellStart"/>
      <w:r w:rsidRPr="00BA0DE2">
        <w:t>atau</w:t>
      </w:r>
      <w:proofErr w:type="spellEnd"/>
      <w:r w:rsidRPr="00BA0DE2">
        <w:t xml:space="preserve"> </w:t>
      </w:r>
      <w:proofErr w:type="spellStart"/>
      <w:r w:rsidRPr="00BA0DE2">
        <w:t>istri</w:t>
      </w:r>
      <w:proofErr w:type="spellEnd"/>
      <w:r w:rsidRPr="00BA0DE2">
        <w:t xml:space="preserve">. </w:t>
      </w:r>
      <w:proofErr w:type="spellStart"/>
      <w:r w:rsidRPr="00BA0DE2">
        <w:t>Sebagaiman</w:t>
      </w:r>
      <w:proofErr w:type="spellEnd"/>
      <w:r w:rsidRPr="00BA0DE2">
        <w:t xml:space="preserve"> Allah SWT </w:t>
      </w:r>
      <w:proofErr w:type="spellStart"/>
      <w:r w:rsidRPr="00BA0DE2">
        <w:t>Berfirman</w:t>
      </w:r>
      <w:proofErr w:type="spellEnd"/>
      <w:r w:rsidRPr="00BA0DE2">
        <w:t>, “</w:t>
      </w:r>
      <w:r w:rsidRPr="00BA0DE2">
        <w:rPr>
          <w:i/>
          <w:iCs/>
        </w:rPr>
        <w:t xml:space="preserve">Talak (yang </w:t>
      </w:r>
      <w:proofErr w:type="spellStart"/>
      <w:r w:rsidRPr="00BA0DE2">
        <w:rPr>
          <w:i/>
          <w:iCs/>
        </w:rPr>
        <w:t>dapat</w:t>
      </w:r>
      <w:proofErr w:type="spellEnd"/>
      <w:r w:rsidRPr="00BA0DE2">
        <w:rPr>
          <w:i/>
          <w:iCs/>
        </w:rPr>
        <w:t xml:space="preserve"> </w:t>
      </w:r>
      <w:proofErr w:type="spellStart"/>
      <w:r w:rsidRPr="00BA0DE2">
        <w:rPr>
          <w:i/>
          <w:iCs/>
        </w:rPr>
        <w:t>dirujuki</w:t>
      </w:r>
      <w:proofErr w:type="spellEnd"/>
      <w:r w:rsidRPr="00BA0DE2">
        <w:rPr>
          <w:i/>
          <w:iCs/>
        </w:rPr>
        <w:t xml:space="preserve">) </w:t>
      </w:r>
      <w:proofErr w:type="spellStart"/>
      <w:r w:rsidRPr="00BA0DE2">
        <w:rPr>
          <w:i/>
          <w:iCs/>
        </w:rPr>
        <w:t>dua</w:t>
      </w:r>
      <w:proofErr w:type="spellEnd"/>
      <w:r w:rsidRPr="00BA0DE2">
        <w:rPr>
          <w:i/>
          <w:iCs/>
        </w:rPr>
        <w:t xml:space="preserve"> kali, </w:t>
      </w:r>
      <w:proofErr w:type="spellStart"/>
      <w:r w:rsidRPr="00BA0DE2">
        <w:rPr>
          <w:i/>
          <w:iCs/>
        </w:rPr>
        <w:t>setelah</w:t>
      </w:r>
      <w:proofErr w:type="spellEnd"/>
      <w:r w:rsidRPr="00BA0DE2">
        <w:rPr>
          <w:i/>
          <w:iCs/>
        </w:rPr>
        <w:t xml:space="preserve"> </w:t>
      </w:r>
      <w:proofErr w:type="spellStart"/>
      <w:r w:rsidRPr="00BA0DE2">
        <w:rPr>
          <w:i/>
          <w:iCs/>
        </w:rPr>
        <w:t>itu</w:t>
      </w:r>
      <w:proofErr w:type="spellEnd"/>
      <w:r w:rsidRPr="00BA0DE2">
        <w:rPr>
          <w:i/>
          <w:iCs/>
        </w:rPr>
        <w:t xml:space="preserve"> </w:t>
      </w:r>
      <w:proofErr w:type="spellStart"/>
      <w:r w:rsidRPr="00BA0DE2">
        <w:rPr>
          <w:i/>
          <w:iCs/>
        </w:rPr>
        <w:t>boleh</w:t>
      </w:r>
      <w:proofErr w:type="spellEnd"/>
      <w:r w:rsidRPr="00BA0DE2">
        <w:rPr>
          <w:i/>
          <w:iCs/>
        </w:rPr>
        <w:t xml:space="preserve"> </w:t>
      </w:r>
      <w:proofErr w:type="spellStart"/>
      <w:r w:rsidRPr="00BA0DE2">
        <w:rPr>
          <w:i/>
          <w:iCs/>
        </w:rPr>
        <w:t>rujuk</w:t>
      </w:r>
      <w:proofErr w:type="spellEnd"/>
      <w:r w:rsidRPr="00BA0DE2">
        <w:rPr>
          <w:i/>
          <w:iCs/>
        </w:rPr>
        <w:t xml:space="preserve"> </w:t>
      </w:r>
      <w:proofErr w:type="spellStart"/>
      <w:r w:rsidRPr="00BA0DE2">
        <w:rPr>
          <w:i/>
          <w:iCs/>
        </w:rPr>
        <w:t>lagi</w:t>
      </w:r>
      <w:proofErr w:type="spellEnd"/>
      <w:r w:rsidRPr="00BA0DE2">
        <w:rPr>
          <w:i/>
          <w:iCs/>
        </w:rPr>
        <w:t xml:space="preserve"> </w:t>
      </w:r>
      <w:proofErr w:type="spellStart"/>
      <w:r w:rsidRPr="00BA0DE2">
        <w:rPr>
          <w:i/>
          <w:iCs/>
        </w:rPr>
        <w:t>dengan</w:t>
      </w:r>
      <w:proofErr w:type="spellEnd"/>
      <w:r w:rsidRPr="00BA0DE2">
        <w:rPr>
          <w:i/>
          <w:iCs/>
        </w:rPr>
        <w:t xml:space="preserve"> yang </w:t>
      </w:r>
      <w:proofErr w:type="spellStart"/>
      <w:r w:rsidRPr="00BA0DE2">
        <w:rPr>
          <w:i/>
          <w:iCs/>
        </w:rPr>
        <w:t>ma’ruf</w:t>
      </w:r>
      <w:proofErr w:type="spellEnd"/>
      <w:r w:rsidRPr="00BA0DE2">
        <w:rPr>
          <w:i/>
          <w:iCs/>
        </w:rPr>
        <w:t xml:space="preserve"> </w:t>
      </w:r>
      <w:proofErr w:type="spellStart"/>
      <w:r w:rsidRPr="00BA0DE2">
        <w:rPr>
          <w:i/>
          <w:iCs/>
        </w:rPr>
        <w:t>atau</w:t>
      </w:r>
      <w:proofErr w:type="spellEnd"/>
      <w:r w:rsidRPr="00BA0DE2">
        <w:rPr>
          <w:i/>
          <w:iCs/>
        </w:rPr>
        <w:t xml:space="preserve"> </w:t>
      </w:r>
      <w:proofErr w:type="spellStart"/>
      <w:r w:rsidRPr="00BA0DE2">
        <w:rPr>
          <w:i/>
          <w:iCs/>
        </w:rPr>
        <w:t>menceraikan</w:t>
      </w:r>
      <w:proofErr w:type="spellEnd"/>
      <w:r w:rsidRPr="00BA0DE2">
        <w:rPr>
          <w:i/>
          <w:iCs/>
        </w:rPr>
        <w:t xml:space="preserve"> </w:t>
      </w:r>
      <w:proofErr w:type="spellStart"/>
      <w:r w:rsidRPr="00BA0DE2">
        <w:rPr>
          <w:i/>
          <w:iCs/>
        </w:rPr>
        <w:t>dengan</w:t>
      </w:r>
      <w:proofErr w:type="spellEnd"/>
      <w:r w:rsidRPr="00BA0DE2">
        <w:rPr>
          <w:i/>
          <w:iCs/>
        </w:rPr>
        <w:t xml:space="preserve"> </w:t>
      </w:r>
      <w:proofErr w:type="spellStart"/>
      <w:r w:rsidRPr="00BA0DE2">
        <w:rPr>
          <w:i/>
          <w:iCs/>
        </w:rPr>
        <w:t>cara</w:t>
      </w:r>
      <w:proofErr w:type="spellEnd"/>
      <w:r w:rsidRPr="00BA0DE2">
        <w:rPr>
          <w:i/>
          <w:iCs/>
        </w:rPr>
        <w:t xml:space="preserve"> yang </w:t>
      </w:r>
      <w:proofErr w:type="spellStart"/>
      <w:r w:rsidRPr="00BA0DE2">
        <w:rPr>
          <w:i/>
          <w:iCs/>
        </w:rPr>
        <w:t>baik</w:t>
      </w:r>
      <w:proofErr w:type="spellEnd"/>
      <w:r w:rsidRPr="00BA0DE2">
        <w:rPr>
          <w:i/>
          <w:iCs/>
        </w:rPr>
        <w:t xml:space="preserve">,” </w:t>
      </w:r>
      <w:r w:rsidRPr="00BA0DE2">
        <w:t>(</w:t>
      </w:r>
      <w:r w:rsidRPr="00BA0DE2">
        <w:rPr>
          <w:b/>
          <w:bCs/>
        </w:rPr>
        <w:t>Qs. Al-Baqarah:229)</w:t>
      </w:r>
    </w:p>
    <w:p w:rsidR="00BA0DE2" w:rsidRPr="00BA0DE2" w:rsidRDefault="00BA0DE2" w:rsidP="00BA0DE2">
      <w:pPr>
        <w:jc w:val="both"/>
        <w:rPr>
          <w:b/>
          <w:bCs/>
        </w:rPr>
      </w:pPr>
      <w:r w:rsidRPr="00BA0DE2">
        <w:rPr>
          <w:b/>
          <w:bCs/>
        </w:rPr>
        <w:tab/>
      </w:r>
      <w:r w:rsidRPr="00BA0DE2">
        <w:t xml:space="preserve">Allah SWT juga </w:t>
      </w:r>
      <w:proofErr w:type="spellStart"/>
      <w:r w:rsidRPr="00BA0DE2">
        <w:t>berfirman</w:t>
      </w:r>
      <w:proofErr w:type="spellEnd"/>
      <w:r w:rsidRPr="00BA0DE2">
        <w:t>, “</w:t>
      </w:r>
      <w:r w:rsidRPr="00BA0DE2">
        <w:rPr>
          <w:i/>
          <w:iCs/>
        </w:rPr>
        <w:t xml:space="preserve">Hai </w:t>
      </w:r>
      <w:proofErr w:type="spellStart"/>
      <w:r w:rsidRPr="00BA0DE2">
        <w:rPr>
          <w:i/>
          <w:iCs/>
        </w:rPr>
        <w:t>nabi</w:t>
      </w:r>
      <w:proofErr w:type="spellEnd"/>
      <w:r w:rsidRPr="00BA0DE2">
        <w:rPr>
          <w:i/>
          <w:iCs/>
        </w:rPr>
        <w:t xml:space="preserve">, </w:t>
      </w:r>
      <w:proofErr w:type="spellStart"/>
      <w:r w:rsidRPr="00BA0DE2">
        <w:rPr>
          <w:i/>
          <w:iCs/>
        </w:rPr>
        <w:t>apabila</w:t>
      </w:r>
      <w:proofErr w:type="spellEnd"/>
      <w:r w:rsidRPr="00BA0DE2">
        <w:rPr>
          <w:i/>
          <w:iCs/>
        </w:rPr>
        <w:t xml:space="preserve"> </w:t>
      </w:r>
      <w:proofErr w:type="spellStart"/>
      <w:r w:rsidRPr="00BA0DE2">
        <w:rPr>
          <w:i/>
          <w:iCs/>
        </w:rPr>
        <w:t>kamu</w:t>
      </w:r>
      <w:proofErr w:type="spellEnd"/>
      <w:r w:rsidRPr="00BA0DE2">
        <w:rPr>
          <w:i/>
          <w:iCs/>
        </w:rPr>
        <w:t xml:space="preserve"> </w:t>
      </w:r>
      <w:proofErr w:type="spellStart"/>
      <w:r w:rsidRPr="00BA0DE2">
        <w:rPr>
          <w:i/>
          <w:iCs/>
        </w:rPr>
        <w:t>menceraikan</w:t>
      </w:r>
      <w:proofErr w:type="spellEnd"/>
      <w:r w:rsidRPr="00BA0DE2">
        <w:rPr>
          <w:i/>
          <w:iCs/>
        </w:rPr>
        <w:t xml:space="preserve"> </w:t>
      </w:r>
      <w:proofErr w:type="spellStart"/>
      <w:r w:rsidRPr="00BA0DE2">
        <w:rPr>
          <w:i/>
          <w:iCs/>
        </w:rPr>
        <w:t>istri-istrimu</w:t>
      </w:r>
      <w:proofErr w:type="spellEnd"/>
      <w:r w:rsidRPr="00BA0DE2">
        <w:rPr>
          <w:i/>
          <w:iCs/>
        </w:rPr>
        <w:t xml:space="preserve"> </w:t>
      </w:r>
      <w:proofErr w:type="spellStart"/>
      <w:r w:rsidRPr="00BA0DE2">
        <w:rPr>
          <w:i/>
          <w:iCs/>
        </w:rPr>
        <w:t>maka</w:t>
      </w:r>
      <w:proofErr w:type="spellEnd"/>
      <w:r w:rsidRPr="00BA0DE2">
        <w:rPr>
          <w:i/>
          <w:iCs/>
        </w:rPr>
        <w:t xml:space="preserve"> </w:t>
      </w:r>
      <w:proofErr w:type="spellStart"/>
      <w:r w:rsidRPr="00BA0DE2">
        <w:rPr>
          <w:i/>
          <w:iCs/>
        </w:rPr>
        <w:t>hendaklah</w:t>
      </w:r>
      <w:proofErr w:type="spellEnd"/>
      <w:r w:rsidRPr="00BA0DE2">
        <w:rPr>
          <w:i/>
          <w:iCs/>
        </w:rPr>
        <w:t xml:space="preserve"> </w:t>
      </w:r>
      <w:proofErr w:type="spellStart"/>
      <w:r w:rsidRPr="00BA0DE2">
        <w:rPr>
          <w:i/>
          <w:iCs/>
        </w:rPr>
        <w:t>kamu</w:t>
      </w:r>
      <w:proofErr w:type="spellEnd"/>
      <w:r w:rsidRPr="00BA0DE2">
        <w:rPr>
          <w:i/>
          <w:iCs/>
        </w:rPr>
        <w:t xml:space="preserve"> </w:t>
      </w:r>
      <w:proofErr w:type="spellStart"/>
      <w:r w:rsidRPr="00BA0DE2">
        <w:rPr>
          <w:i/>
          <w:iCs/>
        </w:rPr>
        <w:t>ceraikan</w:t>
      </w:r>
      <w:proofErr w:type="spellEnd"/>
      <w:r w:rsidRPr="00BA0DE2">
        <w:rPr>
          <w:i/>
          <w:iCs/>
        </w:rPr>
        <w:t xml:space="preserve"> </w:t>
      </w:r>
      <w:proofErr w:type="spellStart"/>
      <w:r w:rsidRPr="00BA0DE2">
        <w:rPr>
          <w:i/>
          <w:iCs/>
        </w:rPr>
        <w:t>mereka</w:t>
      </w:r>
      <w:proofErr w:type="spellEnd"/>
      <w:r w:rsidRPr="00BA0DE2">
        <w:rPr>
          <w:i/>
          <w:iCs/>
        </w:rPr>
        <w:t xml:space="preserve"> pada </w:t>
      </w:r>
      <w:proofErr w:type="spellStart"/>
      <w:r w:rsidRPr="00BA0DE2">
        <w:rPr>
          <w:i/>
          <w:iCs/>
        </w:rPr>
        <w:t>waktu</w:t>
      </w:r>
      <w:proofErr w:type="spellEnd"/>
      <w:r w:rsidRPr="00BA0DE2">
        <w:rPr>
          <w:i/>
          <w:iCs/>
        </w:rPr>
        <w:t xml:space="preserve"> </w:t>
      </w:r>
      <w:proofErr w:type="spellStart"/>
      <w:r w:rsidRPr="00BA0DE2">
        <w:rPr>
          <w:i/>
          <w:iCs/>
        </w:rPr>
        <w:t>mereka</w:t>
      </w:r>
      <w:proofErr w:type="spellEnd"/>
      <w:r w:rsidRPr="00BA0DE2">
        <w:rPr>
          <w:i/>
          <w:iCs/>
        </w:rPr>
        <w:t xml:space="preserve"> </w:t>
      </w:r>
      <w:proofErr w:type="spellStart"/>
      <w:r w:rsidRPr="00BA0DE2">
        <w:rPr>
          <w:i/>
          <w:iCs/>
        </w:rPr>
        <w:t>dapat</w:t>
      </w:r>
      <w:proofErr w:type="spellEnd"/>
      <w:r w:rsidRPr="00BA0DE2">
        <w:rPr>
          <w:i/>
          <w:iCs/>
        </w:rPr>
        <w:t xml:space="preserve"> (</w:t>
      </w:r>
      <w:proofErr w:type="spellStart"/>
      <w:r w:rsidRPr="00BA0DE2">
        <w:rPr>
          <w:i/>
          <w:iCs/>
        </w:rPr>
        <w:t>menghadapi</w:t>
      </w:r>
      <w:proofErr w:type="spellEnd"/>
      <w:r w:rsidRPr="00BA0DE2">
        <w:rPr>
          <w:i/>
          <w:iCs/>
        </w:rPr>
        <w:t xml:space="preserve">) </w:t>
      </w:r>
      <w:proofErr w:type="spellStart"/>
      <w:r w:rsidRPr="00BA0DE2">
        <w:rPr>
          <w:i/>
          <w:iCs/>
        </w:rPr>
        <w:t>iddahnya</w:t>
      </w:r>
      <w:proofErr w:type="spellEnd"/>
      <w:r w:rsidRPr="00BA0DE2">
        <w:rPr>
          <w:i/>
          <w:iCs/>
        </w:rPr>
        <w:t xml:space="preserve"> (yang </w:t>
      </w:r>
      <w:proofErr w:type="spellStart"/>
      <w:r w:rsidRPr="00BA0DE2">
        <w:rPr>
          <w:i/>
          <w:iCs/>
        </w:rPr>
        <w:t>wajar</w:t>
      </w:r>
      <w:proofErr w:type="spellEnd"/>
      <w:r w:rsidRPr="00BA0DE2">
        <w:rPr>
          <w:i/>
          <w:iCs/>
        </w:rPr>
        <w:t xml:space="preserve">),” </w:t>
      </w:r>
      <w:r w:rsidRPr="00BA0DE2">
        <w:rPr>
          <w:b/>
          <w:bCs/>
        </w:rPr>
        <w:t>(</w:t>
      </w:r>
      <w:proofErr w:type="spellStart"/>
      <w:r w:rsidRPr="00BA0DE2">
        <w:rPr>
          <w:b/>
          <w:bCs/>
        </w:rPr>
        <w:t>Qa</w:t>
      </w:r>
      <w:proofErr w:type="spellEnd"/>
      <w:r w:rsidRPr="00BA0DE2">
        <w:rPr>
          <w:b/>
          <w:bCs/>
        </w:rPr>
        <w:t xml:space="preserve">. </w:t>
      </w:r>
      <w:proofErr w:type="spellStart"/>
      <w:r w:rsidRPr="00BA0DE2">
        <w:rPr>
          <w:b/>
          <w:bCs/>
        </w:rPr>
        <w:t>Ath-Thalaq</w:t>
      </w:r>
      <w:proofErr w:type="spellEnd"/>
      <w:r w:rsidRPr="00BA0DE2">
        <w:rPr>
          <w:b/>
          <w:bCs/>
        </w:rPr>
        <w:t>: 1)</w:t>
      </w:r>
    </w:p>
    <w:p w:rsidR="00BA0DE2" w:rsidRPr="00BA0DE2" w:rsidRDefault="00BA0DE2" w:rsidP="00BA0DE2">
      <w:pPr>
        <w:jc w:val="both"/>
      </w:pPr>
      <w:r w:rsidRPr="00BA0DE2">
        <w:rPr>
          <w:b/>
          <w:bCs/>
        </w:rPr>
        <w:tab/>
      </w:r>
      <w:r w:rsidRPr="00BA0DE2">
        <w:t xml:space="preserve">Bisa </w:t>
      </w:r>
      <w:proofErr w:type="spellStart"/>
      <w:r w:rsidRPr="00BA0DE2">
        <w:t>jadi</w:t>
      </w:r>
      <w:proofErr w:type="spellEnd"/>
      <w:r w:rsidRPr="00BA0DE2">
        <w:t xml:space="preserve"> talak </w:t>
      </w:r>
      <w:proofErr w:type="spellStart"/>
      <w:r w:rsidRPr="00BA0DE2">
        <w:t>itu</w:t>
      </w:r>
      <w:proofErr w:type="spellEnd"/>
      <w:r w:rsidRPr="00BA0DE2">
        <w:t xml:space="preserve"> </w:t>
      </w:r>
      <w:proofErr w:type="spellStart"/>
      <w:r w:rsidRPr="00BA0DE2">
        <w:t>hukumnya</w:t>
      </w:r>
      <w:proofErr w:type="spellEnd"/>
      <w:r w:rsidRPr="00BA0DE2">
        <w:t xml:space="preserve"> </w:t>
      </w:r>
      <w:proofErr w:type="spellStart"/>
      <w:r w:rsidRPr="00BA0DE2">
        <w:t>wajib</w:t>
      </w:r>
      <w:proofErr w:type="spellEnd"/>
      <w:r w:rsidRPr="00BA0DE2">
        <w:t xml:space="preserve"> </w:t>
      </w:r>
      <w:proofErr w:type="spellStart"/>
      <w:r w:rsidRPr="00BA0DE2">
        <w:t>jika</w:t>
      </w:r>
      <w:proofErr w:type="spellEnd"/>
      <w:r w:rsidRPr="00BA0DE2">
        <w:t xml:space="preserve"> </w:t>
      </w:r>
      <w:proofErr w:type="spellStart"/>
      <w:r w:rsidRPr="00BA0DE2">
        <w:t>madrazat</w:t>
      </w:r>
      <w:proofErr w:type="spellEnd"/>
      <w:r w:rsidRPr="00BA0DE2">
        <w:t xml:space="preserve"> yang </w:t>
      </w:r>
      <w:proofErr w:type="spellStart"/>
      <w:r w:rsidRPr="00BA0DE2">
        <w:t>menimpa</w:t>
      </w:r>
      <w:proofErr w:type="spellEnd"/>
      <w:r w:rsidRPr="00BA0DE2">
        <w:t xml:space="preserve"> salah </w:t>
      </w:r>
      <w:proofErr w:type="spellStart"/>
      <w:r w:rsidRPr="00BA0DE2">
        <w:t>satu</w:t>
      </w:r>
      <w:proofErr w:type="spellEnd"/>
      <w:r w:rsidRPr="00BA0DE2">
        <w:t xml:space="preserve"> </w:t>
      </w:r>
      <w:proofErr w:type="spellStart"/>
      <w:r w:rsidRPr="00BA0DE2">
        <w:t>dari</w:t>
      </w:r>
      <w:proofErr w:type="spellEnd"/>
      <w:r w:rsidRPr="00BA0DE2">
        <w:t xml:space="preserve"> </w:t>
      </w:r>
      <w:proofErr w:type="spellStart"/>
      <w:r w:rsidRPr="00BA0DE2">
        <w:t>suami-istri</w:t>
      </w:r>
      <w:proofErr w:type="spellEnd"/>
      <w:r w:rsidRPr="00BA0DE2">
        <w:t xml:space="preserve"> </w:t>
      </w:r>
      <w:proofErr w:type="spellStart"/>
      <w:r w:rsidRPr="00BA0DE2">
        <w:t>tidak</w:t>
      </w:r>
      <w:proofErr w:type="spellEnd"/>
      <w:r w:rsidRPr="00BA0DE2">
        <w:t xml:space="preserve"> </w:t>
      </w:r>
      <w:proofErr w:type="spellStart"/>
      <w:r w:rsidRPr="00BA0DE2">
        <w:t>bisa</w:t>
      </w:r>
      <w:proofErr w:type="spellEnd"/>
      <w:r w:rsidRPr="00BA0DE2">
        <w:t xml:space="preserve"> </w:t>
      </w:r>
      <w:proofErr w:type="spellStart"/>
      <w:r w:rsidRPr="00BA0DE2">
        <w:t>dihilangkan</w:t>
      </w:r>
      <w:proofErr w:type="spellEnd"/>
      <w:r w:rsidRPr="00BA0DE2">
        <w:t xml:space="preserve"> </w:t>
      </w:r>
      <w:proofErr w:type="spellStart"/>
      <w:r w:rsidRPr="00BA0DE2">
        <w:t>kecuali</w:t>
      </w:r>
      <w:proofErr w:type="spellEnd"/>
      <w:r w:rsidRPr="00BA0DE2">
        <w:t xml:space="preserve"> </w:t>
      </w:r>
      <w:proofErr w:type="spellStart"/>
      <w:r w:rsidRPr="00BA0DE2">
        <w:t>dengan</w:t>
      </w:r>
      <w:proofErr w:type="spellEnd"/>
      <w:r w:rsidRPr="00BA0DE2">
        <w:t xml:space="preserve"> talak. Karena </w:t>
      </w:r>
      <w:proofErr w:type="spellStart"/>
      <w:r w:rsidRPr="00BA0DE2">
        <w:t>itu</w:t>
      </w:r>
      <w:proofErr w:type="spellEnd"/>
      <w:r w:rsidRPr="00BA0DE2">
        <w:t xml:space="preserve"> Rasulullah </w:t>
      </w:r>
      <w:proofErr w:type="spellStart"/>
      <w:r w:rsidRPr="00BA0DE2">
        <w:t>bersabda</w:t>
      </w:r>
      <w:proofErr w:type="spellEnd"/>
      <w:r w:rsidRPr="00BA0DE2">
        <w:t xml:space="preserve"> </w:t>
      </w:r>
      <w:proofErr w:type="spellStart"/>
      <w:r w:rsidRPr="00BA0DE2">
        <w:t>kepada</w:t>
      </w:r>
      <w:proofErr w:type="spellEnd"/>
      <w:r w:rsidRPr="00BA0DE2">
        <w:t xml:space="preserve"> orang yang </w:t>
      </w:r>
      <w:proofErr w:type="spellStart"/>
      <w:r w:rsidRPr="00BA0DE2">
        <w:t>mengeluh</w:t>
      </w:r>
      <w:proofErr w:type="spellEnd"/>
      <w:r w:rsidRPr="00BA0DE2">
        <w:t xml:space="preserve"> </w:t>
      </w:r>
      <w:proofErr w:type="spellStart"/>
      <w:r w:rsidRPr="00BA0DE2">
        <w:t>kepada</w:t>
      </w:r>
      <w:proofErr w:type="spellEnd"/>
      <w:r w:rsidRPr="00BA0DE2">
        <w:t xml:space="preserve"> </w:t>
      </w:r>
      <w:proofErr w:type="spellStart"/>
      <w:r w:rsidRPr="00BA0DE2">
        <w:t>beliau</w:t>
      </w:r>
      <w:proofErr w:type="spellEnd"/>
      <w:r w:rsidRPr="00BA0DE2">
        <w:t xml:space="preserve"> </w:t>
      </w:r>
      <w:proofErr w:type="spellStart"/>
      <w:r w:rsidRPr="00BA0DE2">
        <w:t>tentang</w:t>
      </w:r>
      <w:proofErr w:type="spellEnd"/>
      <w:r w:rsidRPr="00BA0DE2">
        <w:t xml:space="preserve"> </w:t>
      </w:r>
      <w:proofErr w:type="spellStart"/>
      <w:r w:rsidRPr="00BA0DE2">
        <w:t>kejahatan</w:t>
      </w:r>
      <w:proofErr w:type="spellEnd"/>
      <w:r w:rsidRPr="00BA0DE2">
        <w:t xml:space="preserve"> </w:t>
      </w:r>
      <w:proofErr w:type="spellStart"/>
      <w:r w:rsidRPr="00BA0DE2">
        <w:t>istrinya</w:t>
      </w:r>
      <w:proofErr w:type="spellEnd"/>
      <w:r w:rsidRPr="00BA0DE2">
        <w:t xml:space="preserve">, </w:t>
      </w:r>
      <w:r w:rsidRPr="00BA0DE2">
        <w:rPr>
          <w:i/>
          <w:iCs/>
        </w:rPr>
        <w:t>“</w:t>
      </w:r>
      <w:proofErr w:type="spellStart"/>
      <w:r w:rsidRPr="00BA0DE2">
        <w:rPr>
          <w:i/>
          <w:iCs/>
        </w:rPr>
        <w:t>Ceraikan</w:t>
      </w:r>
      <w:proofErr w:type="spellEnd"/>
      <w:r w:rsidRPr="00BA0DE2">
        <w:rPr>
          <w:i/>
          <w:iCs/>
        </w:rPr>
        <w:t xml:space="preserve"> </w:t>
      </w:r>
      <w:proofErr w:type="spellStart"/>
      <w:r w:rsidRPr="00BA0DE2">
        <w:rPr>
          <w:i/>
          <w:iCs/>
        </w:rPr>
        <w:t>Dia</w:t>
      </w:r>
      <w:proofErr w:type="spellEnd"/>
      <w:r w:rsidRPr="00BA0DE2">
        <w:rPr>
          <w:i/>
          <w:iCs/>
        </w:rPr>
        <w:t>,”</w:t>
      </w:r>
      <w:r w:rsidRPr="00BA0DE2">
        <w:t xml:space="preserve"> (</w:t>
      </w:r>
      <w:proofErr w:type="spellStart"/>
      <w:r w:rsidRPr="00BA0DE2">
        <w:t>Diriwayatkan</w:t>
      </w:r>
      <w:proofErr w:type="spellEnd"/>
      <w:r w:rsidRPr="00BA0DE2">
        <w:t xml:space="preserve"> Abu Daud. </w:t>
      </w:r>
      <w:proofErr w:type="spellStart"/>
      <w:r w:rsidRPr="00BA0DE2">
        <w:t>Hadist</w:t>
      </w:r>
      <w:proofErr w:type="spellEnd"/>
      <w:r w:rsidRPr="00BA0DE2">
        <w:t xml:space="preserve"> </w:t>
      </w:r>
      <w:proofErr w:type="spellStart"/>
      <w:r w:rsidRPr="00BA0DE2">
        <w:t>ini</w:t>
      </w:r>
      <w:proofErr w:type="spellEnd"/>
      <w:r w:rsidRPr="00BA0DE2">
        <w:t xml:space="preserve"> </w:t>
      </w:r>
      <w:proofErr w:type="spellStart"/>
      <w:r w:rsidRPr="00BA0DE2">
        <w:t>shahih</w:t>
      </w:r>
      <w:proofErr w:type="spellEnd"/>
      <w:r w:rsidRPr="00BA0DE2">
        <w:t>).</w:t>
      </w:r>
    </w:p>
    <w:p w:rsidR="00BA0DE2" w:rsidRPr="00BA0DE2" w:rsidRDefault="00BA0DE2" w:rsidP="00BA0DE2">
      <w:pPr>
        <w:jc w:val="both"/>
      </w:pPr>
      <w:r w:rsidRPr="00BA0DE2">
        <w:tab/>
        <w:t xml:space="preserve">Bisa </w:t>
      </w:r>
      <w:proofErr w:type="spellStart"/>
      <w:r w:rsidRPr="00BA0DE2">
        <w:t>jadi</w:t>
      </w:r>
      <w:proofErr w:type="spellEnd"/>
      <w:r w:rsidRPr="00BA0DE2">
        <w:t xml:space="preserve"> talak </w:t>
      </w:r>
      <w:proofErr w:type="spellStart"/>
      <w:r w:rsidRPr="00BA0DE2">
        <w:t>itu</w:t>
      </w:r>
      <w:proofErr w:type="spellEnd"/>
      <w:r w:rsidRPr="00BA0DE2">
        <w:t xml:space="preserve"> </w:t>
      </w:r>
      <w:proofErr w:type="spellStart"/>
      <w:r w:rsidRPr="00BA0DE2">
        <w:t>diharamkan</w:t>
      </w:r>
      <w:proofErr w:type="spellEnd"/>
      <w:r w:rsidRPr="00BA0DE2">
        <w:t xml:space="preserve"> </w:t>
      </w:r>
      <w:proofErr w:type="spellStart"/>
      <w:r w:rsidRPr="00BA0DE2">
        <w:t>karena</w:t>
      </w:r>
      <w:proofErr w:type="spellEnd"/>
      <w:r w:rsidRPr="00BA0DE2">
        <w:t xml:space="preserve"> </w:t>
      </w:r>
      <w:proofErr w:type="spellStart"/>
      <w:r w:rsidRPr="00BA0DE2">
        <w:t>menimbulkan</w:t>
      </w:r>
      <w:proofErr w:type="spellEnd"/>
      <w:r w:rsidRPr="00BA0DE2">
        <w:t xml:space="preserve"> </w:t>
      </w:r>
      <w:proofErr w:type="spellStart"/>
      <w:r w:rsidRPr="00BA0DE2">
        <w:t>madzarat</w:t>
      </w:r>
      <w:proofErr w:type="spellEnd"/>
      <w:r w:rsidRPr="00BA0DE2">
        <w:t xml:space="preserve"> pada salah </w:t>
      </w:r>
      <w:proofErr w:type="spellStart"/>
      <w:r w:rsidRPr="00BA0DE2">
        <w:t>seorang</w:t>
      </w:r>
      <w:proofErr w:type="spellEnd"/>
      <w:r w:rsidRPr="00BA0DE2">
        <w:t xml:space="preserve"> </w:t>
      </w:r>
      <w:proofErr w:type="spellStart"/>
      <w:r w:rsidRPr="00BA0DE2">
        <w:t>dari</w:t>
      </w:r>
      <w:proofErr w:type="spellEnd"/>
      <w:r w:rsidRPr="00BA0DE2">
        <w:t xml:space="preserve"> </w:t>
      </w:r>
      <w:proofErr w:type="spellStart"/>
      <w:r w:rsidRPr="00BA0DE2">
        <w:t>suami-istri</w:t>
      </w:r>
      <w:proofErr w:type="spellEnd"/>
      <w:r w:rsidRPr="00BA0DE2">
        <w:t xml:space="preserve"> dan </w:t>
      </w:r>
      <w:proofErr w:type="spellStart"/>
      <w:r w:rsidRPr="00BA0DE2">
        <w:t>tidak</w:t>
      </w:r>
      <w:proofErr w:type="spellEnd"/>
      <w:r w:rsidRPr="00BA0DE2">
        <w:t xml:space="preserve"> </w:t>
      </w:r>
      <w:proofErr w:type="spellStart"/>
      <w:r w:rsidRPr="00BA0DE2">
        <w:t>menghasilkan</w:t>
      </w:r>
      <w:proofErr w:type="spellEnd"/>
      <w:r w:rsidRPr="00BA0DE2">
        <w:t xml:space="preserve"> </w:t>
      </w:r>
      <w:proofErr w:type="spellStart"/>
      <w:r w:rsidRPr="00BA0DE2">
        <w:t>manfaatnya</w:t>
      </w:r>
      <w:proofErr w:type="spellEnd"/>
      <w:r w:rsidRPr="00BA0DE2">
        <w:t xml:space="preserve"> </w:t>
      </w:r>
      <w:proofErr w:type="spellStart"/>
      <w:r w:rsidRPr="00BA0DE2">
        <w:t>sama</w:t>
      </w:r>
      <w:proofErr w:type="spellEnd"/>
      <w:r w:rsidRPr="00BA0DE2">
        <w:t xml:space="preserve"> </w:t>
      </w:r>
      <w:proofErr w:type="spellStart"/>
      <w:r w:rsidRPr="00BA0DE2">
        <w:t>dengan</w:t>
      </w:r>
      <w:proofErr w:type="spellEnd"/>
      <w:r w:rsidRPr="00BA0DE2">
        <w:t xml:space="preserve"> </w:t>
      </w:r>
      <w:proofErr w:type="spellStart"/>
      <w:r w:rsidRPr="00BA0DE2">
        <w:t>madzaratnya</w:t>
      </w:r>
      <w:proofErr w:type="spellEnd"/>
      <w:r w:rsidRPr="00BA0DE2">
        <w:t xml:space="preserve">. </w:t>
      </w:r>
    </w:p>
    <w:p w:rsidR="00BA0DE2" w:rsidRDefault="00BA0DE2" w:rsidP="00BA0DE2">
      <w:pPr>
        <w:jc w:val="both"/>
      </w:pPr>
      <w:r w:rsidRPr="00BA0DE2">
        <w:tab/>
        <w:t xml:space="preserve">Rasulullah </w:t>
      </w:r>
      <w:proofErr w:type="spellStart"/>
      <w:r w:rsidRPr="00BA0DE2">
        <w:t>Bersabda</w:t>
      </w:r>
      <w:proofErr w:type="spellEnd"/>
      <w:r w:rsidRPr="00BA0DE2">
        <w:t xml:space="preserve">, </w:t>
      </w:r>
      <w:r w:rsidRPr="00BA0DE2">
        <w:rPr>
          <w:i/>
          <w:iCs/>
        </w:rPr>
        <w:t>“</w:t>
      </w:r>
      <w:proofErr w:type="spellStart"/>
      <w:r w:rsidRPr="00BA0DE2">
        <w:rPr>
          <w:i/>
          <w:iCs/>
        </w:rPr>
        <w:t>istri</w:t>
      </w:r>
      <w:proofErr w:type="spellEnd"/>
      <w:r w:rsidRPr="00BA0DE2">
        <w:rPr>
          <w:i/>
          <w:iCs/>
        </w:rPr>
        <w:t xml:space="preserve"> </w:t>
      </w:r>
      <w:proofErr w:type="spellStart"/>
      <w:r w:rsidRPr="00BA0DE2">
        <w:rPr>
          <w:i/>
          <w:iCs/>
        </w:rPr>
        <w:t>manapun</w:t>
      </w:r>
      <w:proofErr w:type="spellEnd"/>
      <w:r w:rsidRPr="00BA0DE2">
        <w:rPr>
          <w:i/>
          <w:iCs/>
        </w:rPr>
        <w:t xml:space="preserve"> yang </w:t>
      </w:r>
      <w:proofErr w:type="spellStart"/>
      <w:r w:rsidRPr="00BA0DE2">
        <w:rPr>
          <w:i/>
          <w:iCs/>
        </w:rPr>
        <w:t>meminta</w:t>
      </w:r>
      <w:proofErr w:type="spellEnd"/>
      <w:r w:rsidRPr="00BA0DE2">
        <w:rPr>
          <w:i/>
          <w:iCs/>
        </w:rPr>
        <w:t xml:space="preserve"> </w:t>
      </w:r>
      <w:proofErr w:type="spellStart"/>
      <w:r w:rsidRPr="00BA0DE2">
        <w:rPr>
          <w:i/>
          <w:iCs/>
        </w:rPr>
        <w:t>cerai</w:t>
      </w:r>
      <w:proofErr w:type="spellEnd"/>
      <w:r w:rsidRPr="00BA0DE2">
        <w:rPr>
          <w:i/>
          <w:iCs/>
        </w:rPr>
        <w:t xml:space="preserve"> </w:t>
      </w:r>
      <w:proofErr w:type="spellStart"/>
      <w:r w:rsidRPr="00BA0DE2">
        <w:rPr>
          <w:i/>
          <w:iCs/>
        </w:rPr>
        <w:t>kepada</w:t>
      </w:r>
      <w:proofErr w:type="spellEnd"/>
      <w:r w:rsidRPr="00BA0DE2">
        <w:rPr>
          <w:i/>
          <w:iCs/>
        </w:rPr>
        <w:t xml:space="preserve"> </w:t>
      </w:r>
      <w:proofErr w:type="spellStart"/>
      <w:r w:rsidRPr="00BA0DE2">
        <w:rPr>
          <w:i/>
          <w:iCs/>
        </w:rPr>
        <w:t>suaminta</w:t>
      </w:r>
      <w:proofErr w:type="spellEnd"/>
      <w:r w:rsidRPr="00BA0DE2">
        <w:rPr>
          <w:i/>
          <w:iCs/>
        </w:rPr>
        <w:t xml:space="preserve"> </w:t>
      </w:r>
      <w:proofErr w:type="spellStart"/>
      <w:r w:rsidRPr="00BA0DE2">
        <w:rPr>
          <w:i/>
          <w:iCs/>
        </w:rPr>
        <w:t>tanpa</w:t>
      </w:r>
      <w:proofErr w:type="spellEnd"/>
      <w:r w:rsidRPr="00BA0DE2">
        <w:rPr>
          <w:i/>
          <w:iCs/>
        </w:rPr>
        <w:t xml:space="preserve"> </w:t>
      </w:r>
      <w:proofErr w:type="spellStart"/>
      <w:r w:rsidRPr="00BA0DE2">
        <w:rPr>
          <w:i/>
          <w:iCs/>
        </w:rPr>
        <w:t>alasan</w:t>
      </w:r>
      <w:proofErr w:type="spellEnd"/>
      <w:r w:rsidRPr="00BA0DE2">
        <w:rPr>
          <w:i/>
          <w:iCs/>
        </w:rPr>
        <w:t xml:space="preserve">, </w:t>
      </w:r>
      <w:proofErr w:type="spellStart"/>
      <w:r w:rsidRPr="00BA0DE2">
        <w:rPr>
          <w:i/>
          <w:iCs/>
        </w:rPr>
        <w:t>maka</w:t>
      </w:r>
      <w:proofErr w:type="spellEnd"/>
      <w:r w:rsidRPr="00BA0DE2">
        <w:rPr>
          <w:i/>
          <w:iCs/>
        </w:rPr>
        <w:t xml:space="preserve"> aroma </w:t>
      </w:r>
      <w:proofErr w:type="spellStart"/>
      <w:r w:rsidRPr="00BA0DE2">
        <w:rPr>
          <w:i/>
          <w:iCs/>
        </w:rPr>
        <w:t>surga</w:t>
      </w:r>
      <w:proofErr w:type="spellEnd"/>
      <w:r w:rsidRPr="00BA0DE2">
        <w:rPr>
          <w:i/>
          <w:iCs/>
        </w:rPr>
        <w:t xml:space="preserve"> </w:t>
      </w:r>
      <w:proofErr w:type="spellStart"/>
      <w:r w:rsidRPr="00BA0DE2">
        <w:rPr>
          <w:i/>
          <w:iCs/>
        </w:rPr>
        <w:t>diharamkan</w:t>
      </w:r>
      <w:proofErr w:type="spellEnd"/>
      <w:r w:rsidRPr="00BA0DE2">
        <w:rPr>
          <w:i/>
          <w:iCs/>
        </w:rPr>
        <w:t xml:space="preserve"> </w:t>
      </w:r>
      <w:proofErr w:type="spellStart"/>
      <w:r w:rsidRPr="00BA0DE2">
        <w:rPr>
          <w:i/>
          <w:iCs/>
        </w:rPr>
        <w:t>baginya</w:t>
      </w:r>
      <w:proofErr w:type="spellEnd"/>
      <w:r w:rsidRPr="00BA0DE2">
        <w:rPr>
          <w:i/>
          <w:iCs/>
        </w:rPr>
        <w:t>,”</w:t>
      </w:r>
      <w:r w:rsidRPr="00BA0DE2">
        <w:t xml:space="preserve"> (</w:t>
      </w:r>
      <w:proofErr w:type="spellStart"/>
      <w:r w:rsidRPr="00BA0DE2">
        <w:t>Diriwayatkan</w:t>
      </w:r>
      <w:proofErr w:type="spellEnd"/>
      <w:r w:rsidRPr="00BA0DE2">
        <w:t xml:space="preserve"> Oleh </w:t>
      </w:r>
      <w:proofErr w:type="spellStart"/>
      <w:r w:rsidRPr="00BA0DE2">
        <w:t>seluruh</w:t>
      </w:r>
      <w:proofErr w:type="spellEnd"/>
      <w:r w:rsidRPr="00BA0DE2">
        <w:t xml:space="preserve"> </w:t>
      </w:r>
      <w:proofErr w:type="spellStart"/>
      <w:r w:rsidRPr="00BA0DE2">
        <w:t>penulis</w:t>
      </w:r>
      <w:proofErr w:type="spellEnd"/>
      <w:r w:rsidRPr="00BA0DE2">
        <w:t xml:space="preserve"> </w:t>
      </w:r>
      <w:proofErr w:type="spellStart"/>
      <w:r w:rsidRPr="00BA0DE2">
        <w:t>sunan</w:t>
      </w:r>
      <w:proofErr w:type="spellEnd"/>
      <w:r w:rsidRPr="00BA0DE2">
        <w:t xml:space="preserve">). </w:t>
      </w:r>
    </w:p>
    <w:p w:rsidR="00FF1DD0" w:rsidRDefault="00FF1DD0" w:rsidP="00BA0DE2">
      <w:pPr>
        <w:jc w:val="both"/>
      </w:pPr>
    </w:p>
    <w:p w:rsidR="00FF1DD0" w:rsidRDefault="00FF1DD0" w:rsidP="00BA0DE2">
      <w:pPr>
        <w:jc w:val="both"/>
      </w:pPr>
    </w:p>
    <w:p w:rsidR="00FF1DD0" w:rsidRDefault="00FF1DD0" w:rsidP="00FF1DD0">
      <w:pPr>
        <w:pStyle w:val="DaftarParagraf"/>
        <w:numPr>
          <w:ilvl w:val="1"/>
          <w:numId w:val="4"/>
        </w:numPr>
        <w:jc w:val="both"/>
      </w:pPr>
      <w:proofErr w:type="spellStart"/>
      <w:r>
        <w:t>Hak</w:t>
      </w:r>
      <w:proofErr w:type="spellEnd"/>
      <w:r>
        <w:t xml:space="preserve"> Dan </w:t>
      </w:r>
      <w:proofErr w:type="spellStart"/>
      <w:r>
        <w:t>Kewajiban</w:t>
      </w:r>
      <w:proofErr w:type="spellEnd"/>
      <w:r>
        <w:t xml:space="preserve"> Anak</w:t>
      </w:r>
    </w:p>
    <w:p w:rsidR="00901DB9" w:rsidRDefault="00901DB9" w:rsidP="00901DB9">
      <w:pPr>
        <w:pStyle w:val="DaftarParagraf"/>
        <w:ind w:left="0"/>
        <w:jc w:val="both"/>
      </w:pPr>
    </w:p>
    <w:p w:rsidR="00FF1DD0" w:rsidRDefault="00FF1DD0" w:rsidP="00FF1DD0">
      <w:pPr>
        <w:pStyle w:val="DaftarParagraf"/>
        <w:ind w:left="0" w:firstLine="720"/>
        <w:jc w:val="both"/>
      </w:pPr>
      <w:proofErr w:type="spellStart"/>
      <w:r w:rsidRPr="00FF1DD0">
        <w:t>Menurut</w:t>
      </w:r>
      <w:proofErr w:type="spellEnd"/>
      <w:r w:rsidRPr="00FF1DD0">
        <w:t xml:space="preserve"> </w:t>
      </w:r>
      <w:proofErr w:type="spellStart"/>
      <w:r w:rsidRPr="00FF1DD0">
        <w:t>Koesnan</w:t>
      </w:r>
      <w:proofErr w:type="spellEnd"/>
      <w:r w:rsidRPr="00FF1DD0">
        <w:t xml:space="preserve"> “Anak-</w:t>
      </w:r>
      <w:proofErr w:type="spellStart"/>
      <w:r w:rsidRPr="00FF1DD0">
        <w:t>anak</w:t>
      </w:r>
      <w:proofErr w:type="spellEnd"/>
      <w:r w:rsidRPr="00FF1DD0">
        <w:t xml:space="preserve"> </w:t>
      </w:r>
      <w:proofErr w:type="spellStart"/>
      <w:r w:rsidRPr="00FF1DD0">
        <w:t>yaitu</w:t>
      </w:r>
      <w:proofErr w:type="spellEnd"/>
      <w:r w:rsidRPr="00FF1DD0">
        <w:t xml:space="preserve"> </w:t>
      </w:r>
      <w:proofErr w:type="spellStart"/>
      <w:r w:rsidRPr="00FF1DD0">
        <w:t>manusia</w:t>
      </w:r>
      <w:proofErr w:type="spellEnd"/>
      <w:r w:rsidRPr="00FF1DD0">
        <w:t xml:space="preserve"> </w:t>
      </w:r>
      <w:proofErr w:type="spellStart"/>
      <w:r w:rsidRPr="00FF1DD0">
        <w:t>muda</w:t>
      </w:r>
      <w:proofErr w:type="spellEnd"/>
      <w:r w:rsidRPr="00FF1DD0">
        <w:t xml:space="preserve"> </w:t>
      </w:r>
      <w:proofErr w:type="spellStart"/>
      <w:r w:rsidRPr="00FF1DD0">
        <w:t>dalam</w:t>
      </w:r>
      <w:proofErr w:type="spellEnd"/>
      <w:r w:rsidRPr="00FF1DD0">
        <w:t xml:space="preserve"> </w:t>
      </w:r>
      <w:proofErr w:type="spellStart"/>
      <w:r w:rsidRPr="00FF1DD0">
        <w:t>umur</w:t>
      </w:r>
      <w:proofErr w:type="spellEnd"/>
      <w:r w:rsidRPr="00FF1DD0">
        <w:t xml:space="preserve"> </w:t>
      </w:r>
      <w:proofErr w:type="spellStart"/>
      <w:r w:rsidRPr="00FF1DD0">
        <w:t>muda</w:t>
      </w:r>
      <w:proofErr w:type="spellEnd"/>
      <w:r w:rsidRPr="00FF1DD0">
        <w:t xml:space="preserve"> </w:t>
      </w:r>
      <w:proofErr w:type="spellStart"/>
      <w:r w:rsidRPr="00FF1DD0">
        <w:t>dalam</w:t>
      </w:r>
      <w:proofErr w:type="spellEnd"/>
      <w:r w:rsidRPr="00FF1DD0">
        <w:t xml:space="preserve"> </w:t>
      </w:r>
      <w:proofErr w:type="spellStart"/>
      <w:r w:rsidRPr="00FF1DD0">
        <w:t>jiwa</w:t>
      </w:r>
      <w:proofErr w:type="spellEnd"/>
      <w:r w:rsidRPr="00FF1DD0">
        <w:t xml:space="preserve"> dan </w:t>
      </w:r>
      <w:proofErr w:type="spellStart"/>
      <w:r w:rsidRPr="00FF1DD0">
        <w:t>perjalanan</w:t>
      </w:r>
      <w:proofErr w:type="spellEnd"/>
      <w:r w:rsidRPr="00FF1DD0">
        <w:t xml:space="preserve"> </w:t>
      </w:r>
      <w:proofErr w:type="spellStart"/>
      <w:r w:rsidRPr="00FF1DD0">
        <w:t>hidupnya</w:t>
      </w:r>
      <w:proofErr w:type="spellEnd"/>
      <w:r w:rsidRPr="00FF1DD0">
        <w:t xml:space="preserve"> </w:t>
      </w:r>
      <w:proofErr w:type="spellStart"/>
      <w:r w:rsidRPr="00FF1DD0">
        <w:t>karena</w:t>
      </w:r>
      <w:proofErr w:type="spellEnd"/>
      <w:r w:rsidRPr="00FF1DD0">
        <w:t xml:space="preserve"> </w:t>
      </w:r>
      <w:proofErr w:type="spellStart"/>
      <w:r w:rsidRPr="00FF1DD0">
        <w:t>mudah</w:t>
      </w:r>
      <w:proofErr w:type="spellEnd"/>
      <w:r w:rsidRPr="00FF1DD0">
        <w:t xml:space="preserve"> </w:t>
      </w:r>
      <w:proofErr w:type="spellStart"/>
      <w:r w:rsidRPr="00FF1DD0">
        <w:t>terpengaruh</w:t>
      </w:r>
      <w:proofErr w:type="spellEnd"/>
      <w:r w:rsidRPr="00FF1DD0">
        <w:t xml:space="preserve"> </w:t>
      </w:r>
      <w:proofErr w:type="spellStart"/>
      <w:r w:rsidRPr="00FF1DD0">
        <w:t>untuk</w:t>
      </w:r>
      <w:proofErr w:type="spellEnd"/>
      <w:r w:rsidRPr="00FF1DD0">
        <w:t xml:space="preserve"> </w:t>
      </w:r>
      <w:proofErr w:type="spellStart"/>
      <w:r w:rsidRPr="00FF1DD0">
        <w:t>keadaan</w:t>
      </w:r>
      <w:proofErr w:type="spellEnd"/>
      <w:r w:rsidRPr="00FF1DD0">
        <w:t xml:space="preserve"> </w:t>
      </w:r>
      <w:proofErr w:type="spellStart"/>
      <w:r w:rsidRPr="00FF1DD0">
        <w:t>sekitarnya</w:t>
      </w:r>
      <w:proofErr w:type="spellEnd"/>
      <w:r w:rsidRPr="00FF1DD0">
        <w:t xml:space="preserve">”. </w:t>
      </w:r>
    </w:p>
    <w:p w:rsidR="00FF1DD0" w:rsidRDefault="00FF1DD0" w:rsidP="00FF1DD0">
      <w:pPr>
        <w:pStyle w:val="DaftarParagraf"/>
        <w:ind w:left="0" w:firstLine="720"/>
        <w:jc w:val="both"/>
      </w:pPr>
      <w:r w:rsidRPr="00FF1DD0">
        <w:t xml:space="preserve">Oleh </w:t>
      </w:r>
      <w:proofErr w:type="spellStart"/>
      <w:r w:rsidRPr="00FF1DD0">
        <w:t>karna</w:t>
      </w:r>
      <w:proofErr w:type="spellEnd"/>
      <w:r w:rsidRPr="00FF1DD0">
        <w:t xml:space="preserve"> </w:t>
      </w:r>
      <w:proofErr w:type="spellStart"/>
      <w:r w:rsidRPr="00FF1DD0">
        <w:t>itu</w:t>
      </w:r>
      <w:proofErr w:type="spellEnd"/>
      <w:r w:rsidRPr="00FF1DD0">
        <w:t xml:space="preserve"> </w:t>
      </w:r>
      <w:proofErr w:type="spellStart"/>
      <w:r w:rsidRPr="00FF1DD0">
        <w:t>anak</w:t>
      </w:r>
      <w:proofErr w:type="spellEnd"/>
      <w:r w:rsidRPr="00FF1DD0">
        <w:t xml:space="preserve"> </w:t>
      </w:r>
      <w:proofErr w:type="spellStart"/>
      <w:r w:rsidRPr="00FF1DD0">
        <w:t>perlu</w:t>
      </w:r>
      <w:proofErr w:type="spellEnd"/>
      <w:r w:rsidRPr="00FF1DD0">
        <w:t xml:space="preserve"> </w:t>
      </w:r>
      <w:proofErr w:type="spellStart"/>
      <w:r w:rsidRPr="00FF1DD0">
        <w:t>diperhatikan</w:t>
      </w:r>
      <w:proofErr w:type="spellEnd"/>
      <w:r w:rsidRPr="00FF1DD0">
        <w:t xml:space="preserve"> </w:t>
      </w:r>
      <w:proofErr w:type="spellStart"/>
      <w:r w:rsidRPr="00FF1DD0">
        <w:t>secara</w:t>
      </w:r>
      <w:proofErr w:type="spellEnd"/>
      <w:r w:rsidRPr="00FF1DD0">
        <w:t xml:space="preserve"> </w:t>
      </w:r>
      <w:proofErr w:type="spellStart"/>
      <w:r w:rsidRPr="00FF1DD0">
        <w:t>sungguh-sungguh</w:t>
      </w:r>
      <w:proofErr w:type="spellEnd"/>
      <w:r w:rsidRPr="00FF1DD0">
        <w:t xml:space="preserve">. Akan </w:t>
      </w:r>
      <w:proofErr w:type="spellStart"/>
      <w:r w:rsidRPr="00FF1DD0">
        <w:t>tetapi</w:t>
      </w:r>
      <w:proofErr w:type="spellEnd"/>
      <w:r w:rsidRPr="00FF1DD0">
        <w:t xml:space="preserve">, </w:t>
      </w:r>
      <w:proofErr w:type="spellStart"/>
      <w:r w:rsidRPr="00FF1DD0">
        <w:t>sebagai</w:t>
      </w:r>
      <w:proofErr w:type="spellEnd"/>
      <w:r w:rsidRPr="00FF1DD0">
        <w:t xml:space="preserve"> </w:t>
      </w:r>
      <w:proofErr w:type="spellStart"/>
      <w:r w:rsidRPr="00FF1DD0">
        <w:t>makhluk</w:t>
      </w:r>
      <w:proofErr w:type="spellEnd"/>
      <w:r w:rsidRPr="00FF1DD0">
        <w:t xml:space="preserve"> </w:t>
      </w:r>
      <w:proofErr w:type="spellStart"/>
      <w:r w:rsidRPr="00FF1DD0">
        <w:t>sosial</w:t>
      </w:r>
      <w:proofErr w:type="spellEnd"/>
      <w:r w:rsidRPr="00FF1DD0">
        <w:t xml:space="preserve"> yang paling </w:t>
      </w:r>
      <w:proofErr w:type="spellStart"/>
      <w:r w:rsidRPr="00FF1DD0">
        <w:t>rentan</w:t>
      </w:r>
      <w:proofErr w:type="spellEnd"/>
      <w:r w:rsidRPr="00FF1DD0">
        <w:t xml:space="preserve"> dan </w:t>
      </w:r>
      <w:proofErr w:type="spellStart"/>
      <w:r w:rsidRPr="00FF1DD0">
        <w:t>lemah</w:t>
      </w:r>
      <w:proofErr w:type="spellEnd"/>
      <w:r w:rsidRPr="00FF1DD0">
        <w:t xml:space="preserve">, </w:t>
      </w:r>
      <w:proofErr w:type="spellStart"/>
      <w:r w:rsidRPr="00FF1DD0">
        <w:t>ironisnya</w:t>
      </w:r>
      <w:proofErr w:type="spellEnd"/>
      <w:r w:rsidRPr="00FF1DD0">
        <w:t xml:space="preserve"> </w:t>
      </w:r>
      <w:proofErr w:type="spellStart"/>
      <w:r w:rsidRPr="00FF1DD0">
        <w:t>anak-anak</w:t>
      </w:r>
      <w:proofErr w:type="spellEnd"/>
      <w:r w:rsidRPr="00FF1DD0">
        <w:t xml:space="preserve"> </w:t>
      </w:r>
      <w:proofErr w:type="spellStart"/>
      <w:r w:rsidRPr="00FF1DD0">
        <w:t>justru</w:t>
      </w:r>
      <w:proofErr w:type="spellEnd"/>
      <w:r w:rsidRPr="00FF1DD0">
        <w:t xml:space="preserve"> </w:t>
      </w:r>
      <w:proofErr w:type="spellStart"/>
      <w:r w:rsidRPr="00FF1DD0">
        <w:t>seringkali</w:t>
      </w:r>
      <w:proofErr w:type="spellEnd"/>
      <w:r w:rsidRPr="00FF1DD0">
        <w:t xml:space="preserve"> </w:t>
      </w:r>
      <w:proofErr w:type="spellStart"/>
      <w:r w:rsidRPr="00FF1DD0">
        <w:t>tempatkan</w:t>
      </w:r>
      <w:proofErr w:type="spellEnd"/>
      <w:r w:rsidRPr="00FF1DD0">
        <w:t xml:space="preserve"> </w:t>
      </w:r>
      <w:proofErr w:type="spellStart"/>
      <w:r w:rsidRPr="00FF1DD0">
        <w:t>dalam</w:t>
      </w:r>
      <w:proofErr w:type="spellEnd"/>
      <w:r w:rsidRPr="00FF1DD0">
        <w:t xml:space="preserve"> </w:t>
      </w:r>
      <w:proofErr w:type="spellStart"/>
      <w:r w:rsidRPr="00FF1DD0">
        <w:t>posisi</w:t>
      </w:r>
      <w:proofErr w:type="spellEnd"/>
      <w:r w:rsidRPr="00FF1DD0">
        <w:t xml:space="preserve"> yang paling di </w:t>
      </w:r>
      <w:proofErr w:type="spellStart"/>
      <w:r w:rsidRPr="00FF1DD0">
        <w:t>rugikan</w:t>
      </w:r>
      <w:proofErr w:type="spellEnd"/>
      <w:r w:rsidRPr="00FF1DD0">
        <w:t xml:space="preserve">, </w:t>
      </w:r>
      <w:proofErr w:type="spellStart"/>
      <w:r w:rsidRPr="00FF1DD0">
        <w:t>tidak</w:t>
      </w:r>
      <w:proofErr w:type="spellEnd"/>
      <w:r w:rsidRPr="00FF1DD0">
        <w:t xml:space="preserve"> </w:t>
      </w:r>
      <w:proofErr w:type="spellStart"/>
      <w:r w:rsidRPr="00FF1DD0">
        <w:t>memiliki</w:t>
      </w:r>
      <w:proofErr w:type="spellEnd"/>
      <w:r w:rsidRPr="00FF1DD0">
        <w:t xml:space="preserve"> </w:t>
      </w:r>
      <w:proofErr w:type="spellStart"/>
      <w:r w:rsidRPr="00FF1DD0">
        <w:t>hak</w:t>
      </w:r>
      <w:proofErr w:type="spellEnd"/>
      <w:r w:rsidRPr="00FF1DD0">
        <w:t xml:space="preserve"> </w:t>
      </w:r>
      <w:proofErr w:type="spellStart"/>
      <w:r w:rsidRPr="00FF1DD0">
        <w:t>untuk</w:t>
      </w:r>
      <w:proofErr w:type="spellEnd"/>
      <w:r w:rsidRPr="00FF1DD0">
        <w:t xml:space="preserve"> </w:t>
      </w:r>
      <w:proofErr w:type="spellStart"/>
      <w:r w:rsidRPr="00FF1DD0">
        <w:t>bersuara</w:t>
      </w:r>
      <w:proofErr w:type="spellEnd"/>
      <w:r w:rsidRPr="00FF1DD0">
        <w:t xml:space="preserve">, dan </w:t>
      </w:r>
      <w:proofErr w:type="spellStart"/>
      <w:r w:rsidRPr="00FF1DD0">
        <w:t>bahkan</w:t>
      </w:r>
      <w:proofErr w:type="spellEnd"/>
      <w:r w:rsidRPr="00FF1DD0">
        <w:t xml:space="preserve"> </w:t>
      </w:r>
      <w:proofErr w:type="spellStart"/>
      <w:r w:rsidRPr="00FF1DD0">
        <w:t>mereka</w:t>
      </w:r>
      <w:proofErr w:type="spellEnd"/>
      <w:r w:rsidRPr="00FF1DD0">
        <w:t xml:space="preserve"> </w:t>
      </w:r>
      <w:proofErr w:type="spellStart"/>
      <w:r w:rsidRPr="00FF1DD0">
        <w:t>sering</w:t>
      </w:r>
      <w:proofErr w:type="spellEnd"/>
      <w:r w:rsidRPr="00FF1DD0">
        <w:t xml:space="preserve"> </w:t>
      </w:r>
      <w:proofErr w:type="spellStart"/>
      <w:r w:rsidRPr="00FF1DD0">
        <w:t>menjadi</w:t>
      </w:r>
      <w:proofErr w:type="spellEnd"/>
      <w:r w:rsidRPr="00FF1DD0">
        <w:t xml:space="preserve"> korban </w:t>
      </w:r>
      <w:proofErr w:type="spellStart"/>
      <w:r w:rsidRPr="00FF1DD0">
        <w:t>tindak</w:t>
      </w:r>
      <w:proofErr w:type="spellEnd"/>
      <w:r w:rsidRPr="00FF1DD0">
        <w:t xml:space="preserve"> </w:t>
      </w:r>
      <w:proofErr w:type="spellStart"/>
      <w:r w:rsidRPr="00FF1DD0">
        <w:t>kekerasan</w:t>
      </w:r>
      <w:proofErr w:type="spellEnd"/>
      <w:r w:rsidRPr="00FF1DD0">
        <w:t xml:space="preserve"> dan </w:t>
      </w:r>
      <w:proofErr w:type="spellStart"/>
      <w:r w:rsidRPr="00FF1DD0">
        <w:t>pelanggaran</w:t>
      </w:r>
      <w:proofErr w:type="spellEnd"/>
      <w:r w:rsidRPr="00FF1DD0">
        <w:t xml:space="preserve"> </w:t>
      </w:r>
      <w:proofErr w:type="spellStart"/>
      <w:r w:rsidRPr="00FF1DD0">
        <w:t>terhadap</w:t>
      </w:r>
      <w:proofErr w:type="spellEnd"/>
      <w:r w:rsidRPr="00FF1DD0">
        <w:t xml:space="preserve"> </w:t>
      </w:r>
      <w:proofErr w:type="spellStart"/>
      <w:r w:rsidRPr="00FF1DD0">
        <w:t>hak-haknya.</w:t>
      </w:r>
      <w:proofErr w:type="spellEnd"/>
    </w:p>
    <w:p w:rsidR="00FF1DD0" w:rsidRDefault="00FF1DD0" w:rsidP="00FF1DD0">
      <w:pPr>
        <w:pStyle w:val="DaftarParagraf"/>
        <w:ind w:left="0" w:firstLine="720"/>
        <w:jc w:val="both"/>
      </w:pPr>
      <w:r w:rsidRPr="00FF1DD0">
        <w:t xml:space="preserve">Anak </w:t>
      </w:r>
      <w:proofErr w:type="spellStart"/>
      <w:r w:rsidRPr="00FF1DD0">
        <w:t>berhak</w:t>
      </w:r>
      <w:proofErr w:type="spellEnd"/>
      <w:r w:rsidRPr="00FF1DD0">
        <w:t xml:space="preserve"> </w:t>
      </w:r>
      <w:proofErr w:type="spellStart"/>
      <w:r w:rsidRPr="00FF1DD0">
        <w:t>mendapatkan</w:t>
      </w:r>
      <w:proofErr w:type="spellEnd"/>
      <w:r w:rsidRPr="00FF1DD0">
        <w:t xml:space="preserve"> </w:t>
      </w:r>
      <w:proofErr w:type="spellStart"/>
      <w:r w:rsidRPr="00FF1DD0">
        <w:t>segala</w:t>
      </w:r>
      <w:proofErr w:type="spellEnd"/>
      <w:r w:rsidRPr="00FF1DD0">
        <w:t xml:space="preserve"> </w:t>
      </w:r>
      <w:proofErr w:type="spellStart"/>
      <w:r w:rsidRPr="00FF1DD0">
        <w:t>hak</w:t>
      </w:r>
      <w:proofErr w:type="spellEnd"/>
      <w:r w:rsidRPr="00FF1DD0">
        <w:t xml:space="preserve"> yang </w:t>
      </w:r>
      <w:proofErr w:type="spellStart"/>
      <w:r w:rsidRPr="00FF1DD0">
        <w:t>dibutuhkan</w:t>
      </w:r>
      <w:proofErr w:type="spellEnd"/>
      <w:r w:rsidRPr="00FF1DD0">
        <w:t xml:space="preserve"> </w:t>
      </w:r>
      <w:proofErr w:type="spellStart"/>
      <w:r w:rsidRPr="00FF1DD0">
        <w:t>terhadap</w:t>
      </w:r>
      <w:proofErr w:type="spellEnd"/>
      <w:r w:rsidRPr="00FF1DD0">
        <w:t xml:space="preserve"> </w:t>
      </w:r>
      <w:proofErr w:type="spellStart"/>
      <w:r w:rsidRPr="00FF1DD0">
        <w:t>kehidupannya</w:t>
      </w:r>
      <w:proofErr w:type="spellEnd"/>
      <w:r w:rsidRPr="00FF1DD0">
        <w:t xml:space="preserve"> dan </w:t>
      </w:r>
      <w:proofErr w:type="spellStart"/>
      <w:r w:rsidRPr="00FF1DD0">
        <w:t>peran</w:t>
      </w:r>
      <w:proofErr w:type="spellEnd"/>
      <w:r w:rsidRPr="00FF1DD0">
        <w:t xml:space="preserve"> orang </w:t>
      </w:r>
      <w:proofErr w:type="spellStart"/>
      <w:r w:rsidRPr="00FF1DD0">
        <w:t>tua</w:t>
      </w:r>
      <w:proofErr w:type="spellEnd"/>
      <w:r w:rsidRPr="00FF1DD0">
        <w:t xml:space="preserve"> </w:t>
      </w:r>
      <w:proofErr w:type="spellStart"/>
      <w:r w:rsidRPr="00FF1DD0">
        <w:t>harus</w:t>
      </w:r>
      <w:proofErr w:type="spellEnd"/>
      <w:r w:rsidRPr="00FF1DD0">
        <w:t xml:space="preserve"> </w:t>
      </w:r>
      <w:proofErr w:type="spellStart"/>
      <w:r w:rsidRPr="00FF1DD0">
        <w:t>selalu</w:t>
      </w:r>
      <w:proofErr w:type="spellEnd"/>
      <w:r w:rsidRPr="00FF1DD0">
        <w:t xml:space="preserve"> </w:t>
      </w:r>
      <w:proofErr w:type="spellStart"/>
      <w:r w:rsidRPr="00FF1DD0">
        <w:t>ada</w:t>
      </w:r>
      <w:proofErr w:type="spellEnd"/>
      <w:r w:rsidRPr="00FF1DD0">
        <w:t xml:space="preserve"> </w:t>
      </w:r>
      <w:proofErr w:type="spellStart"/>
      <w:r w:rsidRPr="00FF1DD0">
        <w:t>untuk</w:t>
      </w:r>
      <w:proofErr w:type="spellEnd"/>
      <w:r w:rsidRPr="00FF1DD0">
        <w:t xml:space="preserve"> </w:t>
      </w:r>
      <w:proofErr w:type="spellStart"/>
      <w:r w:rsidRPr="00FF1DD0">
        <w:t>memenuhi</w:t>
      </w:r>
      <w:proofErr w:type="spellEnd"/>
      <w:r w:rsidRPr="00FF1DD0">
        <w:t xml:space="preserve"> </w:t>
      </w:r>
      <w:proofErr w:type="spellStart"/>
      <w:r w:rsidRPr="00FF1DD0">
        <w:t>segala</w:t>
      </w:r>
      <w:proofErr w:type="spellEnd"/>
      <w:r w:rsidRPr="00FF1DD0">
        <w:t xml:space="preserve"> </w:t>
      </w:r>
      <w:proofErr w:type="spellStart"/>
      <w:r w:rsidRPr="00FF1DD0">
        <w:t>hak-hak</w:t>
      </w:r>
      <w:proofErr w:type="spellEnd"/>
      <w:r w:rsidRPr="00FF1DD0">
        <w:t xml:space="preserve"> </w:t>
      </w:r>
      <w:proofErr w:type="spellStart"/>
      <w:r w:rsidRPr="00FF1DD0">
        <w:t>anak</w:t>
      </w:r>
      <w:proofErr w:type="spellEnd"/>
      <w:r w:rsidRPr="00FF1DD0">
        <w:t xml:space="preserve">. </w:t>
      </w:r>
      <w:proofErr w:type="spellStart"/>
      <w:r w:rsidRPr="00FF1DD0">
        <w:t>Kewajiban</w:t>
      </w:r>
      <w:proofErr w:type="spellEnd"/>
      <w:r w:rsidRPr="00FF1DD0">
        <w:t xml:space="preserve"> </w:t>
      </w:r>
      <w:proofErr w:type="spellStart"/>
      <w:r w:rsidRPr="00FF1DD0">
        <w:t>anak</w:t>
      </w:r>
      <w:proofErr w:type="spellEnd"/>
      <w:r w:rsidRPr="00FF1DD0">
        <w:t xml:space="preserve"> </w:t>
      </w:r>
      <w:proofErr w:type="spellStart"/>
      <w:r w:rsidRPr="00FF1DD0">
        <w:t>adalah</w:t>
      </w:r>
      <w:proofErr w:type="spellEnd"/>
      <w:r w:rsidRPr="00FF1DD0">
        <w:t xml:space="preserve"> </w:t>
      </w:r>
      <w:proofErr w:type="spellStart"/>
      <w:r w:rsidRPr="00FF1DD0">
        <w:t>menghormati</w:t>
      </w:r>
      <w:proofErr w:type="spellEnd"/>
      <w:r w:rsidRPr="00FF1DD0">
        <w:t xml:space="preserve"> orang </w:t>
      </w:r>
      <w:proofErr w:type="spellStart"/>
      <w:r w:rsidRPr="00FF1DD0">
        <w:t>tua</w:t>
      </w:r>
      <w:proofErr w:type="spellEnd"/>
      <w:r w:rsidRPr="00FF1DD0">
        <w:t xml:space="preserve"> dan </w:t>
      </w:r>
      <w:proofErr w:type="spellStart"/>
      <w:r w:rsidRPr="00FF1DD0">
        <w:t>metaati</w:t>
      </w:r>
      <w:proofErr w:type="spellEnd"/>
      <w:r w:rsidRPr="00FF1DD0">
        <w:t xml:space="preserve"> </w:t>
      </w:r>
      <w:proofErr w:type="spellStart"/>
      <w:r w:rsidRPr="00FF1DD0">
        <w:t>kehendak</w:t>
      </w:r>
      <w:proofErr w:type="spellEnd"/>
      <w:r w:rsidRPr="00FF1DD0">
        <w:t xml:space="preserve"> </w:t>
      </w:r>
      <w:proofErr w:type="spellStart"/>
      <w:r w:rsidRPr="00FF1DD0">
        <w:t>mereka</w:t>
      </w:r>
      <w:proofErr w:type="spellEnd"/>
      <w:r w:rsidRPr="00FF1DD0">
        <w:t xml:space="preserve"> </w:t>
      </w:r>
      <w:proofErr w:type="spellStart"/>
      <w:r w:rsidRPr="00FF1DD0">
        <w:t>dengan</w:t>
      </w:r>
      <w:proofErr w:type="spellEnd"/>
      <w:r w:rsidRPr="00FF1DD0">
        <w:t xml:space="preserve"> </w:t>
      </w:r>
      <w:proofErr w:type="spellStart"/>
      <w:r w:rsidRPr="00FF1DD0">
        <w:t>baik</w:t>
      </w:r>
      <w:proofErr w:type="spellEnd"/>
      <w:r w:rsidRPr="00FF1DD0">
        <w:t xml:space="preserve">. </w:t>
      </w:r>
      <w:proofErr w:type="spellStart"/>
      <w:r w:rsidRPr="00FF1DD0">
        <w:t>Selain</w:t>
      </w:r>
      <w:proofErr w:type="spellEnd"/>
      <w:r w:rsidRPr="00FF1DD0">
        <w:t xml:space="preserve"> </w:t>
      </w:r>
      <w:proofErr w:type="spellStart"/>
      <w:r w:rsidRPr="00FF1DD0">
        <w:t>itu</w:t>
      </w:r>
      <w:proofErr w:type="spellEnd"/>
      <w:r w:rsidRPr="00FF1DD0">
        <w:t xml:space="preserve"> </w:t>
      </w:r>
      <w:proofErr w:type="spellStart"/>
      <w:r w:rsidRPr="00FF1DD0">
        <w:t>berperilaku</w:t>
      </w:r>
      <w:proofErr w:type="spellEnd"/>
      <w:r w:rsidRPr="00FF1DD0">
        <w:t xml:space="preserve"> </w:t>
      </w:r>
      <w:proofErr w:type="spellStart"/>
      <w:r w:rsidRPr="00FF1DD0">
        <w:t>sopan</w:t>
      </w:r>
      <w:proofErr w:type="spellEnd"/>
      <w:r w:rsidRPr="00FF1DD0">
        <w:t xml:space="preserve"> dan </w:t>
      </w:r>
      <w:proofErr w:type="spellStart"/>
      <w:r w:rsidRPr="00FF1DD0">
        <w:t>santun</w:t>
      </w:r>
      <w:proofErr w:type="spellEnd"/>
      <w:r w:rsidRPr="00FF1DD0">
        <w:t xml:space="preserve"> </w:t>
      </w:r>
      <w:proofErr w:type="spellStart"/>
      <w:r w:rsidRPr="00FF1DD0">
        <w:t>kepada</w:t>
      </w:r>
      <w:proofErr w:type="spellEnd"/>
      <w:r w:rsidRPr="00FF1DD0">
        <w:t xml:space="preserve"> orang </w:t>
      </w:r>
      <w:proofErr w:type="spellStart"/>
      <w:r w:rsidRPr="00FF1DD0">
        <w:t>tua</w:t>
      </w:r>
      <w:proofErr w:type="spellEnd"/>
      <w:r w:rsidRPr="00FF1DD0">
        <w:t xml:space="preserve">. Jika </w:t>
      </w:r>
      <w:proofErr w:type="spellStart"/>
      <w:r w:rsidRPr="00FF1DD0">
        <w:t>anak</w:t>
      </w:r>
      <w:proofErr w:type="spellEnd"/>
      <w:r w:rsidRPr="00FF1DD0">
        <w:t xml:space="preserve"> </w:t>
      </w:r>
      <w:proofErr w:type="spellStart"/>
      <w:r w:rsidRPr="00FF1DD0">
        <w:t>sudah</w:t>
      </w:r>
      <w:proofErr w:type="spellEnd"/>
      <w:r w:rsidRPr="00FF1DD0">
        <w:t xml:space="preserve"> </w:t>
      </w:r>
      <w:proofErr w:type="spellStart"/>
      <w:r w:rsidRPr="00FF1DD0">
        <w:t>dewasa</w:t>
      </w:r>
      <w:proofErr w:type="spellEnd"/>
      <w:r w:rsidRPr="00FF1DD0">
        <w:t xml:space="preserve"> </w:t>
      </w:r>
      <w:proofErr w:type="spellStart"/>
      <w:r w:rsidRPr="00FF1DD0">
        <w:t>ia</w:t>
      </w:r>
      <w:proofErr w:type="spellEnd"/>
      <w:r w:rsidRPr="00FF1DD0">
        <w:t xml:space="preserve"> </w:t>
      </w:r>
      <w:proofErr w:type="spellStart"/>
      <w:r w:rsidRPr="00FF1DD0">
        <w:t>wajib</w:t>
      </w:r>
      <w:proofErr w:type="spellEnd"/>
      <w:r w:rsidRPr="00FF1DD0">
        <w:t xml:space="preserve"> </w:t>
      </w:r>
      <w:proofErr w:type="spellStart"/>
      <w:r w:rsidRPr="00FF1DD0">
        <w:t>memelihara</w:t>
      </w:r>
      <w:proofErr w:type="spellEnd"/>
      <w:r w:rsidRPr="00FF1DD0">
        <w:t xml:space="preserve"> </w:t>
      </w:r>
      <w:proofErr w:type="spellStart"/>
      <w:r w:rsidRPr="00FF1DD0">
        <w:t>menurut</w:t>
      </w:r>
      <w:proofErr w:type="spellEnd"/>
      <w:r w:rsidRPr="00FF1DD0">
        <w:t xml:space="preserve"> </w:t>
      </w:r>
      <w:proofErr w:type="spellStart"/>
      <w:r w:rsidRPr="00FF1DD0">
        <w:t>kemampuannya</w:t>
      </w:r>
      <w:proofErr w:type="spellEnd"/>
      <w:r w:rsidRPr="00FF1DD0">
        <w:t>.</w:t>
      </w:r>
    </w:p>
    <w:p w:rsidR="00FF1DD0" w:rsidRDefault="00FF1DD0" w:rsidP="00FF1DD0">
      <w:pPr>
        <w:pStyle w:val="DaftarParagraf"/>
        <w:ind w:left="0" w:firstLine="720"/>
        <w:jc w:val="both"/>
      </w:pPr>
      <w:proofErr w:type="spellStart"/>
      <w:r w:rsidRPr="00FF1DD0">
        <w:t>Seorang</w:t>
      </w:r>
      <w:proofErr w:type="spellEnd"/>
      <w:r w:rsidRPr="00FF1DD0">
        <w:t xml:space="preserve"> </w:t>
      </w:r>
      <w:proofErr w:type="spellStart"/>
      <w:r w:rsidRPr="00FF1DD0">
        <w:t>anak</w:t>
      </w:r>
      <w:proofErr w:type="spellEnd"/>
      <w:r w:rsidRPr="00FF1DD0">
        <w:t xml:space="preserve"> </w:t>
      </w:r>
      <w:proofErr w:type="spellStart"/>
      <w:r w:rsidRPr="00FF1DD0">
        <w:t>berhak</w:t>
      </w:r>
      <w:proofErr w:type="spellEnd"/>
      <w:r w:rsidRPr="00FF1DD0">
        <w:t xml:space="preserve"> </w:t>
      </w:r>
      <w:proofErr w:type="spellStart"/>
      <w:r w:rsidRPr="00FF1DD0">
        <w:t>atas</w:t>
      </w:r>
      <w:proofErr w:type="spellEnd"/>
      <w:r w:rsidRPr="00FF1DD0">
        <w:t xml:space="preserve"> </w:t>
      </w:r>
      <w:proofErr w:type="spellStart"/>
      <w:r w:rsidRPr="00FF1DD0">
        <w:t>pelayanan</w:t>
      </w:r>
      <w:proofErr w:type="spellEnd"/>
      <w:r w:rsidRPr="00FF1DD0">
        <w:t xml:space="preserve"> </w:t>
      </w:r>
      <w:proofErr w:type="spellStart"/>
      <w:r w:rsidRPr="00FF1DD0">
        <w:t>untuk</w:t>
      </w:r>
      <w:proofErr w:type="spellEnd"/>
      <w:r w:rsidRPr="00FF1DD0">
        <w:t xml:space="preserve"> </w:t>
      </w:r>
      <w:proofErr w:type="spellStart"/>
      <w:r w:rsidRPr="00FF1DD0">
        <w:t>mengembangkan</w:t>
      </w:r>
      <w:proofErr w:type="spellEnd"/>
      <w:r w:rsidRPr="00FF1DD0">
        <w:t xml:space="preserve"> </w:t>
      </w:r>
      <w:proofErr w:type="spellStart"/>
      <w:r w:rsidRPr="00FF1DD0">
        <w:t>kemampuan</w:t>
      </w:r>
      <w:proofErr w:type="spellEnd"/>
      <w:r w:rsidRPr="00FF1DD0">
        <w:t xml:space="preserve"> dan </w:t>
      </w:r>
      <w:proofErr w:type="spellStart"/>
      <w:r w:rsidRPr="00FF1DD0">
        <w:t>kehidupan</w:t>
      </w:r>
      <w:proofErr w:type="spellEnd"/>
      <w:r w:rsidRPr="00FF1DD0">
        <w:t xml:space="preserve"> </w:t>
      </w:r>
      <w:proofErr w:type="spellStart"/>
      <w:r w:rsidRPr="00FF1DD0">
        <w:t>sosial</w:t>
      </w:r>
      <w:proofErr w:type="spellEnd"/>
      <w:r w:rsidRPr="00FF1DD0">
        <w:t xml:space="preserve">. Anak juga </w:t>
      </w:r>
      <w:proofErr w:type="spellStart"/>
      <w:r w:rsidRPr="00FF1DD0">
        <w:t>berhak</w:t>
      </w:r>
      <w:proofErr w:type="spellEnd"/>
      <w:r w:rsidRPr="00FF1DD0">
        <w:t xml:space="preserve"> </w:t>
      </w:r>
      <w:proofErr w:type="spellStart"/>
      <w:r w:rsidRPr="00FF1DD0">
        <w:t>atas</w:t>
      </w:r>
      <w:proofErr w:type="spellEnd"/>
      <w:r w:rsidRPr="00FF1DD0">
        <w:t xml:space="preserve"> </w:t>
      </w:r>
      <w:proofErr w:type="spellStart"/>
      <w:r w:rsidRPr="00FF1DD0">
        <w:t>perlindungan</w:t>
      </w:r>
      <w:proofErr w:type="spellEnd"/>
      <w:r w:rsidRPr="00FF1DD0">
        <w:t xml:space="preserve"> </w:t>
      </w:r>
      <w:proofErr w:type="spellStart"/>
      <w:r w:rsidRPr="00FF1DD0">
        <w:t>terhadap</w:t>
      </w:r>
      <w:proofErr w:type="spellEnd"/>
      <w:r w:rsidRPr="00FF1DD0">
        <w:t xml:space="preserve"> </w:t>
      </w:r>
      <w:proofErr w:type="spellStart"/>
      <w:r w:rsidRPr="00FF1DD0">
        <w:t>lingkungan</w:t>
      </w:r>
      <w:proofErr w:type="spellEnd"/>
      <w:r w:rsidRPr="00FF1DD0">
        <w:t xml:space="preserve"> </w:t>
      </w:r>
      <w:proofErr w:type="spellStart"/>
      <w:r w:rsidRPr="00FF1DD0">
        <w:t>hidup</w:t>
      </w:r>
      <w:proofErr w:type="spellEnd"/>
      <w:r w:rsidRPr="00FF1DD0">
        <w:t xml:space="preserve"> yang </w:t>
      </w:r>
      <w:proofErr w:type="spellStart"/>
      <w:r w:rsidRPr="00FF1DD0">
        <w:t>dapat</w:t>
      </w:r>
      <w:proofErr w:type="spellEnd"/>
      <w:r w:rsidRPr="00FF1DD0">
        <w:t xml:space="preserve"> </w:t>
      </w:r>
      <w:proofErr w:type="spellStart"/>
      <w:r w:rsidRPr="00FF1DD0">
        <w:t>membahayakan</w:t>
      </w:r>
      <w:proofErr w:type="spellEnd"/>
      <w:r w:rsidRPr="00FF1DD0">
        <w:t xml:space="preserve"> </w:t>
      </w:r>
      <w:proofErr w:type="spellStart"/>
      <w:r w:rsidRPr="00FF1DD0">
        <w:t>atau</w:t>
      </w:r>
      <w:proofErr w:type="spellEnd"/>
      <w:r w:rsidRPr="00FF1DD0">
        <w:t xml:space="preserve"> </w:t>
      </w:r>
      <w:proofErr w:type="spellStart"/>
      <w:r w:rsidRPr="00FF1DD0">
        <w:t>menghambat</w:t>
      </w:r>
      <w:proofErr w:type="spellEnd"/>
      <w:r w:rsidRPr="00FF1DD0">
        <w:t xml:space="preserve"> </w:t>
      </w:r>
      <w:proofErr w:type="spellStart"/>
      <w:r w:rsidRPr="00FF1DD0">
        <w:t>pertumbuhan</w:t>
      </w:r>
      <w:proofErr w:type="spellEnd"/>
      <w:r w:rsidRPr="00FF1DD0">
        <w:t xml:space="preserve"> </w:t>
      </w:r>
      <w:proofErr w:type="spellStart"/>
      <w:r w:rsidRPr="00FF1DD0">
        <w:t>dengan</w:t>
      </w:r>
      <w:proofErr w:type="spellEnd"/>
      <w:r w:rsidRPr="00FF1DD0">
        <w:t xml:space="preserve"> </w:t>
      </w:r>
      <w:proofErr w:type="spellStart"/>
      <w:r w:rsidRPr="00FF1DD0">
        <w:t>wajar</w:t>
      </w:r>
      <w:proofErr w:type="spellEnd"/>
      <w:r w:rsidRPr="00FF1DD0">
        <w:t xml:space="preserve">. </w:t>
      </w:r>
      <w:proofErr w:type="spellStart"/>
      <w:r w:rsidRPr="00FF1DD0">
        <w:t>Undang-Undang</w:t>
      </w:r>
      <w:proofErr w:type="spellEnd"/>
      <w:r w:rsidRPr="00FF1DD0">
        <w:t xml:space="preserve"> </w:t>
      </w:r>
      <w:proofErr w:type="spellStart"/>
      <w:r w:rsidRPr="00FF1DD0">
        <w:t>sebagai</w:t>
      </w:r>
      <w:proofErr w:type="spellEnd"/>
      <w:r w:rsidRPr="00FF1DD0">
        <w:t xml:space="preserve"> salah </w:t>
      </w:r>
      <w:proofErr w:type="spellStart"/>
      <w:r w:rsidRPr="00FF1DD0">
        <w:t>satu</w:t>
      </w:r>
      <w:proofErr w:type="spellEnd"/>
      <w:r w:rsidRPr="00FF1DD0">
        <w:t xml:space="preserve"> </w:t>
      </w:r>
      <w:proofErr w:type="spellStart"/>
      <w:r w:rsidRPr="00FF1DD0">
        <w:t>bangunan</w:t>
      </w:r>
      <w:proofErr w:type="spellEnd"/>
      <w:r w:rsidRPr="00FF1DD0">
        <w:t xml:space="preserve"> </w:t>
      </w:r>
      <w:proofErr w:type="spellStart"/>
      <w:r w:rsidRPr="00FF1DD0">
        <w:t>hukum</w:t>
      </w:r>
      <w:proofErr w:type="spellEnd"/>
      <w:r w:rsidRPr="00FF1DD0">
        <w:t xml:space="preserve"> yang </w:t>
      </w:r>
      <w:proofErr w:type="spellStart"/>
      <w:r w:rsidRPr="00FF1DD0">
        <w:t>berpondasi</w:t>
      </w:r>
      <w:proofErr w:type="spellEnd"/>
      <w:r w:rsidRPr="00FF1DD0">
        <w:t xml:space="preserve"> pada </w:t>
      </w:r>
      <w:proofErr w:type="spellStart"/>
      <w:r w:rsidRPr="00FF1DD0">
        <w:t>asas</w:t>
      </w:r>
      <w:proofErr w:type="spellEnd"/>
      <w:r w:rsidRPr="00FF1DD0">
        <w:t xml:space="preserve">, </w:t>
      </w:r>
      <w:proofErr w:type="spellStart"/>
      <w:r w:rsidRPr="00FF1DD0">
        <w:t>dipergunakan</w:t>
      </w:r>
      <w:proofErr w:type="spellEnd"/>
      <w:r w:rsidRPr="00FF1DD0">
        <w:t xml:space="preserve"> </w:t>
      </w:r>
      <w:proofErr w:type="spellStart"/>
      <w:r w:rsidRPr="00FF1DD0">
        <w:t>sebagai</w:t>
      </w:r>
      <w:proofErr w:type="spellEnd"/>
      <w:r w:rsidRPr="00FF1DD0">
        <w:t xml:space="preserve"> </w:t>
      </w:r>
      <w:proofErr w:type="spellStart"/>
      <w:r w:rsidRPr="00FF1DD0">
        <w:t>landasan</w:t>
      </w:r>
      <w:proofErr w:type="spellEnd"/>
      <w:r w:rsidRPr="00FF1DD0">
        <w:t xml:space="preserve"> </w:t>
      </w:r>
      <w:proofErr w:type="spellStart"/>
      <w:r w:rsidRPr="00FF1DD0">
        <w:t>pacu</w:t>
      </w:r>
      <w:proofErr w:type="spellEnd"/>
      <w:r w:rsidRPr="00FF1DD0">
        <w:t xml:space="preserve"> </w:t>
      </w:r>
      <w:proofErr w:type="spellStart"/>
      <w:r w:rsidRPr="00FF1DD0">
        <w:t>aspek</w:t>
      </w:r>
      <w:proofErr w:type="spellEnd"/>
      <w:r w:rsidRPr="00FF1DD0">
        <w:t xml:space="preserve"> </w:t>
      </w:r>
      <w:proofErr w:type="spellStart"/>
      <w:r w:rsidRPr="00FF1DD0">
        <w:t>kehidupan</w:t>
      </w:r>
      <w:proofErr w:type="spellEnd"/>
      <w:r w:rsidRPr="00FF1DD0">
        <w:t xml:space="preserve"> </w:t>
      </w:r>
      <w:proofErr w:type="spellStart"/>
      <w:r w:rsidRPr="00FF1DD0">
        <w:t>setiap</w:t>
      </w:r>
      <w:proofErr w:type="spellEnd"/>
      <w:r w:rsidRPr="00FF1DD0">
        <w:t xml:space="preserve"> </w:t>
      </w:r>
      <w:proofErr w:type="spellStart"/>
      <w:r w:rsidRPr="00FF1DD0">
        <w:t>anggota</w:t>
      </w:r>
      <w:proofErr w:type="spellEnd"/>
      <w:r w:rsidRPr="00FF1DD0">
        <w:t xml:space="preserve"> </w:t>
      </w:r>
      <w:proofErr w:type="spellStart"/>
      <w:r w:rsidRPr="00FF1DD0">
        <w:t>kelompok</w:t>
      </w:r>
      <w:proofErr w:type="spellEnd"/>
      <w:r w:rsidRPr="00FF1DD0">
        <w:t xml:space="preserve"> </w:t>
      </w:r>
      <w:proofErr w:type="spellStart"/>
      <w:r w:rsidRPr="00FF1DD0">
        <w:t>sesuai</w:t>
      </w:r>
      <w:proofErr w:type="spellEnd"/>
      <w:r w:rsidRPr="00FF1DD0">
        <w:t xml:space="preserve"> </w:t>
      </w:r>
      <w:proofErr w:type="spellStart"/>
      <w:r w:rsidRPr="00FF1DD0">
        <w:t>bidang</w:t>
      </w:r>
      <w:proofErr w:type="spellEnd"/>
      <w:r w:rsidRPr="00FF1DD0">
        <w:t xml:space="preserve"> yang </w:t>
      </w:r>
      <w:proofErr w:type="spellStart"/>
      <w:r w:rsidRPr="00FF1DD0">
        <w:t>dilakoninya</w:t>
      </w:r>
      <w:proofErr w:type="spellEnd"/>
      <w:r w:rsidRPr="00FF1DD0">
        <w:t xml:space="preserve">. </w:t>
      </w:r>
      <w:proofErr w:type="spellStart"/>
      <w:r w:rsidRPr="00FF1DD0">
        <w:t>Pasal</w:t>
      </w:r>
      <w:proofErr w:type="spellEnd"/>
      <w:r w:rsidRPr="00FF1DD0">
        <w:t xml:space="preserve"> yang </w:t>
      </w:r>
      <w:proofErr w:type="spellStart"/>
      <w:r w:rsidRPr="00FF1DD0">
        <w:t>terangkai</w:t>
      </w:r>
      <w:proofErr w:type="spellEnd"/>
      <w:r w:rsidRPr="00FF1DD0">
        <w:t xml:space="preserve"> </w:t>
      </w:r>
      <w:proofErr w:type="spellStart"/>
      <w:r w:rsidRPr="00FF1DD0">
        <w:t>dalam</w:t>
      </w:r>
      <w:proofErr w:type="spellEnd"/>
      <w:r w:rsidRPr="00FF1DD0">
        <w:t xml:space="preserve"> </w:t>
      </w:r>
      <w:proofErr w:type="spellStart"/>
      <w:r w:rsidRPr="00FF1DD0">
        <w:t>Undang-Undang</w:t>
      </w:r>
      <w:proofErr w:type="spellEnd"/>
      <w:r w:rsidRPr="00FF1DD0">
        <w:t xml:space="preserve">, </w:t>
      </w:r>
      <w:proofErr w:type="spellStart"/>
      <w:r w:rsidRPr="00FF1DD0">
        <w:t>diperhatikan</w:t>
      </w:r>
      <w:proofErr w:type="spellEnd"/>
      <w:r w:rsidRPr="00FF1DD0">
        <w:t xml:space="preserve"> </w:t>
      </w:r>
      <w:proofErr w:type="spellStart"/>
      <w:r w:rsidRPr="00FF1DD0">
        <w:t>selaku</w:t>
      </w:r>
      <w:proofErr w:type="spellEnd"/>
      <w:r w:rsidRPr="00FF1DD0">
        <w:t xml:space="preserve"> </w:t>
      </w:r>
      <w:proofErr w:type="spellStart"/>
      <w:r w:rsidRPr="00FF1DD0">
        <w:t>pedoman</w:t>
      </w:r>
      <w:proofErr w:type="spellEnd"/>
      <w:r w:rsidRPr="00FF1DD0">
        <w:t xml:space="preserve"> </w:t>
      </w:r>
      <w:proofErr w:type="spellStart"/>
      <w:r w:rsidRPr="00FF1DD0">
        <w:t>untuk</w:t>
      </w:r>
      <w:proofErr w:type="spellEnd"/>
      <w:r w:rsidRPr="00FF1DD0">
        <w:t xml:space="preserve"> </w:t>
      </w:r>
      <w:proofErr w:type="spellStart"/>
      <w:r w:rsidRPr="00FF1DD0">
        <w:t>mengatur</w:t>
      </w:r>
      <w:proofErr w:type="spellEnd"/>
      <w:r w:rsidRPr="00FF1DD0">
        <w:t xml:space="preserve"> </w:t>
      </w:r>
      <w:proofErr w:type="spellStart"/>
      <w:r w:rsidRPr="00FF1DD0">
        <w:t>langkah-langkah</w:t>
      </w:r>
      <w:proofErr w:type="spellEnd"/>
      <w:r w:rsidRPr="00FF1DD0">
        <w:t xml:space="preserve"> yang </w:t>
      </w:r>
      <w:proofErr w:type="spellStart"/>
      <w:r w:rsidRPr="00FF1DD0">
        <w:t>ditempuhnya</w:t>
      </w:r>
      <w:proofErr w:type="spellEnd"/>
      <w:r w:rsidRPr="00FF1DD0">
        <w:t xml:space="preserve"> </w:t>
      </w:r>
      <w:proofErr w:type="spellStart"/>
      <w:r w:rsidRPr="00FF1DD0">
        <w:t>dalam</w:t>
      </w:r>
      <w:proofErr w:type="spellEnd"/>
      <w:r w:rsidRPr="00FF1DD0">
        <w:t xml:space="preserve"> </w:t>
      </w:r>
      <w:proofErr w:type="spellStart"/>
      <w:r w:rsidRPr="00FF1DD0">
        <w:t>mengarungi</w:t>
      </w:r>
      <w:proofErr w:type="spellEnd"/>
      <w:r w:rsidRPr="00FF1DD0">
        <w:t xml:space="preserve"> </w:t>
      </w:r>
      <w:proofErr w:type="spellStart"/>
      <w:r w:rsidRPr="00FF1DD0">
        <w:t>kehidupan</w:t>
      </w:r>
      <w:proofErr w:type="spellEnd"/>
      <w:r w:rsidRPr="00FF1DD0">
        <w:t xml:space="preserve"> </w:t>
      </w:r>
      <w:proofErr w:type="spellStart"/>
      <w:r w:rsidRPr="00FF1DD0">
        <w:t>sosial</w:t>
      </w:r>
      <w:proofErr w:type="spellEnd"/>
      <w:r w:rsidRPr="00FF1DD0">
        <w:t xml:space="preserve">. </w:t>
      </w:r>
    </w:p>
    <w:p w:rsidR="00FF1DD0" w:rsidRDefault="00FF1DD0" w:rsidP="00FF1DD0">
      <w:pPr>
        <w:pStyle w:val="DaftarParagraf"/>
        <w:ind w:left="0" w:firstLine="720"/>
        <w:jc w:val="both"/>
      </w:pPr>
      <w:proofErr w:type="spellStart"/>
      <w:r w:rsidRPr="00FF1DD0">
        <w:t>Perlindungan</w:t>
      </w:r>
      <w:proofErr w:type="spellEnd"/>
      <w:r w:rsidRPr="00FF1DD0">
        <w:t xml:space="preserve"> </w:t>
      </w:r>
      <w:proofErr w:type="spellStart"/>
      <w:r w:rsidRPr="00FF1DD0">
        <w:t>yuridis</w:t>
      </w:r>
      <w:proofErr w:type="spellEnd"/>
      <w:r w:rsidRPr="00FF1DD0">
        <w:t xml:space="preserve"> </w:t>
      </w:r>
      <w:proofErr w:type="spellStart"/>
      <w:r w:rsidRPr="00FF1DD0">
        <w:t>terdapat</w:t>
      </w:r>
      <w:proofErr w:type="spellEnd"/>
      <w:r w:rsidRPr="00FF1DD0">
        <w:t xml:space="preserve"> </w:t>
      </w:r>
      <w:proofErr w:type="spellStart"/>
      <w:r w:rsidRPr="00FF1DD0">
        <w:t>aturan</w:t>
      </w:r>
      <w:proofErr w:type="spellEnd"/>
      <w:r w:rsidRPr="00FF1DD0">
        <w:t xml:space="preserve"> </w:t>
      </w:r>
      <w:proofErr w:type="spellStart"/>
      <w:r w:rsidRPr="00FF1DD0">
        <w:t>hukum</w:t>
      </w:r>
      <w:proofErr w:type="spellEnd"/>
      <w:r w:rsidRPr="00FF1DD0">
        <w:t xml:space="preserve"> yang </w:t>
      </w:r>
      <w:proofErr w:type="spellStart"/>
      <w:r w:rsidRPr="00FF1DD0">
        <w:t>berakibat</w:t>
      </w:r>
      <w:proofErr w:type="spellEnd"/>
      <w:r w:rsidRPr="00FF1DD0">
        <w:t xml:space="preserve"> </w:t>
      </w:r>
      <w:proofErr w:type="spellStart"/>
      <w:r w:rsidRPr="00FF1DD0">
        <w:t>langsung</w:t>
      </w:r>
      <w:proofErr w:type="spellEnd"/>
      <w:r w:rsidRPr="00FF1DD0">
        <w:t xml:space="preserve"> </w:t>
      </w:r>
      <w:proofErr w:type="spellStart"/>
      <w:r w:rsidRPr="00FF1DD0">
        <w:t>bagi</w:t>
      </w:r>
      <w:proofErr w:type="spellEnd"/>
      <w:r w:rsidRPr="00FF1DD0">
        <w:t xml:space="preserve"> </w:t>
      </w:r>
      <w:proofErr w:type="spellStart"/>
      <w:r w:rsidRPr="00FF1DD0">
        <w:t>anak</w:t>
      </w:r>
      <w:proofErr w:type="spellEnd"/>
      <w:r w:rsidRPr="00FF1DD0">
        <w:t xml:space="preserve">. </w:t>
      </w:r>
      <w:proofErr w:type="spellStart"/>
      <w:r w:rsidRPr="00FF1DD0">
        <w:t>Sedangkan</w:t>
      </w:r>
      <w:proofErr w:type="spellEnd"/>
      <w:r w:rsidRPr="00FF1DD0">
        <w:t xml:space="preserve"> </w:t>
      </w:r>
      <w:proofErr w:type="spellStart"/>
      <w:r w:rsidRPr="00FF1DD0">
        <w:t>perlindungan</w:t>
      </w:r>
      <w:proofErr w:type="spellEnd"/>
      <w:r w:rsidRPr="00FF1DD0">
        <w:t xml:space="preserve"> non </w:t>
      </w:r>
      <w:proofErr w:type="spellStart"/>
      <w:r w:rsidRPr="00FF1DD0">
        <w:t>yuridis</w:t>
      </w:r>
      <w:proofErr w:type="spellEnd"/>
      <w:r w:rsidRPr="00FF1DD0">
        <w:t xml:space="preserve"> </w:t>
      </w:r>
      <w:proofErr w:type="spellStart"/>
      <w:r w:rsidRPr="00FF1DD0">
        <w:t>menyangkut</w:t>
      </w:r>
      <w:proofErr w:type="spellEnd"/>
      <w:r w:rsidRPr="00FF1DD0">
        <w:t xml:space="preserve"> </w:t>
      </w:r>
      <w:proofErr w:type="spellStart"/>
      <w:r w:rsidRPr="00FF1DD0">
        <w:t>perlindungan</w:t>
      </w:r>
      <w:proofErr w:type="spellEnd"/>
      <w:r w:rsidRPr="00FF1DD0">
        <w:t xml:space="preserve"> </w:t>
      </w:r>
      <w:proofErr w:type="spellStart"/>
      <w:r w:rsidRPr="00FF1DD0">
        <w:t>dalam</w:t>
      </w:r>
      <w:proofErr w:type="spellEnd"/>
      <w:r w:rsidRPr="00FF1DD0">
        <w:t xml:space="preserve"> </w:t>
      </w:r>
      <w:proofErr w:type="spellStart"/>
      <w:r w:rsidRPr="00FF1DD0">
        <w:t>beberapa</w:t>
      </w:r>
      <w:proofErr w:type="spellEnd"/>
      <w:r w:rsidRPr="00FF1DD0">
        <w:t xml:space="preserve"> </w:t>
      </w:r>
      <w:proofErr w:type="spellStart"/>
      <w:r w:rsidRPr="00FF1DD0">
        <w:t>bidang</w:t>
      </w:r>
      <w:proofErr w:type="spellEnd"/>
      <w:r w:rsidRPr="00FF1DD0">
        <w:t xml:space="preserve">, </w:t>
      </w:r>
      <w:proofErr w:type="spellStart"/>
      <w:r w:rsidRPr="00FF1DD0">
        <w:t>yaitu</w:t>
      </w:r>
      <w:proofErr w:type="spellEnd"/>
      <w:r w:rsidRPr="00FF1DD0">
        <w:t>:</w:t>
      </w:r>
    </w:p>
    <w:p w:rsidR="00FF1DD0" w:rsidRDefault="00FF1DD0" w:rsidP="00FF1DD0">
      <w:pPr>
        <w:pStyle w:val="DaftarParagraf"/>
        <w:numPr>
          <w:ilvl w:val="0"/>
          <w:numId w:val="22"/>
        </w:numPr>
        <w:ind w:left="426"/>
        <w:jc w:val="both"/>
      </w:pPr>
      <w:proofErr w:type="spellStart"/>
      <w:r w:rsidRPr="00FF1DD0">
        <w:t>Dalam</w:t>
      </w:r>
      <w:proofErr w:type="spellEnd"/>
      <w:r w:rsidRPr="00FF1DD0">
        <w:t xml:space="preserve"> </w:t>
      </w:r>
      <w:proofErr w:type="spellStart"/>
      <w:r w:rsidRPr="00FF1DD0">
        <w:t>bidang</w:t>
      </w:r>
      <w:proofErr w:type="spellEnd"/>
      <w:r w:rsidRPr="00FF1DD0">
        <w:t xml:space="preserve"> </w:t>
      </w:r>
      <w:proofErr w:type="spellStart"/>
      <w:r w:rsidRPr="00FF1DD0">
        <w:t>sosial</w:t>
      </w:r>
      <w:proofErr w:type="spellEnd"/>
      <w:r w:rsidRPr="00FF1DD0">
        <w:t xml:space="preserve"> yang </w:t>
      </w:r>
      <w:proofErr w:type="spellStart"/>
      <w:r w:rsidRPr="00FF1DD0">
        <w:t>ada</w:t>
      </w:r>
      <w:proofErr w:type="spellEnd"/>
      <w:r w:rsidRPr="00FF1DD0">
        <w:t xml:space="preserve"> </w:t>
      </w:r>
      <w:proofErr w:type="spellStart"/>
      <w:r w:rsidRPr="00FF1DD0">
        <w:t>hubungannya</w:t>
      </w:r>
      <w:proofErr w:type="spellEnd"/>
      <w:r w:rsidRPr="00FF1DD0">
        <w:t xml:space="preserve"> </w:t>
      </w:r>
      <w:proofErr w:type="spellStart"/>
      <w:r w:rsidRPr="00FF1DD0">
        <w:t>dengan</w:t>
      </w:r>
      <w:proofErr w:type="spellEnd"/>
      <w:r w:rsidRPr="00FF1DD0">
        <w:t xml:space="preserve"> </w:t>
      </w:r>
      <w:proofErr w:type="spellStart"/>
      <w:r w:rsidRPr="00FF1DD0">
        <w:t>perlindungan</w:t>
      </w:r>
      <w:proofErr w:type="spellEnd"/>
      <w:r w:rsidRPr="00FF1DD0">
        <w:t xml:space="preserve"> </w:t>
      </w:r>
      <w:proofErr w:type="spellStart"/>
      <w:r w:rsidRPr="00FF1DD0">
        <w:t>anak</w:t>
      </w:r>
      <w:proofErr w:type="spellEnd"/>
      <w:r w:rsidRPr="00FF1DD0">
        <w:t xml:space="preserve"> </w:t>
      </w:r>
      <w:proofErr w:type="spellStart"/>
      <w:r w:rsidRPr="00FF1DD0">
        <w:t>untuk</w:t>
      </w:r>
      <w:proofErr w:type="spellEnd"/>
      <w:r w:rsidRPr="00FF1DD0">
        <w:t xml:space="preserve"> </w:t>
      </w:r>
      <w:proofErr w:type="spellStart"/>
      <w:r w:rsidRPr="00FF1DD0">
        <w:t>bermasyarakat</w:t>
      </w:r>
      <w:proofErr w:type="spellEnd"/>
      <w:r w:rsidRPr="00FF1DD0">
        <w:t xml:space="preserve"> </w:t>
      </w:r>
      <w:proofErr w:type="spellStart"/>
      <w:r w:rsidRPr="00FF1DD0">
        <w:t>atau</w:t>
      </w:r>
      <w:proofErr w:type="spellEnd"/>
      <w:r w:rsidRPr="00FF1DD0">
        <w:t xml:space="preserve"> </w:t>
      </w:r>
      <w:proofErr w:type="spellStart"/>
      <w:r w:rsidRPr="00FF1DD0">
        <w:t>bersosial</w:t>
      </w:r>
      <w:proofErr w:type="spellEnd"/>
      <w:r w:rsidRPr="00FF1DD0">
        <w:t xml:space="preserve"> dan </w:t>
      </w:r>
      <w:proofErr w:type="spellStart"/>
      <w:r w:rsidRPr="00FF1DD0">
        <w:t>lingkungan</w:t>
      </w:r>
      <w:proofErr w:type="spellEnd"/>
      <w:r w:rsidRPr="00FF1DD0">
        <w:t xml:space="preserve"> yang </w:t>
      </w:r>
      <w:proofErr w:type="spellStart"/>
      <w:r w:rsidRPr="00FF1DD0">
        <w:t>kondusif</w:t>
      </w:r>
      <w:proofErr w:type="spellEnd"/>
      <w:r w:rsidRPr="00FF1DD0">
        <w:t xml:space="preserve"> </w:t>
      </w:r>
      <w:proofErr w:type="spellStart"/>
      <w:r w:rsidRPr="00FF1DD0">
        <w:t>untuk</w:t>
      </w:r>
      <w:proofErr w:type="spellEnd"/>
      <w:r w:rsidRPr="00FF1DD0">
        <w:t xml:space="preserve"> </w:t>
      </w:r>
      <w:proofErr w:type="spellStart"/>
      <w:r w:rsidRPr="00FF1DD0">
        <w:t>tumbuh</w:t>
      </w:r>
      <w:proofErr w:type="spellEnd"/>
      <w:r w:rsidRPr="00FF1DD0">
        <w:t xml:space="preserve"> </w:t>
      </w:r>
      <w:proofErr w:type="spellStart"/>
      <w:r w:rsidRPr="00FF1DD0">
        <w:t>kembang</w:t>
      </w:r>
      <w:proofErr w:type="spellEnd"/>
      <w:r w:rsidRPr="00FF1DD0">
        <w:t xml:space="preserve"> </w:t>
      </w:r>
      <w:proofErr w:type="spellStart"/>
      <w:r w:rsidRPr="00FF1DD0">
        <w:t>anak</w:t>
      </w:r>
      <w:proofErr w:type="spellEnd"/>
      <w:r w:rsidRPr="00FF1DD0">
        <w:t xml:space="preserve"> juga </w:t>
      </w:r>
      <w:proofErr w:type="spellStart"/>
      <w:r w:rsidRPr="00FF1DD0">
        <w:t>pengadaan</w:t>
      </w:r>
      <w:proofErr w:type="spellEnd"/>
      <w:r w:rsidRPr="00FF1DD0">
        <w:t xml:space="preserve"> </w:t>
      </w:r>
      <w:proofErr w:type="spellStart"/>
      <w:r w:rsidRPr="00FF1DD0">
        <w:t>kondisi</w:t>
      </w:r>
      <w:proofErr w:type="spellEnd"/>
      <w:r w:rsidRPr="00FF1DD0">
        <w:t xml:space="preserve"> </w:t>
      </w:r>
      <w:proofErr w:type="spellStart"/>
      <w:r w:rsidRPr="00FF1DD0">
        <w:t>sosial</w:t>
      </w:r>
      <w:proofErr w:type="spellEnd"/>
      <w:r w:rsidRPr="00FF1DD0">
        <w:t xml:space="preserve">. </w:t>
      </w:r>
      <w:proofErr w:type="spellStart"/>
      <w:r w:rsidRPr="00FF1DD0">
        <w:t>Seorang</w:t>
      </w:r>
      <w:proofErr w:type="spellEnd"/>
      <w:r w:rsidRPr="00FF1DD0">
        <w:t xml:space="preserve"> </w:t>
      </w:r>
      <w:proofErr w:type="spellStart"/>
      <w:r w:rsidRPr="00FF1DD0">
        <w:t>anak</w:t>
      </w:r>
      <w:proofErr w:type="spellEnd"/>
      <w:r w:rsidRPr="00FF1DD0">
        <w:t xml:space="preserve"> </w:t>
      </w:r>
      <w:proofErr w:type="spellStart"/>
      <w:r w:rsidRPr="00FF1DD0">
        <w:t>mempunyai</w:t>
      </w:r>
      <w:proofErr w:type="spellEnd"/>
      <w:r w:rsidRPr="00FF1DD0">
        <w:t xml:space="preserve"> </w:t>
      </w:r>
      <w:proofErr w:type="spellStart"/>
      <w:r w:rsidRPr="00FF1DD0">
        <w:t>hak</w:t>
      </w:r>
      <w:proofErr w:type="spellEnd"/>
      <w:r w:rsidRPr="00FF1DD0">
        <w:t xml:space="preserve"> </w:t>
      </w:r>
      <w:proofErr w:type="spellStart"/>
      <w:r w:rsidRPr="00FF1DD0">
        <w:lastRenderedPageBreak/>
        <w:t>untuk</w:t>
      </w:r>
      <w:proofErr w:type="spellEnd"/>
      <w:r w:rsidRPr="00FF1DD0">
        <w:t xml:space="preserve"> </w:t>
      </w:r>
      <w:proofErr w:type="spellStart"/>
      <w:r w:rsidRPr="00FF1DD0">
        <w:t>dapat</w:t>
      </w:r>
      <w:proofErr w:type="spellEnd"/>
      <w:r w:rsidRPr="00FF1DD0">
        <w:t xml:space="preserve"> </w:t>
      </w:r>
      <w:proofErr w:type="spellStart"/>
      <w:r w:rsidRPr="00FF1DD0">
        <w:t>tempat</w:t>
      </w:r>
      <w:proofErr w:type="spellEnd"/>
      <w:r w:rsidRPr="00FF1DD0">
        <w:t xml:space="preserve"> </w:t>
      </w:r>
      <w:proofErr w:type="spellStart"/>
      <w:r w:rsidRPr="00FF1DD0">
        <w:t>layak</w:t>
      </w:r>
      <w:proofErr w:type="spellEnd"/>
      <w:r w:rsidRPr="00FF1DD0">
        <w:t xml:space="preserve"> </w:t>
      </w:r>
      <w:proofErr w:type="spellStart"/>
      <w:r w:rsidRPr="00FF1DD0">
        <w:t>untuk</w:t>
      </w:r>
      <w:proofErr w:type="spellEnd"/>
      <w:r w:rsidRPr="00FF1DD0">
        <w:t xml:space="preserve"> </w:t>
      </w:r>
      <w:proofErr w:type="spellStart"/>
      <w:r w:rsidRPr="00FF1DD0">
        <w:t>hidup</w:t>
      </w:r>
      <w:proofErr w:type="spellEnd"/>
      <w:r w:rsidRPr="00FF1DD0">
        <w:t xml:space="preserve"> dan </w:t>
      </w:r>
      <w:proofErr w:type="spellStart"/>
      <w:r w:rsidRPr="00FF1DD0">
        <w:t>berkembang</w:t>
      </w:r>
      <w:proofErr w:type="spellEnd"/>
      <w:r w:rsidRPr="00FF1DD0">
        <w:t>.</w:t>
      </w:r>
    </w:p>
    <w:p w:rsidR="00FF1DD0" w:rsidRDefault="00FF1DD0" w:rsidP="00FF1DD0">
      <w:pPr>
        <w:pStyle w:val="DaftarParagraf"/>
        <w:numPr>
          <w:ilvl w:val="0"/>
          <w:numId w:val="22"/>
        </w:numPr>
        <w:ind w:left="426"/>
        <w:jc w:val="both"/>
      </w:pPr>
      <w:proofErr w:type="spellStart"/>
      <w:r w:rsidRPr="00FF1DD0">
        <w:t>Dalam</w:t>
      </w:r>
      <w:proofErr w:type="spellEnd"/>
      <w:r w:rsidRPr="00FF1DD0">
        <w:t xml:space="preserve"> </w:t>
      </w:r>
      <w:proofErr w:type="spellStart"/>
      <w:r w:rsidRPr="00FF1DD0">
        <w:t>bidang</w:t>
      </w:r>
      <w:proofErr w:type="spellEnd"/>
      <w:r w:rsidRPr="00FF1DD0">
        <w:t xml:space="preserve"> </w:t>
      </w:r>
      <w:proofErr w:type="spellStart"/>
      <w:r w:rsidRPr="00FF1DD0">
        <w:t>kesehatan</w:t>
      </w:r>
      <w:proofErr w:type="spellEnd"/>
      <w:r w:rsidRPr="00FF1DD0">
        <w:t xml:space="preserve"> yang </w:t>
      </w:r>
      <w:proofErr w:type="spellStart"/>
      <w:r w:rsidRPr="00FF1DD0">
        <w:t>ada</w:t>
      </w:r>
      <w:proofErr w:type="spellEnd"/>
      <w:r w:rsidRPr="00FF1DD0">
        <w:t xml:space="preserve"> </w:t>
      </w:r>
      <w:proofErr w:type="spellStart"/>
      <w:r w:rsidRPr="00FF1DD0">
        <w:t>hubungannya</w:t>
      </w:r>
      <w:proofErr w:type="spellEnd"/>
      <w:r w:rsidRPr="00FF1DD0">
        <w:t xml:space="preserve"> </w:t>
      </w:r>
      <w:proofErr w:type="spellStart"/>
      <w:r w:rsidRPr="00FF1DD0">
        <w:t>dengan</w:t>
      </w:r>
      <w:proofErr w:type="spellEnd"/>
      <w:r w:rsidRPr="00FF1DD0">
        <w:t xml:space="preserve"> </w:t>
      </w:r>
      <w:proofErr w:type="spellStart"/>
      <w:r w:rsidRPr="00FF1DD0">
        <w:t>perlindungan</w:t>
      </w:r>
      <w:proofErr w:type="spellEnd"/>
      <w:r w:rsidRPr="00FF1DD0">
        <w:t xml:space="preserve"> juga </w:t>
      </w:r>
      <w:proofErr w:type="spellStart"/>
      <w:r w:rsidRPr="00FF1DD0">
        <w:t>kesehatan</w:t>
      </w:r>
      <w:proofErr w:type="spellEnd"/>
      <w:r w:rsidRPr="00FF1DD0">
        <w:t xml:space="preserve"> </w:t>
      </w:r>
      <w:proofErr w:type="spellStart"/>
      <w:r w:rsidRPr="00FF1DD0">
        <w:t>anak</w:t>
      </w:r>
      <w:proofErr w:type="spellEnd"/>
      <w:r w:rsidRPr="00FF1DD0">
        <w:t xml:space="preserve"> </w:t>
      </w:r>
      <w:proofErr w:type="spellStart"/>
      <w:r w:rsidRPr="00FF1DD0">
        <w:t>baik</w:t>
      </w:r>
      <w:proofErr w:type="spellEnd"/>
      <w:r w:rsidRPr="00FF1DD0">
        <w:t xml:space="preserve"> </w:t>
      </w:r>
      <w:proofErr w:type="spellStart"/>
      <w:r w:rsidRPr="00FF1DD0">
        <w:t>jasmani</w:t>
      </w:r>
      <w:proofErr w:type="spellEnd"/>
      <w:r w:rsidRPr="00FF1DD0">
        <w:t xml:space="preserve"> dan juga </w:t>
      </w:r>
      <w:proofErr w:type="spellStart"/>
      <w:r w:rsidRPr="00FF1DD0">
        <w:t>rohani</w:t>
      </w:r>
      <w:proofErr w:type="spellEnd"/>
      <w:r w:rsidRPr="00FF1DD0">
        <w:t xml:space="preserve"> </w:t>
      </w:r>
      <w:proofErr w:type="spellStart"/>
      <w:r w:rsidRPr="00FF1DD0">
        <w:t>serta</w:t>
      </w:r>
      <w:proofErr w:type="spellEnd"/>
      <w:r w:rsidRPr="00FF1DD0">
        <w:t xml:space="preserve"> </w:t>
      </w:r>
      <w:proofErr w:type="spellStart"/>
      <w:r w:rsidRPr="00FF1DD0">
        <w:t>melakukan</w:t>
      </w:r>
      <w:proofErr w:type="spellEnd"/>
      <w:r w:rsidRPr="00FF1DD0">
        <w:t xml:space="preserve"> </w:t>
      </w:r>
      <w:proofErr w:type="spellStart"/>
      <w:r w:rsidRPr="00FF1DD0">
        <w:t>tindakan</w:t>
      </w:r>
      <w:proofErr w:type="spellEnd"/>
      <w:r w:rsidRPr="00FF1DD0">
        <w:t xml:space="preserve"> </w:t>
      </w:r>
      <w:proofErr w:type="spellStart"/>
      <w:r w:rsidRPr="00FF1DD0">
        <w:t>meningkatkan</w:t>
      </w:r>
      <w:proofErr w:type="spellEnd"/>
      <w:r w:rsidRPr="00FF1DD0">
        <w:t xml:space="preserve"> </w:t>
      </w:r>
      <w:proofErr w:type="spellStart"/>
      <w:r w:rsidRPr="00FF1DD0">
        <w:t>gizi</w:t>
      </w:r>
      <w:proofErr w:type="spellEnd"/>
      <w:r w:rsidRPr="00FF1DD0">
        <w:t xml:space="preserve"> dan </w:t>
      </w:r>
      <w:proofErr w:type="spellStart"/>
      <w:r w:rsidRPr="00FF1DD0">
        <w:t>kesehatan</w:t>
      </w:r>
      <w:proofErr w:type="spellEnd"/>
      <w:r w:rsidRPr="00FF1DD0">
        <w:t xml:space="preserve"> </w:t>
      </w:r>
      <w:proofErr w:type="spellStart"/>
      <w:r w:rsidRPr="00FF1DD0">
        <w:t>anak</w:t>
      </w:r>
      <w:proofErr w:type="spellEnd"/>
      <w:r w:rsidRPr="00FF1DD0">
        <w:t xml:space="preserve">. </w:t>
      </w:r>
    </w:p>
    <w:p w:rsidR="00FF1DD0" w:rsidRPr="00FF1DD0" w:rsidRDefault="00FF1DD0" w:rsidP="00FF1DD0">
      <w:pPr>
        <w:pStyle w:val="DaftarParagraf"/>
        <w:numPr>
          <w:ilvl w:val="0"/>
          <w:numId w:val="22"/>
        </w:numPr>
        <w:ind w:left="426"/>
        <w:jc w:val="both"/>
      </w:pPr>
      <w:proofErr w:type="spellStart"/>
      <w:r w:rsidRPr="00FF1DD0">
        <w:t>Dalam</w:t>
      </w:r>
      <w:proofErr w:type="spellEnd"/>
      <w:r w:rsidRPr="00FF1DD0">
        <w:t xml:space="preserve"> </w:t>
      </w:r>
      <w:proofErr w:type="spellStart"/>
      <w:r w:rsidRPr="00FF1DD0">
        <w:t>bidang</w:t>
      </w:r>
      <w:proofErr w:type="spellEnd"/>
      <w:r w:rsidRPr="00FF1DD0">
        <w:t xml:space="preserve"> </w:t>
      </w:r>
      <w:proofErr w:type="spellStart"/>
      <w:r w:rsidRPr="00FF1DD0">
        <w:t>pendidikan</w:t>
      </w:r>
      <w:proofErr w:type="spellEnd"/>
      <w:r w:rsidRPr="00FF1DD0">
        <w:t xml:space="preserve"> </w:t>
      </w:r>
      <w:proofErr w:type="spellStart"/>
      <w:r w:rsidRPr="00FF1DD0">
        <w:t>menyangkut</w:t>
      </w:r>
      <w:proofErr w:type="spellEnd"/>
      <w:r w:rsidRPr="00FF1DD0">
        <w:t xml:space="preserve"> </w:t>
      </w:r>
      <w:proofErr w:type="spellStart"/>
      <w:r w:rsidRPr="00FF1DD0">
        <w:t>hak</w:t>
      </w:r>
      <w:proofErr w:type="spellEnd"/>
      <w:r w:rsidRPr="00FF1DD0">
        <w:t xml:space="preserve"> </w:t>
      </w:r>
      <w:proofErr w:type="spellStart"/>
      <w:r w:rsidRPr="00FF1DD0">
        <w:t>anak</w:t>
      </w:r>
      <w:proofErr w:type="spellEnd"/>
      <w:r w:rsidRPr="00FF1DD0">
        <w:t xml:space="preserve"> agar   </w:t>
      </w:r>
      <w:proofErr w:type="spellStart"/>
      <w:r w:rsidRPr="00FF1DD0">
        <w:t>dapat</w:t>
      </w:r>
      <w:proofErr w:type="spellEnd"/>
      <w:r w:rsidRPr="00FF1DD0">
        <w:t xml:space="preserve">   </w:t>
      </w:r>
      <w:proofErr w:type="spellStart"/>
      <w:r w:rsidRPr="00FF1DD0">
        <w:t>meningkatkan</w:t>
      </w:r>
      <w:proofErr w:type="spellEnd"/>
      <w:r w:rsidRPr="00FF1DD0">
        <w:t xml:space="preserve">   </w:t>
      </w:r>
      <w:proofErr w:type="spellStart"/>
      <w:r w:rsidRPr="00FF1DD0">
        <w:t>kualitas</w:t>
      </w:r>
      <w:proofErr w:type="spellEnd"/>
      <w:r w:rsidRPr="00FF1DD0">
        <w:t xml:space="preserve">   </w:t>
      </w:r>
      <w:proofErr w:type="spellStart"/>
      <w:r w:rsidRPr="00FF1DD0">
        <w:t>pendidikan</w:t>
      </w:r>
      <w:proofErr w:type="spellEnd"/>
      <w:r w:rsidRPr="00FF1DD0">
        <w:t xml:space="preserve">   </w:t>
      </w:r>
      <w:proofErr w:type="spellStart"/>
      <w:r w:rsidRPr="00FF1DD0">
        <w:t>dengan</w:t>
      </w:r>
      <w:proofErr w:type="spellEnd"/>
      <w:r w:rsidRPr="00FF1DD0">
        <w:t xml:space="preserve">   </w:t>
      </w:r>
      <w:proofErr w:type="spellStart"/>
      <w:r w:rsidRPr="00FF1DD0">
        <w:t>banyak</w:t>
      </w:r>
      <w:proofErr w:type="spellEnd"/>
      <w:r w:rsidRPr="00FF1DD0">
        <w:t xml:space="preserve">   program   </w:t>
      </w:r>
      <w:proofErr w:type="spellStart"/>
      <w:r w:rsidRPr="00FF1DD0">
        <w:t>bantuan</w:t>
      </w:r>
      <w:proofErr w:type="spellEnd"/>
      <w:r w:rsidRPr="00FF1DD0">
        <w:t xml:space="preserve">   </w:t>
      </w:r>
      <w:proofErr w:type="spellStart"/>
      <w:r w:rsidRPr="00FF1DD0">
        <w:t>serta</w:t>
      </w:r>
      <w:proofErr w:type="spellEnd"/>
      <w:r w:rsidRPr="00FF1DD0">
        <w:t xml:space="preserve">   </w:t>
      </w:r>
      <w:proofErr w:type="spellStart"/>
      <w:r w:rsidRPr="00FF1DD0">
        <w:t>fasilitas</w:t>
      </w:r>
      <w:proofErr w:type="spellEnd"/>
      <w:r w:rsidRPr="00FF1DD0">
        <w:t xml:space="preserve"> </w:t>
      </w:r>
      <w:proofErr w:type="spellStart"/>
      <w:r w:rsidRPr="00FF1DD0">
        <w:t>pendidikan</w:t>
      </w:r>
      <w:proofErr w:type="spellEnd"/>
      <w:r w:rsidRPr="00FF1DD0">
        <w:t xml:space="preserve"> </w:t>
      </w:r>
      <w:proofErr w:type="spellStart"/>
      <w:r w:rsidRPr="00FF1DD0">
        <w:t>canggih</w:t>
      </w:r>
      <w:proofErr w:type="spellEnd"/>
      <w:r w:rsidRPr="00FF1DD0">
        <w:t xml:space="preserve"> dan </w:t>
      </w:r>
      <w:proofErr w:type="spellStart"/>
      <w:r w:rsidRPr="00FF1DD0">
        <w:t>lengkap</w:t>
      </w:r>
      <w:proofErr w:type="spellEnd"/>
      <w:r w:rsidRPr="00FF1DD0">
        <w:t xml:space="preserve">, </w:t>
      </w:r>
      <w:proofErr w:type="spellStart"/>
      <w:r w:rsidRPr="00FF1DD0">
        <w:t>guna</w:t>
      </w:r>
      <w:proofErr w:type="spellEnd"/>
      <w:r w:rsidRPr="00FF1DD0">
        <w:t xml:space="preserve"> </w:t>
      </w:r>
      <w:proofErr w:type="spellStart"/>
      <w:r w:rsidRPr="00FF1DD0">
        <w:t>meningkatkan</w:t>
      </w:r>
      <w:proofErr w:type="spellEnd"/>
      <w:r w:rsidRPr="00FF1DD0">
        <w:t xml:space="preserve"> </w:t>
      </w:r>
      <w:proofErr w:type="spellStart"/>
      <w:r w:rsidRPr="00FF1DD0">
        <w:t>perkembangan</w:t>
      </w:r>
      <w:proofErr w:type="spellEnd"/>
      <w:r w:rsidRPr="00FF1DD0">
        <w:t xml:space="preserve"> </w:t>
      </w:r>
      <w:proofErr w:type="spellStart"/>
      <w:r w:rsidRPr="00FF1DD0">
        <w:t>anak</w:t>
      </w:r>
      <w:proofErr w:type="spellEnd"/>
      <w:r w:rsidRPr="00FF1DD0">
        <w:t xml:space="preserve">. </w:t>
      </w:r>
    </w:p>
    <w:p w:rsidR="00FF1DD0" w:rsidRDefault="00FF1DD0" w:rsidP="00FF1DD0">
      <w:pPr>
        <w:pStyle w:val="DaftarParagraf"/>
        <w:ind w:left="0"/>
        <w:jc w:val="both"/>
      </w:pPr>
    </w:p>
    <w:p w:rsidR="00BA0DE2" w:rsidRDefault="00BA0DE2" w:rsidP="00BA0DE2">
      <w:pPr>
        <w:pStyle w:val="DaftarParagraf"/>
        <w:numPr>
          <w:ilvl w:val="1"/>
          <w:numId w:val="4"/>
        </w:numPr>
        <w:jc w:val="both"/>
      </w:pPr>
      <w:proofErr w:type="spellStart"/>
      <w:r>
        <w:t>Dampak</w:t>
      </w:r>
      <w:proofErr w:type="spellEnd"/>
      <w:r>
        <w:t xml:space="preserve"> </w:t>
      </w:r>
      <w:proofErr w:type="spellStart"/>
      <w:r>
        <w:t>Perceraian</w:t>
      </w:r>
      <w:proofErr w:type="spellEnd"/>
    </w:p>
    <w:p w:rsidR="00901DB9" w:rsidRDefault="00901DB9" w:rsidP="00901DB9">
      <w:pPr>
        <w:pStyle w:val="DaftarParagraf"/>
        <w:ind w:left="0"/>
        <w:jc w:val="both"/>
      </w:pPr>
    </w:p>
    <w:p w:rsidR="00BA0DE2" w:rsidRDefault="00BA0DE2" w:rsidP="00BA0DE2">
      <w:pPr>
        <w:ind w:firstLine="720"/>
        <w:jc w:val="both"/>
        <w:rPr>
          <w:shd w:val="clear" w:color="auto" w:fill="FFFFFF"/>
        </w:rPr>
      </w:pPr>
      <w:proofErr w:type="spellStart"/>
      <w:r w:rsidRPr="00BA0DE2">
        <w:rPr>
          <w:shd w:val="clear" w:color="auto" w:fill="FFFFFF"/>
        </w:rPr>
        <w:t>Perceraian</w:t>
      </w:r>
      <w:proofErr w:type="spellEnd"/>
      <w:r w:rsidRPr="00BA0DE2">
        <w:rPr>
          <w:shd w:val="clear" w:color="auto" w:fill="FFFFFF"/>
        </w:rPr>
        <w:t xml:space="preserve"> </w:t>
      </w:r>
      <w:proofErr w:type="spellStart"/>
      <w:r w:rsidRPr="00BA0DE2">
        <w:rPr>
          <w:shd w:val="clear" w:color="auto" w:fill="FFFFFF"/>
        </w:rPr>
        <w:t>ini</w:t>
      </w:r>
      <w:proofErr w:type="spellEnd"/>
      <w:r w:rsidRPr="00BA0DE2">
        <w:rPr>
          <w:shd w:val="clear" w:color="auto" w:fill="FFFFFF"/>
        </w:rPr>
        <w:t xml:space="preserve"> </w:t>
      </w:r>
      <w:proofErr w:type="spellStart"/>
      <w:r w:rsidRPr="00BA0DE2">
        <w:rPr>
          <w:shd w:val="clear" w:color="auto" w:fill="FFFFFF"/>
        </w:rPr>
        <w:t>akan</w:t>
      </w:r>
      <w:proofErr w:type="spellEnd"/>
      <w:r w:rsidRPr="00BA0DE2">
        <w:rPr>
          <w:shd w:val="clear" w:color="auto" w:fill="FFFFFF"/>
        </w:rPr>
        <w:t xml:space="preserve"> </w:t>
      </w:r>
      <w:proofErr w:type="spellStart"/>
      <w:r w:rsidRPr="00BA0DE2">
        <w:rPr>
          <w:shd w:val="clear" w:color="auto" w:fill="FFFFFF"/>
        </w:rPr>
        <w:t>berpengaruh</w:t>
      </w:r>
      <w:proofErr w:type="spellEnd"/>
      <w:r w:rsidRPr="00BA0DE2">
        <w:rPr>
          <w:shd w:val="clear" w:color="auto" w:fill="FFFFFF"/>
        </w:rPr>
        <w:t xml:space="preserve"> pada </w:t>
      </w:r>
      <w:proofErr w:type="spellStart"/>
      <w:r w:rsidRPr="00BA0DE2">
        <w:rPr>
          <w:shd w:val="clear" w:color="auto" w:fill="FFFFFF"/>
        </w:rPr>
        <w:t>harta</w:t>
      </w:r>
      <w:proofErr w:type="spellEnd"/>
      <w:r w:rsidRPr="00BA0DE2">
        <w:rPr>
          <w:shd w:val="clear" w:color="auto" w:fill="FFFFFF"/>
        </w:rPr>
        <w:t xml:space="preserve"> </w:t>
      </w:r>
      <w:proofErr w:type="spellStart"/>
      <w:r w:rsidRPr="00BA0DE2">
        <w:rPr>
          <w:shd w:val="clear" w:color="auto" w:fill="FFFFFF"/>
        </w:rPr>
        <w:t>bersama</w:t>
      </w:r>
      <w:proofErr w:type="spellEnd"/>
      <w:r w:rsidRPr="00BA0DE2">
        <w:rPr>
          <w:shd w:val="clear" w:color="auto" w:fill="FFFFFF"/>
        </w:rPr>
        <w:t xml:space="preserve"> </w:t>
      </w:r>
      <w:proofErr w:type="spellStart"/>
      <w:r w:rsidRPr="00BA0DE2">
        <w:rPr>
          <w:shd w:val="clear" w:color="auto" w:fill="FFFFFF"/>
        </w:rPr>
        <w:t>suami</w:t>
      </w:r>
      <w:proofErr w:type="spellEnd"/>
      <w:r w:rsidRPr="00BA0DE2">
        <w:rPr>
          <w:shd w:val="clear" w:color="auto" w:fill="FFFFFF"/>
        </w:rPr>
        <w:t xml:space="preserve"> dan </w:t>
      </w:r>
      <w:proofErr w:type="spellStart"/>
      <w:r w:rsidRPr="00BA0DE2">
        <w:rPr>
          <w:shd w:val="clear" w:color="auto" w:fill="FFFFFF"/>
        </w:rPr>
        <w:t>istri</w:t>
      </w:r>
      <w:proofErr w:type="spellEnd"/>
      <w:r w:rsidRPr="00BA0DE2">
        <w:rPr>
          <w:shd w:val="clear" w:color="auto" w:fill="FFFFFF"/>
        </w:rPr>
        <w:t xml:space="preserve">. </w:t>
      </w:r>
      <w:proofErr w:type="spellStart"/>
      <w:r w:rsidRPr="00BA0DE2">
        <w:rPr>
          <w:shd w:val="clear" w:color="auto" w:fill="FFFFFF"/>
        </w:rPr>
        <w:t>Apabila</w:t>
      </w:r>
      <w:proofErr w:type="spellEnd"/>
      <w:r w:rsidRPr="00BA0DE2">
        <w:rPr>
          <w:shd w:val="clear" w:color="auto" w:fill="FFFFFF"/>
        </w:rPr>
        <w:t xml:space="preserve"> </w:t>
      </w:r>
      <w:proofErr w:type="spellStart"/>
      <w:r w:rsidRPr="00BA0DE2">
        <w:rPr>
          <w:shd w:val="clear" w:color="auto" w:fill="FFFFFF"/>
        </w:rPr>
        <w:t>harta</w:t>
      </w:r>
      <w:proofErr w:type="spellEnd"/>
      <w:r w:rsidRPr="00BA0DE2">
        <w:rPr>
          <w:shd w:val="clear" w:color="auto" w:fill="FFFFFF"/>
        </w:rPr>
        <w:t xml:space="preserve"> </w:t>
      </w:r>
      <w:proofErr w:type="spellStart"/>
      <w:r w:rsidRPr="00BA0DE2">
        <w:rPr>
          <w:shd w:val="clear" w:color="auto" w:fill="FFFFFF"/>
        </w:rPr>
        <w:t>bersama</w:t>
      </w:r>
      <w:proofErr w:type="spellEnd"/>
      <w:r w:rsidRPr="00BA0DE2">
        <w:rPr>
          <w:shd w:val="clear" w:color="auto" w:fill="FFFFFF"/>
        </w:rPr>
        <w:t xml:space="preserve"> di </w:t>
      </w:r>
      <w:proofErr w:type="spellStart"/>
      <w:r w:rsidRPr="00BA0DE2">
        <w:rPr>
          <w:shd w:val="clear" w:color="auto" w:fill="FFFFFF"/>
        </w:rPr>
        <w:t>bagi</w:t>
      </w:r>
      <w:proofErr w:type="spellEnd"/>
      <w:r w:rsidRPr="00BA0DE2">
        <w:rPr>
          <w:shd w:val="clear" w:color="auto" w:fill="FFFFFF"/>
        </w:rPr>
        <w:t xml:space="preserve"> </w:t>
      </w:r>
      <w:proofErr w:type="spellStart"/>
      <w:r w:rsidRPr="00BA0DE2">
        <w:rPr>
          <w:shd w:val="clear" w:color="auto" w:fill="FFFFFF"/>
        </w:rPr>
        <w:t>antara</w:t>
      </w:r>
      <w:proofErr w:type="spellEnd"/>
      <w:r w:rsidRPr="00BA0DE2">
        <w:rPr>
          <w:shd w:val="clear" w:color="auto" w:fill="FFFFFF"/>
        </w:rPr>
        <w:t xml:space="preserve"> </w:t>
      </w:r>
      <w:proofErr w:type="spellStart"/>
      <w:r w:rsidRPr="00BA0DE2">
        <w:rPr>
          <w:shd w:val="clear" w:color="auto" w:fill="FFFFFF"/>
        </w:rPr>
        <w:t>suami-istri</w:t>
      </w:r>
      <w:proofErr w:type="spellEnd"/>
      <w:r w:rsidRPr="00BA0DE2">
        <w:rPr>
          <w:shd w:val="clear" w:color="auto" w:fill="FFFFFF"/>
        </w:rPr>
        <w:t xml:space="preserve">, </w:t>
      </w:r>
      <w:proofErr w:type="spellStart"/>
      <w:r w:rsidRPr="00BA0DE2">
        <w:rPr>
          <w:shd w:val="clear" w:color="auto" w:fill="FFFFFF"/>
        </w:rPr>
        <w:t>separuh</w:t>
      </w:r>
      <w:proofErr w:type="spellEnd"/>
      <w:r w:rsidRPr="00BA0DE2">
        <w:rPr>
          <w:shd w:val="clear" w:color="auto" w:fill="FFFFFF"/>
        </w:rPr>
        <w:t xml:space="preserve"> </w:t>
      </w:r>
      <w:proofErr w:type="spellStart"/>
      <w:r w:rsidRPr="00BA0DE2">
        <w:rPr>
          <w:shd w:val="clear" w:color="auto" w:fill="FFFFFF"/>
        </w:rPr>
        <w:t>harta</w:t>
      </w:r>
      <w:proofErr w:type="spellEnd"/>
      <w:r w:rsidRPr="00BA0DE2">
        <w:rPr>
          <w:shd w:val="clear" w:color="auto" w:fill="FFFFFF"/>
        </w:rPr>
        <w:t xml:space="preserve"> </w:t>
      </w:r>
      <w:proofErr w:type="spellStart"/>
      <w:r w:rsidRPr="00BA0DE2">
        <w:rPr>
          <w:shd w:val="clear" w:color="auto" w:fill="FFFFFF"/>
        </w:rPr>
        <w:t>bersama</w:t>
      </w:r>
      <w:proofErr w:type="spellEnd"/>
      <w:r w:rsidRPr="00BA0DE2">
        <w:rPr>
          <w:shd w:val="clear" w:color="auto" w:fill="FFFFFF"/>
        </w:rPr>
        <w:t xml:space="preserve"> </w:t>
      </w:r>
      <w:proofErr w:type="spellStart"/>
      <w:r w:rsidRPr="00BA0DE2">
        <w:rPr>
          <w:shd w:val="clear" w:color="auto" w:fill="FFFFFF"/>
        </w:rPr>
        <w:t>menjadi</w:t>
      </w:r>
      <w:proofErr w:type="spellEnd"/>
      <w:r w:rsidRPr="00BA0DE2">
        <w:rPr>
          <w:shd w:val="clear" w:color="auto" w:fill="FFFFFF"/>
        </w:rPr>
        <w:t xml:space="preserve"> </w:t>
      </w:r>
      <w:proofErr w:type="spellStart"/>
      <w:r w:rsidRPr="00BA0DE2">
        <w:rPr>
          <w:shd w:val="clear" w:color="auto" w:fill="FFFFFF"/>
        </w:rPr>
        <w:t>hak</w:t>
      </w:r>
      <w:proofErr w:type="spellEnd"/>
      <w:r w:rsidRPr="00BA0DE2">
        <w:rPr>
          <w:shd w:val="clear" w:color="auto" w:fill="FFFFFF"/>
        </w:rPr>
        <w:t xml:space="preserve"> </w:t>
      </w:r>
      <w:proofErr w:type="spellStart"/>
      <w:r w:rsidRPr="00BA0DE2">
        <w:rPr>
          <w:shd w:val="clear" w:color="auto" w:fill="FFFFFF"/>
        </w:rPr>
        <w:t>pasangan</w:t>
      </w:r>
      <w:proofErr w:type="spellEnd"/>
      <w:r w:rsidRPr="00BA0DE2">
        <w:rPr>
          <w:shd w:val="clear" w:color="auto" w:fill="FFFFFF"/>
        </w:rPr>
        <w:t xml:space="preserve"> yang </w:t>
      </w:r>
      <w:proofErr w:type="spellStart"/>
      <w:r w:rsidRPr="00BA0DE2">
        <w:rPr>
          <w:shd w:val="clear" w:color="auto" w:fill="FFFFFF"/>
        </w:rPr>
        <w:t>hidup</w:t>
      </w:r>
      <w:proofErr w:type="spellEnd"/>
      <w:r w:rsidRPr="00BA0DE2">
        <w:rPr>
          <w:shd w:val="clear" w:color="auto" w:fill="FFFFFF"/>
        </w:rPr>
        <w:t xml:space="preserve"> lama.  </w:t>
      </w:r>
      <w:proofErr w:type="spellStart"/>
      <w:r w:rsidRPr="00BA0DE2">
        <w:rPr>
          <w:shd w:val="clear" w:color="auto" w:fill="FFFFFF"/>
        </w:rPr>
        <w:t>Sedangkan</w:t>
      </w:r>
      <w:proofErr w:type="spellEnd"/>
      <w:r w:rsidRPr="00BA0DE2">
        <w:rPr>
          <w:shd w:val="clear" w:color="auto" w:fill="FFFFFF"/>
        </w:rPr>
        <w:t xml:space="preserve"> </w:t>
      </w:r>
      <w:proofErr w:type="spellStart"/>
      <w:r w:rsidRPr="00BA0DE2">
        <w:rPr>
          <w:shd w:val="clear" w:color="auto" w:fill="FFFFFF"/>
        </w:rPr>
        <w:t>pembagian</w:t>
      </w:r>
      <w:proofErr w:type="spellEnd"/>
      <w:r w:rsidRPr="00BA0DE2">
        <w:rPr>
          <w:shd w:val="clear" w:color="auto" w:fill="FFFFFF"/>
        </w:rPr>
        <w:t xml:space="preserve"> </w:t>
      </w:r>
      <w:proofErr w:type="spellStart"/>
      <w:r w:rsidRPr="00BA0DE2">
        <w:rPr>
          <w:shd w:val="clear" w:color="auto" w:fill="FFFFFF"/>
        </w:rPr>
        <w:t>harta</w:t>
      </w:r>
      <w:proofErr w:type="spellEnd"/>
      <w:r w:rsidRPr="00BA0DE2">
        <w:rPr>
          <w:shd w:val="clear" w:color="auto" w:fill="FFFFFF"/>
        </w:rPr>
        <w:t xml:space="preserve"> </w:t>
      </w:r>
      <w:proofErr w:type="spellStart"/>
      <w:r w:rsidRPr="00BA0DE2">
        <w:rPr>
          <w:shd w:val="clear" w:color="auto" w:fill="FFFFFF"/>
        </w:rPr>
        <w:t>bersama</w:t>
      </w:r>
      <w:proofErr w:type="spellEnd"/>
      <w:r w:rsidRPr="00BA0DE2">
        <w:rPr>
          <w:shd w:val="clear" w:color="auto" w:fill="FFFFFF"/>
        </w:rPr>
        <w:t xml:space="preserve"> </w:t>
      </w:r>
      <w:proofErr w:type="spellStart"/>
      <w:r w:rsidRPr="00BA0DE2">
        <w:rPr>
          <w:shd w:val="clear" w:color="auto" w:fill="FFFFFF"/>
        </w:rPr>
        <w:t>bagi</w:t>
      </w:r>
      <w:proofErr w:type="spellEnd"/>
      <w:r w:rsidRPr="00BA0DE2">
        <w:rPr>
          <w:shd w:val="clear" w:color="auto" w:fill="FFFFFF"/>
        </w:rPr>
        <w:t xml:space="preserve"> </w:t>
      </w:r>
      <w:proofErr w:type="spellStart"/>
      <w:r w:rsidRPr="00BA0DE2">
        <w:rPr>
          <w:shd w:val="clear" w:color="auto" w:fill="FFFFFF"/>
        </w:rPr>
        <w:t>suami-istri</w:t>
      </w:r>
      <w:proofErr w:type="spellEnd"/>
      <w:r w:rsidRPr="00BA0DE2">
        <w:rPr>
          <w:shd w:val="clear" w:color="auto" w:fill="FFFFFF"/>
        </w:rPr>
        <w:t xml:space="preserve"> yang </w:t>
      </w:r>
      <w:proofErr w:type="spellStart"/>
      <w:r w:rsidRPr="00BA0DE2">
        <w:rPr>
          <w:shd w:val="clear" w:color="auto" w:fill="FFFFFF"/>
        </w:rPr>
        <w:t>suami</w:t>
      </w:r>
      <w:proofErr w:type="spellEnd"/>
      <w:r w:rsidRPr="00BA0DE2">
        <w:rPr>
          <w:shd w:val="clear" w:color="auto" w:fill="FFFFFF"/>
        </w:rPr>
        <w:t xml:space="preserve"> </w:t>
      </w:r>
      <w:proofErr w:type="spellStart"/>
      <w:r w:rsidRPr="00BA0DE2">
        <w:rPr>
          <w:shd w:val="clear" w:color="auto" w:fill="FFFFFF"/>
        </w:rPr>
        <w:t>atau</w:t>
      </w:r>
      <w:proofErr w:type="spellEnd"/>
      <w:r w:rsidRPr="00BA0DE2">
        <w:rPr>
          <w:shd w:val="clear" w:color="auto" w:fill="FFFFFF"/>
        </w:rPr>
        <w:t xml:space="preserve"> </w:t>
      </w:r>
      <w:proofErr w:type="spellStart"/>
      <w:r w:rsidRPr="00BA0DE2">
        <w:rPr>
          <w:shd w:val="clear" w:color="auto" w:fill="FFFFFF"/>
        </w:rPr>
        <w:t>istrinya</w:t>
      </w:r>
      <w:proofErr w:type="spellEnd"/>
      <w:r w:rsidRPr="00BA0DE2">
        <w:rPr>
          <w:shd w:val="clear" w:color="auto" w:fill="FFFFFF"/>
        </w:rPr>
        <w:t xml:space="preserve"> </w:t>
      </w:r>
      <w:proofErr w:type="spellStart"/>
      <w:r w:rsidRPr="00BA0DE2">
        <w:rPr>
          <w:shd w:val="clear" w:color="auto" w:fill="FFFFFF"/>
        </w:rPr>
        <w:t>hilang</w:t>
      </w:r>
      <w:proofErr w:type="spellEnd"/>
      <w:r w:rsidRPr="00BA0DE2">
        <w:rPr>
          <w:shd w:val="clear" w:color="auto" w:fill="FFFFFF"/>
        </w:rPr>
        <w:t xml:space="preserve"> </w:t>
      </w:r>
      <w:proofErr w:type="spellStart"/>
      <w:r w:rsidRPr="00BA0DE2">
        <w:rPr>
          <w:shd w:val="clear" w:color="auto" w:fill="FFFFFF"/>
        </w:rPr>
        <w:t>harus</w:t>
      </w:r>
      <w:proofErr w:type="spellEnd"/>
      <w:r w:rsidRPr="00BA0DE2">
        <w:rPr>
          <w:shd w:val="clear" w:color="auto" w:fill="FFFFFF"/>
        </w:rPr>
        <w:t xml:space="preserve"> </w:t>
      </w:r>
      <w:proofErr w:type="spellStart"/>
      <w:r w:rsidRPr="00BA0DE2">
        <w:rPr>
          <w:shd w:val="clear" w:color="auto" w:fill="FFFFFF"/>
        </w:rPr>
        <w:t>ditangguhkan</w:t>
      </w:r>
      <w:proofErr w:type="spellEnd"/>
      <w:r w:rsidRPr="00BA0DE2">
        <w:rPr>
          <w:shd w:val="clear" w:color="auto" w:fill="FFFFFF"/>
        </w:rPr>
        <w:t xml:space="preserve"> </w:t>
      </w:r>
      <w:proofErr w:type="spellStart"/>
      <w:r w:rsidRPr="00BA0DE2">
        <w:rPr>
          <w:shd w:val="clear" w:color="auto" w:fill="FFFFFF"/>
        </w:rPr>
        <w:t>sampai</w:t>
      </w:r>
      <w:proofErr w:type="spellEnd"/>
      <w:r w:rsidRPr="00BA0DE2">
        <w:rPr>
          <w:shd w:val="clear" w:color="auto" w:fill="FFFFFF"/>
        </w:rPr>
        <w:t xml:space="preserve"> </w:t>
      </w:r>
      <w:proofErr w:type="spellStart"/>
      <w:r w:rsidRPr="00BA0DE2">
        <w:rPr>
          <w:shd w:val="clear" w:color="auto" w:fill="FFFFFF"/>
        </w:rPr>
        <w:t>adanya</w:t>
      </w:r>
      <w:proofErr w:type="spellEnd"/>
      <w:r w:rsidRPr="00BA0DE2">
        <w:rPr>
          <w:shd w:val="clear" w:color="auto" w:fill="FFFFFF"/>
        </w:rPr>
        <w:t xml:space="preserve"> </w:t>
      </w:r>
      <w:proofErr w:type="spellStart"/>
      <w:r w:rsidRPr="00BA0DE2">
        <w:rPr>
          <w:shd w:val="clear" w:color="auto" w:fill="FFFFFF"/>
        </w:rPr>
        <w:t>kepastian</w:t>
      </w:r>
      <w:proofErr w:type="spellEnd"/>
      <w:r w:rsidRPr="00BA0DE2">
        <w:rPr>
          <w:shd w:val="clear" w:color="auto" w:fill="FFFFFF"/>
        </w:rPr>
        <w:t xml:space="preserve"> </w:t>
      </w:r>
      <w:proofErr w:type="spellStart"/>
      <w:r w:rsidRPr="00BA0DE2">
        <w:rPr>
          <w:shd w:val="clear" w:color="auto" w:fill="FFFFFF"/>
        </w:rPr>
        <w:t>hidup</w:t>
      </w:r>
      <w:proofErr w:type="spellEnd"/>
      <w:r w:rsidRPr="00BA0DE2">
        <w:rPr>
          <w:shd w:val="clear" w:color="auto" w:fill="FFFFFF"/>
        </w:rPr>
        <w:t xml:space="preserve"> </w:t>
      </w:r>
      <w:proofErr w:type="spellStart"/>
      <w:r w:rsidRPr="00BA0DE2">
        <w:rPr>
          <w:shd w:val="clear" w:color="auto" w:fill="FFFFFF"/>
        </w:rPr>
        <w:t>atau</w:t>
      </w:r>
      <w:proofErr w:type="spellEnd"/>
      <w:r w:rsidRPr="00BA0DE2">
        <w:rPr>
          <w:shd w:val="clear" w:color="auto" w:fill="FFFFFF"/>
        </w:rPr>
        <w:t xml:space="preserve"> </w:t>
      </w:r>
      <w:proofErr w:type="spellStart"/>
      <w:r w:rsidRPr="00BA0DE2">
        <w:rPr>
          <w:shd w:val="clear" w:color="auto" w:fill="FFFFFF"/>
        </w:rPr>
        <w:t>mati</w:t>
      </w:r>
      <w:proofErr w:type="spellEnd"/>
      <w:r w:rsidRPr="00BA0DE2">
        <w:rPr>
          <w:shd w:val="clear" w:color="auto" w:fill="FFFFFF"/>
        </w:rPr>
        <w:t xml:space="preserve">. </w:t>
      </w:r>
    </w:p>
    <w:p w:rsidR="00BA0DE2" w:rsidRDefault="00BA0DE2" w:rsidP="00BA0DE2">
      <w:pPr>
        <w:ind w:firstLine="720"/>
        <w:jc w:val="both"/>
        <w:rPr>
          <w:lang w:val="id-ID"/>
        </w:rPr>
      </w:pPr>
      <w:proofErr w:type="spellStart"/>
      <w:r w:rsidRPr="00BA0DE2">
        <w:t>Nafkah</w:t>
      </w:r>
      <w:proofErr w:type="spellEnd"/>
      <w:r w:rsidRPr="00BA0DE2">
        <w:t xml:space="preserve"> </w:t>
      </w:r>
      <w:proofErr w:type="spellStart"/>
      <w:r w:rsidRPr="00BA0DE2">
        <w:t>menjadi</w:t>
      </w:r>
      <w:proofErr w:type="spellEnd"/>
      <w:r w:rsidRPr="00BA0DE2">
        <w:t xml:space="preserve"> salah </w:t>
      </w:r>
      <w:proofErr w:type="spellStart"/>
      <w:r w:rsidRPr="00BA0DE2">
        <w:t>satu</w:t>
      </w:r>
      <w:proofErr w:type="spellEnd"/>
      <w:r w:rsidRPr="00BA0DE2">
        <w:t xml:space="preserve"> </w:t>
      </w:r>
      <w:proofErr w:type="spellStart"/>
      <w:r w:rsidRPr="00BA0DE2">
        <w:t>hak</w:t>
      </w:r>
      <w:proofErr w:type="spellEnd"/>
      <w:r w:rsidRPr="00BA0DE2">
        <w:t xml:space="preserve"> yang </w:t>
      </w:r>
      <w:proofErr w:type="spellStart"/>
      <w:r w:rsidRPr="00BA0DE2">
        <w:t>wajib</w:t>
      </w:r>
      <w:proofErr w:type="spellEnd"/>
      <w:r w:rsidRPr="00BA0DE2">
        <w:t xml:space="preserve"> </w:t>
      </w:r>
      <w:proofErr w:type="spellStart"/>
      <w:r w:rsidRPr="00BA0DE2">
        <w:t>didapatkan</w:t>
      </w:r>
      <w:proofErr w:type="spellEnd"/>
      <w:r w:rsidRPr="00BA0DE2">
        <w:t xml:space="preserve"> oleh </w:t>
      </w:r>
      <w:proofErr w:type="spellStart"/>
      <w:r w:rsidRPr="00BA0DE2">
        <w:t>seorang</w:t>
      </w:r>
      <w:proofErr w:type="spellEnd"/>
      <w:r w:rsidRPr="00BA0DE2">
        <w:t xml:space="preserve"> </w:t>
      </w:r>
      <w:proofErr w:type="spellStart"/>
      <w:r w:rsidRPr="00BA0DE2">
        <w:t>istri</w:t>
      </w:r>
      <w:proofErr w:type="spellEnd"/>
      <w:r w:rsidRPr="00BA0DE2">
        <w:t xml:space="preserve"> </w:t>
      </w:r>
      <w:proofErr w:type="spellStart"/>
      <w:r w:rsidRPr="00BA0DE2">
        <w:t>dari</w:t>
      </w:r>
      <w:proofErr w:type="spellEnd"/>
      <w:r w:rsidRPr="00BA0DE2">
        <w:t xml:space="preserve"> </w:t>
      </w:r>
      <w:proofErr w:type="spellStart"/>
      <w:r w:rsidRPr="00BA0DE2">
        <w:t>suaminya</w:t>
      </w:r>
      <w:proofErr w:type="spellEnd"/>
      <w:r w:rsidRPr="00BA0DE2">
        <w:t xml:space="preserve"> </w:t>
      </w:r>
      <w:proofErr w:type="spellStart"/>
      <w:r w:rsidRPr="00BA0DE2">
        <w:t>sejak</w:t>
      </w:r>
      <w:proofErr w:type="spellEnd"/>
      <w:r w:rsidRPr="00BA0DE2">
        <w:t xml:space="preserve"> </w:t>
      </w:r>
      <w:proofErr w:type="spellStart"/>
      <w:r w:rsidRPr="00BA0DE2">
        <w:t>mereka</w:t>
      </w:r>
      <w:proofErr w:type="spellEnd"/>
      <w:r w:rsidRPr="00BA0DE2">
        <w:t xml:space="preserve"> </w:t>
      </w:r>
      <w:proofErr w:type="spellStart"/>
      <w:r w:rsidRPr="00BA0DE2">
        <w:t>sepakat</w:t>
      </w:r>
      <w:proofErr w:type="spellEnd"/>
      <w:r w:rsidRPr="00BA0DE2">
        <w:t xml:space="preserve"> </w:t>
      </w:r>
      <w:proofErr w:type="spellStart"/>
      <w:r w:rsidRPr="00BA0DE2">
        <w:t>membina</w:t>
      </w:r>
      <w:proofErr w:type="spellEnd"/>
      <w:r w:rsidRPr="00BA0DE2">
        <w:t xml:space="preserve"> </w:t>
      </w:r>
      <w:proofErr w:type="spellStart"/>
      <w:r w:rsidRPr="00BA0DE2">
        <w:t>rumah</w:t>
      </w:r>
      <w:proofErr w:type="spellEnd"/>
      <w:r w:rsidRPr="00BA0DE2">
        <w:t xml:space="preserve"> </w:t>
      </w:r>
      <w:proofErr w:type="spellStart"/>
      <w:r w:rsidRPr="00BA0DE2">
        <w:t>tangga</w:t>
      </w:r>
      <w:proofErr w:type="spellEnd"/>
      <w:r w:rsidRPr="00BA0DE2">
        <w:t xml:space="preserve"> </w:t>
      </w:r>
      <w:proofErr w:type="spellStart"/>
      <w:r w:rsidRPr="00BA0DE2">
        <w:t>dengan</w:t>
      </w:r>
      <w:proofErr w:type="spellEnd"/>
      <w:r w:rsidRPr="00BA0DE2">
        <w:t xml:space="preserve"> </w:t>
      </w:r>
      <w:proofErr w:type="spellStart"/>
      <w:r w:rsidRPr="00BA0DE2">
        <w:t>acuan</w:t>
      </w:r>
      <w:proofErr w:type="spellEnd"/>
      <w:r w:rsidRPr="00BA0DE2">
        <w:t xml:space="preserve"> </w:t>
      </w:r>
      <w:proofErr w:type="spellStart"/>
      <w:r w:rsidRPr="00BA0DE2">
        <w:t>firman</w:t>
      </w:r>
      <w:proofErr w:type="spellEnd"/>
      <w:r w:rsidRPr="00BA0DE2">
        <w:t xml:space="preserve"> Allah yang </w:t>
      </w:r>
      <w:proofErr w:type="spellStart"/>
      <w:r w:rsidRPr="00BA0DE2">
        <w:t>maksudnya</w:t>
      </w:r>
      <w:proofErr w:type="spellEnd"/>
      <w:r w:rsidRPr="00BA0DE2">
        <w:t xml:space="preserve"> agar </w:t>
      </w:r>
      <w:proofErr w:type="spellStart"/>
      <w:r w:rsidRPr="00BA0DE2">
        <w:t>setiap</w:t>
      </w:r>
      <w:proofErr w:type="spellEnd"/>
      <w:r w:rsidRPr="00BA0DE2">
        <w:t xml:space="preserve"> orang yang </w:t>
      </w:r>
      <w:proofErr w:type="spellStart"/>
      <w:r w:rsidRPr="00BA0DE2">
        <w:t>mampu</w:t>
      </w:r>
      <w:proofErr w:type="spellEnd"/>
      <w:r w:rsidRPr="00BA0DE2">
        <w:t xml:space="preserve"> </w:t>
      </w:r>
      <w:proofErr w:type="spellStart"/>
      <w:r w:rsidRPr="00BA0DE2">
        <w:t>memberi</w:t>
      </w:r>
      <w:proofErr w:type="spellEnd"/>
      <w:r w:rsidRPr="00BA0DE2">
        <w:t xml:space="preserve"> </w:t>
      </w:r>
      <w:proofErr w:type="spellStart"/>
      <w:r w:rsidRPr="00BA0DE2">
        <w:t>nafkah</w:t>
      </w:r>
      <w:proofErr w:type="spellEnd"/>
      <w:r w:rsidRPr="00BA0DE2">
        <w:t xml:space="preserve"> </w:t>
      </w:r>
      <w:proofErr w:type="spellStart"/>
      <w:r w:rsidRPr="00BA0DE2">
        <w:t>sesuai</w:t>
      </w:r>
      <w:proofErr w:type="spellEnd"/>
      <w:r w:rsidRPr="00BA0DE2">
        <w:t xml:space="preserve"> </w:t>
      </w:r>
      <w:proofErr w:type="spellStart"/>
      <w:r w:rsidRPr="00BA0DE2">
        <w:t>kadar</w:t>
      </w:r>
      <w:proofErr w:type="spellEnd"/>
      <w:r w:rsidRPr="00BA0DE2">
        <w:t xml:space="preserve"> </w:t>
      </w:r>
      <w:proofErr w:type="spellStart"/>
      <w:r w:rsidRPr="00BA0DE2">
        <w:t>kemampuannya</w:t>
      </w:r>
      <w:proofErr w:type="spellEnd"/>
      <w:r w:rsidRPr="00BA0DE2">
        <w:t xml:space="preserve">.  Jika </w:t>
      </w:r>
      <w:proofErr w:type="spellStart"/>
      <w:r w:rsidRPr="00BA0DE2">
        <w:t>istri</w:t>
      </w:r>
      <w:proofErr w:type="spellEnd"/>
      <w:r w:rsidRPr="00BA0DE2">
        <w:t xml:space="preserve"> </w:t>
      </w:r>
      <w:proofErr w:type="spellStart"/>
      <w:r w:rsidRPr="00BA0DE2">
        <w:t>hidup</w:t>
      </w:r>
      <w:proofErr w:type="spellEnd"/>
      <w:r w:rsidRPr="00BA0DE2">
        <w:t xml:space="preserve"> </w:t>
      </w:r>
      <w:proofErr w:type="spellStart"/>
      <w:r w:rsidRPr="00BA0DE2">
        <w:t>serumah</w:t>
      </w:r>
      <w:proofErr w:type="spellEnd"/>
      <w:r w:rsidRPr="00BA0DE2">
        <w:t xml:space="preserve"> </w:t>
      </w:r>
      <w:proofErr w:type="spellStart"/>
      <w:r w:rsidRPr="00BA0DE2">
        <w:t>dengan</w:t>
      </w:r>
      <w:proofErr w:type="spellEnd"/>
      <w:r w:rsidRPr="00BA0DE2">
        <w:t xml:space="preserve"> </w:t>
      </w:r>
      <w:proofErr w:type="spellStart"/>
      <w:r w:rsidRPr="00BA0DE2">
        <w:t>suami</w:t>
      </w:r>
      <w:proofErr w:type="spellEnd"/>
      <w:r w:rsidRPr="00BA0DE2">
        <w:t xml:space="preserve">, </w:t>
      </w:r>
      <w:proofErr w:type="spellStart"/>
      <w:r w:rsidRPr="00BA0DE2">
        <w:t>maka</w:t>
      </w:r>
      <w:proofErr w:type="spellEnd"/>
      <w:r w:rsidRPr="00BA0DE2">
        <w:t xml:space="preserve"> </w:t>
      </w:r>
      <w:proofErr w:type="spellStart"/>
      <w:r w:rsidRPr="00BA0DE2">
        <w:t>suaminya</w:t>
      </w:r>
      <w:proofErr w:type="spellEnd"/>
      <w:r w:rsidRPr="00BA0DE2">
        <w:t xml:space="preserve"> </w:t>
      </w:r>
      <w:proofErr w:type="spellStart"/>
      <w:r w:rsidRPr="00BA0DE2">
        <w:t>wajib</w:t>
      </w:r>
      <w:proofErr w:type="spellEnd"/>
      <w:r w:rsidRPr="00BA0DE2">
        <w:t xml:space="preserve"> </w:t>
      </w:r>
      <w:proofErr w:type="spellStart"/>
      <w:r w:rsidRPr="00BA0DE2">
        <w:t>menanggung</w:t>
      </w:r>
      <w:proofErr w:type="spellEnd"/>
      <w:r w:rsidRPr="00BA0DE2">
        <w:t xml:space="preserve"> </w:t>
      </w:r>
      <w:proofErr w:type="spellStart"/>
      <w:r w:rsidRPr="00BA0DE2">
        <w:t>nafkahnya</w:t>
      </w:r>
      <w:proofErr w:type="spellEnd"/>
      <w:r w:rsidRPr="00BA0DE2">
        <w:t xml:space="preserve">. </w:t>
      </w:r>
      <w:proofErr w:type="spellStart"/>
      <w:r w:rsidRPr="00BA0DE2">
        <w:t>Dalam</w:t>
      </w:r>
      <w:proofErr w:type="spellEnd"/>
      <w:r w:rsidRPr="00BA0DE2">
        <w:t xml:space="preserve"> </w:t>
      </w:r>
      <w:proofErr w:type="spellStart"/>
      <w:r w:rsidRPr="00BA0DE2">
        <w:t>hal</w:t>
      </w:r>
      <w:proofErr w:type="spellEnd"/>
      <w:r w:rsidRPr="00BA0DE2">
        <w:t xml:space="preserve"> </w:t>
      </w:r>
      <w:proofErr w:type="spellStart"/>
      <w:r w:rsidRPr="00BA0DE2">
        <w:t>ini</w:t>
      </w:r>
      <w:proofErr w:type="spellEnd"/>
      <w:r w:rsidRPr="00BA0DE2">
        <w:t xml:space="preserve">, </w:t>
      </w:r>
      <w:proofErr w:type="spellStart"/>
      <w:r w:rsidRPr="00BA0DE2">
        <w:t>istri</w:t>
      </w:r>
      <w:proofErr w:type="spellEnd"/>
      <w:r w:rsidRPr="00BA0DE2">
        <w:t xml:space="preserve"> </w:t>
      </w:r>
      <w:proofErr w:type="spellStart"/>
      <w:r w:rsidRPr="00BA0DE2">
        <w:t>tidak</w:t>
      </w:r>
      <w:proofErr w:type="spellEnd"/>
      <w:r w:rsidRPr="00BA0DE2">
        <w:t xml:space="preserve"> </w:t>
      </w:r>
      <w:proofErr w:type="spellStart"/>
      <w:r w:rsidRPr="00BA0DE2">
        <w:t>berhak</w:t>
      </w:r>
      <w:proofErr w:type="spellEnd"/>
      <w:r w:rsidRPr="00BA0DE2">
        <w:t xml:space="preserve"> </w:t>
      </w:r>
      <w:proofErr w:type="spellStart"/>
      <w:r w:rsidRPr="00BA0DE2">
        <w:t>meminta</w:t>
      </w:r>
      <w:proofErr w:type="spellEnd"/>
      <w:r w:rsidRPr="00BA0DE2">
        <w:t xml:space="preserve"> </w:t>
      </w:r>
      <w:proofErr w:type="spellStart"/>
      <w:r w:rsidRPr="00BA0DE2">
        <w:t>nafkah</w:t>
      </w:r>
      <w:proofErr w:type="spellEnd"/>
      <w:r w:rsidRPr="00BA0DE2">
        <w:t xml:space="preserve"> </w:t>
      </w:r>
      <w:proofErr w:type="spellStart"/>
      <w:r w:rsidRPr="00BA0DE2">
        <w:t>dalam</w:t>
      </w:r>
      <w:proofErr w:type="spellEnd"/>
      <w:r w:rsidRPr="00BA0DE2">
        <w:t xml:space="preserve"> </w:t>
      </w:r>
      <w:proofErr w:type="spellStart"/>
      <w:r w:rsidRPr="00BA0DE2">
        <w:t>jumlah</w:t>
      </w:r>
      <w:proofErr w:type="spellEnd"/>
      <w:r w:rsidRPr="00BA0DE2">
        <w:t xml:space="preserve"> </w:t>
      </w:r>
      <w:proofErr w:type="spellStart"/>
      <w:r w:rsidRPr="00BA0DE2">
        <w:t>tertentu</w:t>
      </w:r>
      <w:proofErr w:type="spellEnd"/>
      <w:r w:rsidRPr="00BA0DE2">
        <w:t xml:space="preserve">, </w:t>
      </w:r>
      <w:proofErr w:type="spellStart"/>
      <w:r w:rsidRPr="00BA0DE2">
        <w:t>selama</w:t>
      </w:r>
      <w:proofErr w:type="spellEnd"/>
      <w:r w:rsidRPr="00BA0DE2">
        <w:t xml:space="preserve"> </w:t>
      </w:r>
      <w:proofErr w:type="spellStart"/>
      <w:r w:rsidRPr="00BA0DE2">
        <w:t>suami</w:t>
      </w:r>
      <w:proofErr w:type="spellEnd"/>
      <w:r w:rsidRPr="00BA0DE2">
        <w:t xml:space="preserve"> </w:t>
      </w:r>
      <w:proofErr w:type="spellStart"/>
      <w:r w:rsidRPr="00BA0DE2">
        <w:t>melaksanakan</w:t>
      </w:r>
      <w:proofErr w:type="spellEnd"/>
      <w:r w:rsidRPr="00BA0DE2">
        <w:t xml:space="preserve"> </w:t>
      </w:r>
      <w:proofErr w:type="spellStart"/>
      <w:r w:rsidRPr="00BA0DE2">
        <w:t>kewajibannya</w:t>
      </w:r>
      <w:proofErr w:type="spellEnd"/>
      <w:r w:rsidRPr="00BA0DE2">
        <w:t xml:space="preserve"> </w:t>
      </w:r>
      <w:proofErr w:type="spellStart"/>
      <w:r w:rsidRPr="00BA0DE2">
        <w:t>itu</w:t>
      </w:r>
      <w:proofErr w:type="spellEnd"/>
      <w:r w:rsidRPr="00BA0DE2">
        <w:t xml:space="preserve">. Jika </w:t>
      </w:r>
      <w:proofErr w:type="spellStart"/>
      <w:r w:rsidRPr="00BA0DE2">
        <w:t>uami</w:t>
      </w:r>
      <w:proofErr w:type="spellEnd"/>
      <w:r w:rsidRPr="00BA0DE2">
        <w:t xml:space="preserve"> </w:t>
      </w:r>
      <w:proofErr w:type="spellStart"/>
      <w:r w:rsidRPr="00BA0DE2">
        <w:t>tidak</w:t>
      </w:r>
      <w:proofErr w:type="spellEnd"/>
      <w:r w:rsidRPr="00BA0DE2">
        <w:t xml:space="preserve"> </w:t>
      </w:r>
      <w:proofErr w:type="spellStart"/>
      <w:r w:rsidRPr="00BA0DE2">
        <w:t>memberikan</w:t>
      </w:r>
      <w:proofErr w:type="spellEnd"/>
      <w:r w:rsidRPr="00BA0DE2">
        <w:t xml:space="preserve"> </w:t>
      </w:r>
      <w:proofErr w:type="spellStart"/>
      <w:r w:rsidRPr="00BA0DE2">
        <w:t>nafkah</w:t>
      </w:r>
      <w:proofErr w:type="spellEnd"/>
      <w:r w:rsidRPr="00BA0DE2">
        <w:t xml:space="preserve"> </w:t>
      </w:r>
      <w:proofErr w:type="spellStart"/>
      <w:r w:rsidRPr="00BA0DE2">
        <w:t>secukupnya</w:t>
      </w:r>
      <w:proofErr w:type="spellEnd"/>
      <w:r w:rsidRPr="00BA0DE2">
        <w:t xml:space="preserve"> </w:t>
      </w:r>
      <w:proofErr w:type="spellStart"/>
      <w:r w:rsidRPr="00BA0DE2">
        <w:t>kepada</w:t>
      </w:r>
      <w:proofErr w:type="spellEnd"/>
      <w:r w:rsidRPr="00BA0DE2">
        <w:t xml:space="preserve"> </w:t>
      </w:r>
      <w:proofErr w:type="spellStart"/>
      <w:r w:rsidRPr="00BA0DE2">
        <w:t>istri</w:t>
      </w:r>
      <w:proofErr w:type="spellEnd"/>
      <w:r w:rsidRPr="00BA0DE2">
        <w:t xml:space="preserve"> </w:t>
      </w:r>
      <w:proofErr w:type="spellStart"/>
      <w:r w:rsidRPr="00BA0DE2">
        <w:t>tanpa</w:t>
      </w:r>
      <w:proofErr w:type="spellEnd"/>
      <w:r w:rsidRPr="00BA0DE2">
        <w:t xml:space="preserve"> </w:t>
      </w:r>
      <w:proofErr w:type="spellStart"/>
      <w:r w:rsidRPr="00BA0DE2">
        <w:t>alasan</w:t>
      </w:r>
      <w:proofErr w:type="spellEnd"/>
      <w:r w:rsidRPr="00BA0DE2">
        <w:t xml:space="preserve"> </w:t>
      </w:r>
      <w:proofErr w:type="spellStart"/>
      <w:r w:rsidRPr="00BA0DE2">
        <w:t>maka</w:t>
      </w:r>
      <w:proofErr w:type="spellEnd"/>
      <w:r w:rsidRPr="00BA0DE2">
        <w:t xml:space="preserve"> </w:t>
      </w:r>
      <w:proofErr w:type="spellStart"/>
      <w:r w:rsidRPr="00BA0DE2">
        <w:t>istri</w:t>
      </w:r>
      <w:proofErr w:type="spellEnd"/>
      <w:r w:rsidRPr="00BA0DE2">
        <w:t xml:space="preserve"> </w:t>
      </w:r>
      <w:proofErr w:type="spellStart"/>
      <w:r w:rsidRPr="00BA0DE2">
        <w:t>berhak</w:t>
      </w:r>
      <w:proofErr w:type="spellEnd"/>
      <w:r w:rsidRPr="00BA0DE2">
        <w:t xml:space="preserve"> </w:t>
      </w:r>
      <w:proofErr w:type="spellStart"/>
      <w:r w:rsidRPr="00BA0DE2">
        <w:t>menuntut</w:t>
      </w:r>
      <w:proofErr w:type="spellEnd"/>
      <w:r w:rsidRPr="00BA0DE2">
        <w:t xml:space="preserve"> </w:t>
      </w:r>
      <w:proofErr w:type="spellStart"/>
      <w:r w:rsidRPr="00BA0DE2">
        <w:t>jumlah</w:t>
      </w:r>
      <w:proofErr w:type="spellEnd"/>
      <w:r w:rsidRPr="00BA0DE2">
        <w:t xml:space="preserve"> </w:t>
      </w:r>
      <w:proofErr w:type="spellStart"/>
      <w:r w:rsidRPr="00BA0DE2">
        <w:t>nafkah</w:t>
      </w:r>
      <w:proofErr w:type="spellEnd"/>
      <w:r w:rsidRPr="00BA0DE2">
        <w:t xml:space="preserve"> </w:t>
      </w:r>
      <w:proofErr w:type="spellStart"/>
      <w:r w:rsidRPr="00BA0DE2">
        <w:t>tertentu</w:t>
      </w:r>
      <w:proofErr w:type="spellEnd"/>
      <w:r w:rsidRPr="00BA0DE2">
        <w:t xml:space="preserve"> </w:t>
      </w:r>
      <w:proofErr w:type="spellStart"/>
      <w:r w:rsidRPr="00BA0DE2">
        <w:t>baginya</w:t>
      </w:r>
      <w:proofErr w:type="spellEnd"/>
      <w:r w:rsidRPr="00BA0DE2">
        <w:t xml:space="preserve">. </w:t>
      </w:r>
    </w:p>
    <w:p w:rsidR="00BA0DE2" w:rsidRDefault="00BA0DE2" w:rsidP="00BA0DE2">
      <w:pPr>
        <w:ind w:firstLine="720"/>
        <w:jc w:val="both"/>
        <w:rPr>
          <w:lang w:val="id-ID"/>
        </w:rPr>
      </w:pPr>
      <w:proofErr w:type="spellStart"/>
      <w:r w:rsidRPr="00BA0DE2">
        <w:t>Kehadiran</w:t>
      </w:r>
      <w:proofErr w:type="spellEnd"/>
      <w:r w:rsidRPr="00BA0DE2">
        <w:t xml:space="preserve"> </w:t>
      </w:r>
      <w:proofErr w:type="spellStart"/>
      <w:r w:rsidRPr="00BA0DE2">
        <w:t>anak</w:t>
      </w:r>
      <w:proofErr w:type="spellEnd"/>
      <w:r w:rsidRPr="00BA0DE2">
        <w:t xml:space="preserve"> </w:t>
      </w:r>
      <w:proofErr w:type="spellStart"/>
      <w:r w:rsidRPr="00BA0DE2">
        <w:t>dalam</w:t>
      </w:r>
      <w:proofErr w:type="spellEnd"/>
      <w:r w:rsidRPr="00BA0DE2">
        <w:t xml:space="preserve"> </w:t>
      </w:r>
      <w:proofErr w:type="spellStart"/>
      <w:r w:rsidRPr="00BA0DE2">
        <w:t>suatu</w:t>
      </w:r>
      <w:proofErr w:type="spellEnd"/>
      <w:r w:rsidRPr="00BA0DE2">
        <w:t xml:space="preserve"> </w:t>
      </w:r>
      <w:proofErr w:type="spellStart"/>
      <w:r w:rsidRPr="00BA0DE2">
        <w:t>pernikahan</w:t>
      </w:r>
      <w:proofErr w:type="spellEnd"/>
      <w:r w:rsidRPr="00BA0DE2">
        <w:t xml:space="preserve"> </w:t>
      </w:r>
      <w:proofErr w:type="spellStart"/>
      <w:r w:rsidRPr="00BA0DE2">
        <w:t>merupakan</w:t>
      </w:r>
      <w:proofErr w:type="spellEnd"/>
      <w:r w:rsidRPr="00BA0DE2">
        <w:t xml:space="preserve"> </w:t>
      </w:r>
      <w:proofErr w:type="spellStart"/>
      <w:r w:rsidRPr="00BA0DE2">
        <w:t>hal</w:t>
      </w:r>
      <w:proofErr w:type="spellEnd"/>
      <w:r w:rsidRPr="00BA0DE2">
        <w:t xml:space="preserve"> yang </w:t>
      </w:r>
      <w:proofErr w:type="spellStart"/>
      <w:r w:rsidRPr="00BA0DE2">
        <w:t>diimpikan</w:t>
      </w:r>
      <w:proofErr w:type="spellEnd"/>
      <w:r w:rsidRPr="00BA0DE2">
        <w:t xml:space="preserve"> oleh </w:t>
      </w:r>
      <w:proofErr w:type="spellStart"/>
      <w:r w:rsidRPr="00BA0DE2">
        <w:t>setiap</w:t>
      </w:r>
      <w:proofErr w:type="spellEnd"/>
      <w:r w:rsidRPr="00BA0DE2">
        <w:t xml:space="preserve"> </w:t>
      </w:r>
      <w:proofErr w:type="spellStart"/>
      <w:r w:rsidRPr="00BA0DE2">
        <w:t>pasangan</w:t>
      </w:r>
      <w:proofErr w:type="spellEnd"/>
      <w:r w:rsidRPr="00BA0DE2">
        <w:t xml:space="preserve">. </w:t>
      </w:r>
      <w:proofErr w:type="spellStart"/>
      <w:r w:rsidRPr="00BA0DE2">
        <w:t>Bagi</w:t>
      </w:r>
      <w:proofErr w:type="spellEnd"/>
      <w:r w:rsidRPr="00BA0DE2">
        <w:t xml:space="preserve"> </w:t>
      </w:r>
      <w:proofErr w:type="spellStart"/>
      <w:r w:rsidRPr="00BA0DE2">
        <w:t>mereka</w:t>
      </w:r>
      <w:proofErr w:type="spellEnd"/>
      <w:r w:rsidRPr="00BA0DE2">
        <w:t xml:space="preserve"> </w:t>
      </w:r>
      <w:proofErr w:type="spellStart"/>
      <w:r w:rsidRPr="00BA0DE2">
        <w:t>anak</w:t>
      </w:r>
      <w:proofErr w:type="spellEnd"/>
      <w:r w:rsidRPr="00BA0DE2">
        <w:t xml:space="preserve"> </w:t>
      </w:r>
      <w:proofErr w:type="spellStart"/>
      <w:r w:rsidRPr="00BA0DE2">
        <w:t>merupakan</w:t>
      </w:r>
      <w:proofErr w:type="spellEnd"/>
      <w:r w:rsidRPr="00BA0DE2">
        <w:t xml:space="preserve"> </w:t>
      </w:r>
      <w:proofErr w:type="spellStart"/>
      <w:r w:rsidRPr="00BA0DE2">
        <w:t>karunia</w:t>
      </w:r>
      <w:proofErr w:type="spellEnd"/>
      <w:r w:rsidRPr="00BA0DE2">
        <w:t xml:space="preserve"> </w:t>
      </w:r>
      <w:proofErr w:type="spellStart"/>
      <w:r w:rsidRPr="00BA0DE2">
        <w:t>Tuhan</w:t>
      </w:r>
      <w:proofErr w:type="spellEnd"/>
      <w:r w:rsidRPr="00BA0DE2">
        <w:t xml:space="preserve"> yang </w:t>
      </w:r>
      <w:proofErr w:type="spellStart"/>
      <w:r w:rsidRPr="00BA0DE2">
        <w:t>luar</w:t>
      </w:r>
      <w:proofErr w:type="spellEnd"/>
      <w:r w:rsidRPr="00BA0DE2">
        <w:t xml:space="preserve"> </w:t>
      </w:r>
      <w:proofErr w:type="spellStart"/>
      <w:r w:rsidRPr="00BA0DE2">
        <w:t>biasa</w:t>
      </w:r>
      <w:proofErr w:type="spellEnd"/>
      <w:r w:rsidRPr="00BA0DE2">
        <w:t xml:space="preserve">, </w:t>
      </w:r>
      <w:proofErr w:type="spellStart"/>
      <w:r w:rsidRPr="00BA0DE2">
        <w:t>dia</w:t>
      </w:r>
      <w:proofErr w:type="spellEnd"/>
      <w:r w:rsidRPr="00BA0DE2">
        <w:t xml:space="preserve"> </w:t>
      </w:r>
      <w:proofErr w:type="spellStart"/>
      <w:r w:rsidRPr="00BA0DE2">
        <w:t>wajib</w:t>
      </w:r>
      <w:proofErr w:type="spellEnd"/>
      <w:r w:rsidRPr="00BA0DE2">
        <w:t xml:space="preserve"> </w:t>
      </w:r>
      <w:proofErr w:type="spellStart"/>
      <w:r w:rsidRPr="00BA0DE2">
        <w:t>dijaga dan</w:t>
      </w:r>
      <w:proofErr w:type="spellEnd"/>
      <w:r w:rsidRPr="00BA0DE2">
        <w:t xml:space="preserve"> </w:t>
      </w:r>
      <w:proofErr w:type="spellStart"/>
      <w:r w:rsidRPr="00BA0DE2">
        <w:t>dirawat</w:t>
      </w:r>
      <w:proofErr w:type="spellEnd"/>
      <w:r w:rsidRPr="00BA0DE2">
        <w:t xml:space="preserve"> </w:t>
      </w:r>
      <w:proofErr w:type="spellStart"/>
      <w:r w:rsidRPr="00BA0DE2">
        <w:t>sebaik-baiknya</w:t>
      </w:r>
      <w:proofErr w:type="spellEnd"/>
      <w:r w:rsidRPr="00BA0DE2">
        <w:t xml:space="preserve">. </w:t>
      </w:r>
      <w:proofErr w:type="spellStart"/>
      <w:r w:rsidRPr="00BA0DE2">
        <w:t>Persoalan</w:t>
      </w:r>
      <w:proofErr w:type="spellEnd"/>
      <w:r w:rsidRPr="00BA0DE2">
        <w:t xml:space="preserve"> </w:t>
      </w:r>
      <w:proofErr w:type="spellStart"/>
      <w:r w:rsidRPr="00BA0DE2">
        <w:t>akan</w:t>
      </w:r>
      <w:proofErr w:type="spellEnd"/>
      <w:r w:rsidRPr="00BA0DE2">
        <w:t xml:space="preserve"> </w:t>
      </w:r>
      <w:proofErr w:type="spellStart"/>
      <w:r w:rsidRPr="00BA0DE2">
        <w:t>muncul</w:t>
      </w:r>
      <w:proofErr w:type="spellEnd"/>
      <w:r w:rsidRPr="00BA0DE2">
        <w:t xml:space="preserve"> di kala </w:t>
      </w:r>
      <w:proofErr w:type="spellStart"/>
      <w:r w:rsidRPr="00BA0DE2">
        <w:t>pernikahan</w:t>
      </w:r>
      <w:proofErr w:type="spellEnd"/>
      <w:r w:rsidRPr="00BA0DE2">
        <w:t xml:space="preserve"> yang </w:t>
      </w:r>
      <w:proofErr w:type="spellStart"/>
      <w:r w:rsidRPr="00BA0DE2">
        <w:t>telah</w:t>
      </w:r>
      <w:proofErr w:type="spellEnd"/>
      <w:r w:rsidRPr="00BA0DE2">
        <w:t xml:space="preserve"> </w:t>
      </w:r>
      <w:proofErr w:type="spellStart"/>
      <w:r w:rsidRPr="00BA0DE2">
        <w:t>terjalin</w:t>
      </w:r>
      <w:proofErr w:type="spellEnd"/>
      <w:r w:rsidRPr="00BA0DE2">
        <w:t xml:space="preserve"> </w:t>
      </w:r>
      <w:proofErr w:type="spellStart"/>
      <w:r w:rsidRPr="00BA0DE2">
        <w:t>putus</w:t>
      </w:r>
      <w:proofErr w:type="spellEnd"/>
      <w:r w:rsidRPr="00BA0DE2">
        <w:t xml:space="preserve"> </w:t>
      </w:r>
      <w:proofErr w:type="spellStart"/>
      <w:r w:rsidRPr="00BA0DE2">
        <w:t>dengan</w:t>
      </w:r>
      <w:proofErr w:type="spellEnd"/>
      <w:r w:rsidRPr="00BA0DE2">
        <w:t xml:space="preserve"> </w:t>
      </w:r>
      <w:proofErr w:type="spellStart"/>
      <w:r w:rsidRPr="00BA0DE2">
        <w:t>berbagai</w:t>
      </w:r>
      <w:proofErr w:type="spellEnd"/>
      <w:r w:rsidRPr="00BA0DE2">
        <w:t xml:space="preserve"> </w:t>
      </w:r>
      <w:proofErr w:type="spellStart"/>
      <w:r w:rsidRPr="00BA0DE2">
        <w:t>alasan</w:t>
      </w:r>
      <w:proofErr w:type="spellEnd"/>
      <w:r w:rsidRPr="00BA0DE2">
        <w:t xml:space="preserve"> yang pada </w:t>
      </w:r>
      <w:proofErr w:type="spellStart"/>
      <w:r w:rsidRPr="00BA0DE2">
        <w:t>akhirnya</w:t>
      </w:r>
      <w:proofErr w:type="spellEnd"/>
      <w:r w:rsidRPr="00BA0DE2">
        <w:t xml:space="preserve"> </w:t>
      </w:r>
      <w:proofErr w:type="spellStart"/>
      <w:r w:rsidRPr="00BA0DE2">
        <w:t>dibenarkan</w:t>
      </w:r>
      <w:proofErr w:type="spellEnd"/>
      <w:r w:rsidRPr="00BA0DE2">
        <w:t xml:space="preserve"> oleh </w:t>
      </w:r>
      <w:proofErr w:type="spellStart"/>
      <w:r w:rsidRPr="00BA0DE2">
        <w:t>pengadilan</w:t>
      </w:r>
      <w:proofErr w:type="spellEnd"/>
      <w:r w:rsidRPr="00BA0DE2">
        <w:t xml:space="preserve"> </w:t>
      </w:r>
      <w:proofErr w:type="spellStart"/>
      <w:r w:rsidRPr="00BA0DE2">
        <w:t>dengan</w:t>
      </w:r>
      <w:proofErr w:type="spellEnd"/>
      <w:r w:rsidRPr="00BA0DE2">
        <w:t xml:space="preserve"> </w:t>
      </w:r>
      <w:proofErr w:type="spellStart"/>
      <w:r w:rsidRPr="00BA0DE2">
        <w:t>membacakan</w:t>
      </w:r>
      <w:proofErr w:type="spellEnd"/>
      <w:r w:rsidRPr="00BA0DE2">
        <w:t xml:space="preserve"> </w:t>
      </w:r>
      <w:proofErr w:type="spellStart"/>
      <w:r w:rsidRPr="00BA0DE2">
        <w:t>putusan</w:t>
      </w:r>
      <w:proofErr w:type="spellEnd"/>
      <w:r w:rsidRPr="00BA0DE2">
        <w:t xml:space="preserve"> </w:t>
      </w:r>
      <w:proofErr w:type="spellStart"/>
      <w:r w:rsidRPr="00BA0DE2">
        <w:t>cerai</w:t>
      </w:r>
      <w:proofErr w:type="spellEnd"/>
      <w:r w:rsidRPr="00BA0DE2">
        <w:t xml:space="preserve">. Pada </w:t>
      </w:r>
      <w:proofErr w:type="spellStart"/>
      <w:r w:rsidRPr="00BA0DE2">
        <w:t>saat</w:t>
      </w:r>
      <w:proofErr w:type="spellEnd"/>
      <w:r w:rsidRPr="00BA0DE2">
        <w:t xml:space="preserve"> </w:t>
      </w:r>
      <w:proofErr w:type="spellStart"/>
      <w:r w:rsidRPr="00BA0DE2">
        <w:t>putusnya</w:t>
      </w:r>
      <w:proofErr w:type="spellEnd"/>
      <w:r w:rsidRPr="00BA0DE2">
        <w:t xml:space="preserve"> </w:t>
      </w:r>
      <w:proofErr w:type="spellStart"/>
      <w:r w:rsidRPr="00BA0DE2">
        <w:t>perkawinan</w:t>
      </w:r>
      <w:proofErr w:type="spellEnd"/>
      <w:r w:rsidRPr="00BA0DE2">
        <w:t xml:space="preserve"> </w:t>
      </w:r>
      <w:proofErr w:type="spellStart"/>
      <w:r w:rsidRPr="00BA0DE2">
        <w:t>karena</w:t>
      </w:r>
      <w:proofErr w:type="spellEnd"/>
      <w:r w:rsidRPr="00BA0DE2">
        <w:t xml:space="preserve"> </w:t>
      </w:r>
      <w:proofErr w:type="spellStart"/>
      <w:r w:rsidRPr="00BA0DE2">
        <w:t>bercerai</w:t>
      </w:r>
      <w:proofErr w:type="spellEnd"/>
      <w:r w:rsidRPr="00BA0DE2">
        <w:t xml:space="preserve"> </w:t>
      </w:r>
      <w:proofErr w:type="spellStart"/>
      <w:r w:rsidRPr="00BA0DE2">
        <w:t>mau</w:t>
      </w:r>
      <w:proofErr w:type="spellEnd"/>
      <w:r w:rsidRPr="00BA0DE2">
        <w:t xml:space="preserve"> </w:t>
      </w:r>
      <w:proofErr w:type="spellStart"/>
      <w:r w:rsidRPr="00BA0DE2">
        <w:t>tidak</w:t>
      </w:r>
      <w:proofErr w:type="spellEnd"/>
      <w:r w:rsidRPr="00BA0DE2">
        <w:t xml:space="preserve"> </w:t>
      </w:r>
      <w:proofErr w:type="spellStart"/>
      <w:r w:rsidRPr="00BA0DE2">
        <w:t>mau</w:t>
      </w:r>
      <w:proofErr w:type="spellEnd"/>
      <w:r w:rsidRPr="00BA0DE2">
        <w:t xml:space="preserve"> </w:t>
      </w:r>
      <w:proofErr w:type="spellStart"/>
      <w:r w:rsidRPr="00BA0DE2">
        <w:t>anak</w:t>
      </w:r>
      <w:proofErr w:type="spellEnd"/>
      <w:r w:rsidRPr="00BA0DE2">
        <w:t xml:space="preserve"> </w:t>
      </w:r>
      <w:proofErr w:type="spellStart"/>
      <w:r w:rsidRPr="00BA0DE2">
        <w:t>menjadi</w:t>
      </w:r>
      <w:proofErr w:type="spellEnd"/>
      <w:r w:rsidRPr="00BA0DE2">
        <w:t xml:space="preserve"> korban. </w:t>
      </w:r>
    </w:p>
    <w:p w:rsidR="00BA0DE2" w:rsidRPr="00BA0DE2" w:rsidRDefault="00BA0DE2" w:rsidP="00BA0DE2">
      <w:pPr>
        <w:ind w:firstLine="720"/>
        <w:jc w:val="both"/>
        <w:rPr>
          <w:lang w:val="id-ID"/>
        </w:rPr>
      </w:pPr>
      <w:proofErr w:type="spellStart"/>
      <w:r w:rsidRPr="00BA0DE2">
        <w:t>Berdasarkan</w:t>
      </w:r>
      <w:proofErr w:type="spellEnd"/>
      <w:r w:rsidRPr="00BA0DE2">
        <w:t xml:space="preserve"> </w:t>
      </w:r>
      <w:proofErr w:type="spellStart"/>
      <w:r w:rsidRPr="00BA0DE2">
        <w:t>hal</w:t>
      </w:r>
      <w:proofErr w:type="spellEnd"/>
      <w:r w:rsidRPr="00BA0DE2">
        <w:t xml:space="preserve"> </w:t>
      </w:r>
      <w:proofErr w:type="spellStart"/>
      <w:r w:rsidRPr="00BA0DE2">
        <w:t>tersebut</w:t>
      </w:r>
      <w:proofErr w:type="spellEnd"/>
      <w:r w:rsidRPr="00BA0DE2">
        <w:t xml:space="preserve"> </w:t>
      </w:r>
      <w:proofErr w:type="spellStart"/>
      <w:r w:rsidRPr="00BA0DE2">
        <w:t>meskipun</w:t>
      </w:r>
      <w:proofErr w:type="spellEnd"/>
      <w:r w:rsidRPr="00BA0DE2">
        <w:t xml:space="preserve"> </w:t>
      </w:r>
      <w:proofErr w:type="spellStart"/>
      <w:r w:rsidRPr="00BA0DE2">
        <w:t>perkawinan</w:t>
      </w:r>
      <w:proofErr w:type="spellEnd"/>
      <w:r w:rsidRPr="00BA0DE2">
        <w:t xml:space="preserve"> </w:t>
      </w:r>
      <w:proofErr w:type="spellStart"/>
      <w:r w:rsidRPr="00BA0DE2">
        <w:t>telah</w:t>
      </w:r>
      <w:proofErr w:type="spellEnd"/>
      <w:r w:rsidRPr="00BA0DE2">
        <w:t xml:space="preserve"> </w:t>
      </w:r>
      <w:proofErr w:type="spellStart"/>
      <w:r w:rsidRPr="00BA0DE2">
        <w:t>bubar</w:t>
      </w:r>
      <w:proofErr w:type="spellEnd"/>
      <w:r w:rsidRPr="00BA0DE2">
        <w:t xml:space="preserve">, ayah dan </w:t>
      </w:r>
      <w:proofErr w:type="spellStart"/>
      <w:r w:rsidRPr="00BA0DE2">
        <w:t>ibu</w:t>
      </w:r>
      <w:proofErr w:type="spellEnd"/>
      <w:r w:rsidRPr="00BA0DE2">
        <w:t xml:space="preserve"> </w:t>
      </w:r>
      <w:proofErr w:type="spellStart"/>
      <w:r w:rsidRPr="00BA0DE2">
        <w:t>tetap</w:t>
      </w:r>
      <w:proofErr w:type="spellEnd"/>
      <w:r w:rsidRPr="00BA0DE2">
        <w:t xml:space="preserve"> </w:t>
      </w:r>
      <w:proofErr w:type="spellStart"/>
      <w:r w:rsidRPr="00BA0DE2">
        <w:t>berkewajiban</w:t>
      </w:r>
      <w:proofErr w:type="spellEnd"/>
      <w:r w:rsidRPr="00BA0DE2">
        <w:t xml:space="preserve"> </w:t>
      </w:r>
      <w:proofErr w:type="spellStart"/>
      <w:r w:rsidRPr="00BA0DE2">
        <w:t>memelihara</w:t>
      </w:r>
      <w:proofErr w:type="spellEnd"/>
      <w:r w:rsidRPr="00BA0DE2">
        <w:t xml:space="preserve"> dan </w:t>
      </w:r>
      <w:proofErr w:type="spellStart"/>
      <w:r w:rsidRPr="00BA0DE2">
        <w:t>mendidik</w:t>
      </w:r>
      <w:proofErr w:type="spellEnd"/>
      <w:r w:rsidRPr="00BA0DE2">
        <w:t xml:space="preserve"> </w:t>
      </w:r>
      <w:proofErr w:type="spellStart"/>
      <w:r w:rsidRPr="00BA0DE2">
        <w:t>anak-anak</w:t>
      </w:r>
      <w:proofErr w:type="spellEnd"/>
      <w:r w:rsidRPr="00BA0DE2">
        <w:t xml:space="preserve"> </w:t>
      </w:r>
      <w:proofErr w:type="spellStart"/>
      <w:r w:rsidRPr="00BA0DE2">
        <w:t>mereka</w:t>
      </w:r>
      <w:proofErr w:type="spellEnd"/>
      <w:r w:rsidRPr="00BA0DE2">
        <w:t xml:space="preserve">, </w:t>
      </w:r>
      <w:proofErr w:type="spellStart"/>
      <w:r w:rsidRPr="00BA0DE2">
        <w:t>semata-mata</w:t>
      </w:r>
      <w:proofErr w:type="spellEnd"/>
      <w:r w:rsidRPr="00BA0DE2">
        <w:t xml:space="preserve"> </w:t>
      </w:r>
      <w:proofErr w:type="spellStart"/>
      <w:r w:rsidRPr="00BA0DE2">
        <w:t>untuk</w:t>
      </w:r>
      <w:proofErr w:type="spellEnd"/>
      <w:r w:rsidRPr="00BA0DE2">
        <w:t xml:space="preserve"> </w:t>
      </w:r>
      <w:proofErr w:type="spellStart"/>
      <w:r w:rsidRPr="00BA0DE2">
        <w:t>kepentingan</w:t>
      </w:r>
      <w:proofErr w:type="spellEnd"/>
      <w:r w:rsidRPr="00BA0DE2">
        <w:t xml:space="preserve"> </w:t>
      </w:r>
      <w:proofErr w:type="spellStart"/>
      <w:r w:rsidRPr="00BA0DE2">
        <w:t>anak</w:t>
      </w:r>
      <w:proofErr w:type="spellEnd"/>
      <w:r w:rsidRPr="00BA0DE2">
        <w:t xml:space="preserve">. </w:t>
      </w:r>
    </w:p>
    <w:p w:rsidR="00BA0DE2" w:rsidRPr="00BA0DE2" w:rsidRDefault="00BA0DE2" w:rsidP="00BA0DE2">
      <w:pPr>
        <w:jc w:val="both"/>
      </w:pPr>
      <w:proofErr w:type="spellStart"/>
      <w:r w:rsidRPr="00BA0DE2">
        <w:t>Dalam</w:t>
      </w:r>
      <w:proofErr w:type="spellEnd"/>
      <w:r w:rsidRPr="00BA0DE2">
        <w:t xml:space="preserve"> </w:t>
      </w:r>
      <w:proofErr w:type="spellStart"/>
      <w:r w:rsidRPr="00BA0DE2">
        <w:t>pasal</w:t>
      </w:r>
      <w:proofErr w:type="spellEnd"/>
      <w:r w:rsidRPr="00BA0DE2">
        <w:t xml:space="preserve"> 38 </w:t>
      </w:r>
      <w:proofErr w:type="spellStart"/>
      <w:r w:rsidRPr="00BA0DE2">
        <w:t>Undang-Undang</w:t>
      </w:r>
      <w:proofErr w:type="spellEnd"/>
      <w:r w:rsidRPr="00BA0DE2">
        <w:t xml:space="preserve"> </w:t>
      </w:r>
      <w:proofErr w:type="spellStart"/>
      <w:r w:rsidRPr="00BA0DE2">
        <w:t>Nomor</w:t>
      </w:r>
      <w:proofErr w:type="spellEnd"/>
      <w:r w:rsidRPr="00BA0DE2">
        <w:t xml:space="preserve"> 1 </w:t>
      </w:r>
      <w:proofErr w:type="spellStart"/>
      <w:r w:rsidRPr="00BA0DE2">
        <w:t>Tahun</w:t>
      </w:r>
      <w:proofErr w:type="spellEnd"/>
      <w:r w:rsidRPr="00BA0DE2">
        <w:t xml:space="preserve"> 1974 </w:t>
      </w:r>
      <w:proofErr w:type="spellStart"/>
      <w:r w:rsidRPr="00BA0DE2">
        <w:t>tentang</w:t>
      </w:r>
      <w:proofErr w:type="spellEnd"/>
      <w:r w:rsidRPr="00BA0DE2">
        <w:t xml:space="preserve"> </w:t>
      </w:r>
      <w:proofErr w:type="spellStart"/>
      <w:r w:rsidRPr="00BA0DE2">
        <w:t>Perkawinan</w:t>
      </w:r>
      <w:proofErr w:type="spellEnd"/>
      <w:r w:rsidRPr="00BA0DE2">
        <w:t xml:space="preserve"> </w:t>
      </w:r>
      <w:proofErr w:type="spellStart"/>
      <w:r w:rsidRPr="00BA0DE2">
        <w:t>menyatakan</w:t>
      </w:r>
      <w:proofErr w:type="spellEnd"/>
      <w:r w:rsidRPr="00BA0DE2">
        <w:t xml:space="preserve"> </w:t>
      </w:r>
      <w:proofErr w:type="spellStart"/>
      <w:r w:rsidRPr="00BA0DE2">
        <w:t>bahwa</w:t>
      </w:r>
      <w:proofErr w:type="spellEnd"/>
      <w:r w:rsidRPr="00BA0DE2">
        <w:t xml:space="preserve"> </w:t>
      </w:r>
      <w:proofErr w:type="spellStart"/>
      <w:r w:rsidRPr="00BA0DE2">
        <w:t>perkawinan</w:t>
      </w:r>
      <w:proofErr w:type="spellEnd"/>
      <w:r w:rsidRPr="00BA0DE2">
        <w:t xml:space="preserve"> </w:t>
      </w:r>
      <w:proofErr w:type="spellStart"/>
      <w:r w:rsidRPr="00BA0DE2">
        <w:t>dapat</w:t>
      </w:r>
      <w:proofErr w:type="spellEnd"/>
      <w:r w:rsidRPr="00BA0DE2">
        <w:t xml:space="preserve"> </w:t>
      </w:r>
      <w:proofErr w:type="spellStart"/>
      <w:r w:rsidRPr="00BA0DE2">
        <w:t>putus</w:t>
      </w:r>
      <w:proofErr w:type="spellEnd"/>
      <w:r w:rsidRPr="00BA0DE2">
        <w:t xml:space="preserve"> </w:t>
      </w:r>
      <w:proofErr w:type="spellStart"/>
      <w:r w:rsidRPr="00BA0DE2">
        <w:t>karena</w:t>
      </w:r>
      <w:proofErr w:type="spellEnd"/>
      <w:r w:rsidRPr="00BA0DE2">
        <w:t xml:space="preserve"> </w:t>
      </w:r>
      <w:proofErr w:type="spellStart"/>
      <w:r w:rsidRPr="00BA0DE2">
        <w:t>kematian</w:t>
      </w:r>
      <w:proofErr w:type="spellEnd"/>
      <w:r w:rsidRPr="00BA0DE2">
        <w:t xml:space="preserve">, </w:t>
      </w:r>
      <w:proofErr w:type="spellStart"/>
      <w:r w:rsidRPr="00BA0DE2">
        <w:t>penceraian</w:t>
      </w:r>
      <w:proofErr w:type="spellEnd"/>
      <w:r w:rsidRPr="00BA0DE2">
        <w:t xml:space="preserve"> dan </w:t>
      </w:r>
      <w:proofErr w:type="spellStart"/>
      <w:r w:rsidRPr="00BA0DE2">
        <w:t>putusan</w:t>
      </w:r>
      <w:proofErr w:type="spellEnd"/>
      <w:r w:rsidRPr="00BA0DE2">
        <w:t xml:space="preserve"> </w:t>
      </w:r>
      <w:proofErr w:type="spellStart"/>
      <w:r w:rsidRPr="00BA0DE2">
        <w:t>pengadilan</w:t>
      </w:r>
      <w:proofErr w:type="spellEnd"/>
      <w:r w:rsidRPr="00BA0DE2">
        <w:t xml:space="preserve">.  </w:t>
      </w:r>
      <w:proofErr w:type="spellStart"/>
      <w:r w:rsidRPr="00BA0DE2">
        <w:t>Putusnya</w:t>
      </w:r>
      <w:proofErr w:type="spellEnd"/>
      <w:r w:rsidRPr="00BA0DE2">
        <w:t xml:space="preserve"> </w:t>
      </w:r>
      <w:proofErr w:type="spellStart"/>
      <w:r w:rsidRPr="00BA0DE2">
        <w:t>perkawinan</w:t>
      </w:r>
      <w:proofErr w:type="spellEnd"/>
      <w:r w:rsidRPr="00BA0DE2">
        <w:t xml:space="preserve"> </w:t>
      </w:r>
      <w:proofErr w:type="spellStart"/>
      <w:r w:rsidRPr="00BA0DE2">
        <w:t>karena</w:t>
      </w:r>
      <w:proofErr w:type="spellEnd"/>
      <w:r w:rsidRPr="00BA0DE2">
        <w:t xml:space="preserve"> </w:t>
      </w:r>
      <w:proofErr w:type="spellStart"/>
      <w:r w:rsidRPr="00BA0DE2">
        <w:t>kematian</w:t>
      </w:r>
      <w:proofErr w:type="spellEnd"/>
      <w:r w:rsidRPr="00BA0DE2">
        <w:t xml:space="preserve"> </w:t>
      </w:r>
      <w:proofErr w:type="spellStart"/>
      <w:r w:rsidRPr="00BA0DE2">
        <w:t>merupakan</w:t>
      </w:r>
      <w:proofErr w:type="spellEnd"/>
      <w:r w:rsidRPr="00BA0DE2">
        <w:t xml:space="preserve"> </w:t>
      </w:r>
      <w:proofErr w:type="spellStart"/>
      <w:r w:rsidRPr="00BA0DE2">
        <w:t>takdir</w:t>
      </w:r>
      <w:proofErr w:type="spellEnd"/>
      <w:r w:rsidRPr="00BA0DE2">
        <w:t xml:space="preserve"> </w:t>
      </w:r>
      <w:proofErr w:type="spellStart"/>
      <w:r w:rsidRPr="00BA0DE2">
        <w:t>dari</w:t>
      </w:r>
      <w:proofErr w:type="spellEnd"/>
      <w:r w:rsidRPr="00BA0DE2">
        <w:t xml:space="preserve"> </w:t>
      </w:r>
      <w:proofErr w:type="spellStart"/>
      <w:r w:rsidRPr="00BA0DE2">
        <w:t>tuhan</w:t>
      </w:r>
      <w:proofErr w:type="spellEnd"/>
      <w:r w:rsidRPr="00BA0DE2">
        <w:t xml:space="preserve"> yang </w:t>
      </w:r>
      <w:proofErr w:type="spellStart"/>
      <w:r w:rsidRPr="00BA0DE2">
        <w:t>maha</w:t>
      </w:r>
      <w:proofErr w:type="spellEnd"/>
      <w:r w:rsidRPr="00BA0DE2">
        <w:t xml:space="preserve"> </w:t>
      </w:r>
      <w:proofErr w:type="spellStart"/>
      <w:r w:rsidRPr="00BA0DE2">
        <w:t>esa</w:t>
      </w:r>
      <w:proofErr w:type="spellEnd"/>
      <w:r w:rsidRPr="00BA0DE2">
        <w:t xml:space="preserve">, </w:t>
      </w:r>
      <w:proofErr w:type="spellStart"/>
      <w:r w:rsidRPr="00BA0DE2">
        <w:t>putusanya</w:t>
      </w:r>
      <w:proofErr w:type="spellEnd"/>
      <w:r w:rsidRPr="00BA0DE2">
        <w:t xml:space="preserve"> </w:t>
      </w:r>
      <w:proofErr w:type="spellStart"/>
      <w:r w:rsidRPr="00BA0DE2">
        <w:t>perkawinan</w:t>
      </w:r>
      <w:proofErr w:type="spellEnd"/>
      <w:r w:rsidRPr="00BA0DE2">
        <w:t xml:space="preserve"> </w:t>
      </w:r>
      <w:proofErr w:type="spellStart"/>
      <w:r w:rsidRPr="00BA0DE2">
        <w:t>karena</w:t>
      </w:r>
      <w:proofErr w:type="spellEnd"/>
      <w:r w:rsidRPr="00BA0DE2">
        <w:t xml:space="preserve"> </w:t>
      </w:r>
      <w:proofErr w:type="spellStart"/>
      <w:r w:rsidRPr="00BA0DE2">
        <w:t>tidak</w:t>
      </w:r>
      <w:proofErr w:type="spellEnd"/>
      <w:r w:rsidRPr="00BA0DE2">
        <w:t xml:space="preserve"> </w:t>
      </w:r>
      <w:proofErr w:type="spellStart"/>
      <w:r w:rsidRPr="00BA0DE2">
        <w:t>tercapainya</w:t>
      </w:r>
      <w:proofErr w:type="spellEnd"/>
      <w:r w:rsidRPr="00BA0DE2">
        <w:t xml:space="preserve"> </w:t>
      </w:r>
      <w:proofErr w:type="spellStart"/>
      <w:r w:rsidRPr="00BA0DE2">
        <w:t>tujuan</w:t>
      </w:r>
      <w:proofErr w:type="spellEnd"/>
      <w:r w:rsidRPr="00BA0DE2">
        <w:t xml:space="preserve"> </w:t>
      </w:r>
      <w:proofErr w:type="spellStart"/>
      <w:r w:rsidRPr="00BA0DE2">
        <w:t>daripada</w:t>
      </w:r>
      <w:proofErr w:type="spellEnd"/>
      <w:r w:rsidRPr="00BA0DE2">
        <w:t xml:space="preserve"> </w:t>
      </w:r>
      <w:proofErr w:type="spellStart"/>
      <w:r w:rsidRPr="00BA0DE2">
        <w:t>perkawinan</w:t>
      </w:r>
      <w:proofErr w:type="spellEnd"/>
      <w:r w:rsidRPr="00BA0DE2">
        <w:t xml:space="preserve"> </w:t>
      </w:r>
      <w:proofErr w:type="spellStart"/>
      <w:r w:rsidRPr="00BA0DE2">
        <w:t>tersebut</w:t>
      </w:r>
      <w:proofErr w:type="spellEnd"/>
      <w:r w:rsidRPr="00BA0DE2">
        <w:t xml:space="preserve">. </w:t>
      </w:r>
      <w:proofErr w:type="spellStart"/>
      <w:r w:rsidRPr="00BA0DE2">
        <w:t>Putusnya</w:t>
      </w:r>
      <w:proofErr w:type="spellEnd"/>
      <w:r w:rsidRPr="00BA0DE2">
        <w:t xml:space="preserve"> </w:t>
      </w:r>
      <w:proofErr w:type="spellStart"/>
      <w:r w:rsidRPr="00BA0DE2">
        <w:t>perkawinan</w:t>
      </w:r>
      <w:proofErr w:type="spellEnd"/>
      <w:r w:rsidRPr="00BA0DE2">
        <w:t xml:space="preserve"> yang </w:t>
      </w:r>
      <w:proofErr w:type="spellStart"/>
      <w:r w:rsidRPr="00BA0DE2">
        <w:t>dikarenakan</w:t>
      </w:r>
      <w:proofErr w:type="spellEnd"/>
      <w:r w:rsidRPr="00BA0DE2">
        <w:t xml:space="preserve"> </w:t>
      </w:r>
      <w:proofErr w:type="spellStart"/>
      <w:r w:rsidRPr="00BA0DE2">
        <w:t>penceraian</w:t>
      </w:r>
      <w:proofErr w:type="spellEnd"/>
      <w:r w:rsidRPr="00BA0DE2">
        <w:t xml:space="preserve"> </w:t>
      </w:r>
      <w:proofErr w:type="spellStart"/>
      <w:r w:rsidRPr="00BA0DE2">
        <w:t>dapat</w:t>
      </w:r>
      <w:proofErr w:type="spellEnd"/>
      <w:r w:rsidRPr="00BA0DE2">
        <w:t xml:space="preserve"> </w:t>
      </w:r>
      <w:proofErr w:type="spellStart"/>
      <w:r w:rsidRPr="00BA0DE2">
        <w:t>terjadi</w:t>
      </w:r>
      <w:proofErr w:type="spellEnd"/>
      <w:r w:rsidRPr="00BA0DE2">
        <w:t xml:space="preserve"> </w:t>
      </w:r>
      <w:proofErr w:type="spellStart"/>
      <w:r w:rsidRPr="00BA0DE2">
        <w:t>karena</w:t>
      </w:r>
      <w:proofErr w:type="spellEnd"/>
      <w:r w:rsidRPr="00BA0DE2">
        <w:t xml:space="preserve"> talak </w:t>
      </w:r>
      <w:proofErr w:type="spellStart"/>
      <w:r w:rsidRPr="00BA0DE2">
        <w:t>atau</w:t>
      </w:r>
      <w:proofErr w:type="spellEnd"/>
      <w:r w:rsidRPr="00BA0DE2">
        <w:t xml:space="preserve"> </w:t>
      </w:r>
      <w:proofErr w:type="spellStart"/>
      <w:r w:rsidRPr="00BA0DE2">
        <w:t>berdasarkan</w:t>
      </w:r>
      <w:proofErr w:type="spellEnd"/>
      <w:r w:rsidRPr="00BA0DE2">
        <w:t xml:space="preserve"> </w:t>
      </w:r>
      <w:proofErr w:type="spellStart"/>
      <w:r w:rsidRPr="00BA0DE2">
        <w:t>gugatan</w:t>
      </w:r>
      <w:proofErr w:type="spellEnd"/>
      <w:r w:rsidRPr="00BA0DE2">
        <w:t xml:space="preserve"> </w:t>
      </w:r>
      <w:proofErr w:type="spellStart"/>
      <w:r w:rsidRPr="00BA0DE2">
        <w:t>penceraian</w:t>
      </w:r>
      <w:proofErr w:type="spellEnd"/>
      <w:r w:rsidRPr="00BA0DE2">
        <w:t xml:space="preserve">. Hal </w:t>
      </w:r>
      <w:proofErr w:type="spellStart"/>
      <w:r w:rsidRPr="00BA0DE2">
        <w:t>ini</w:t>
      </w:r>
      <w:proofErr w:type="spellEnd"/>
      <w:r w:rsidRPr="00BA0DE2">
        <w:t xml:space="preserve"> </w:t>
      </w:r>
      <w:proofErr w:type="spellStart"/>
      <w:r w:rsidRPr="00BA0DE2">
        <w:t>sebagaimana</w:t>
      </w:r>
      <w:proofErr w:type="spellEnd"/>
      <w:r w:rsidRPr="00BA0DE2">
        <w:t xml:space="preserve"> </w:t>
      </w:r>
      <w:proofErr w:type="spellStart"/>
      <w:r w:rsidRPr="00BA0DE2">
        <w:t>disebutkan</w:t>
      </w:r>
      <w:proofErr w:type="spellEnd"/>
      <w:r w:rsidRPr="00BA0DE2">
        <w:t xml:space="preserve"> </w:t>
      </w:r>
      <w:proofErr w:type="spellStart"/>
      <w:r w:rsidRPr="00BA0DE2">
        <w:t>dalam</w:t>
      </w:r>
      <w:proofErr w:type="spellEnd"/>
      <w:r w:rsidRPr="00BA0DE2">
        <w:t xml:space="preserve"> </w:t>
      </w:r>
      <w:proofErr w:type="spellStart"/>
      <w:r w:rsidRPr="00BA0DE2">
        <w:t>pasal</w:t>
      </w:r>
      <w:proofErr w:type="spellEnd"/>
      <w:r w:rsidRPr="00BA0DE2">
        <w:t xml:space="preserve"> 114 </w:t>
      </w:r>
      <w:proofErr w:type="spellStart"/>
      <w:r w:rsidRPr="00BA0DE2">
        <w:t>Kompilasi</w:t>
      </w:r>
      <w:proofErr w:type="spellEnd"/>
      <w:r w:rsidRPr="00BA0DE2">
        <w:t xml:space="preserve"> Hukum Islam. </w:t>
      </w:r>
    </w:p>
    <w:p w:rsidR="00BA0DE2" w:rsidRPr="00513AD5" w:rsidRDefault="00BA0DE2" w:rsidP="00513AD5"/>
    <w:p w:rsidR="00FA3465" w:rsidRDefault="00000000">
      <w:pPr>
        <w:pStyle w:val="Judul1"/>
        <w:numPr>
          <w:ilvl w:val="0"/>
          <w:numId w:val="4"/>
        </w:numPr>
      </w:pPr>
      <w:proofErr w:type="spellStart"/>
      <w:r>
        <w:t>Referensi</w:t>
      </w:r>
      <w:proofErr w:type="spellEnd"/>
    </w:p>
    <w:p w:rsidR="00C25FEE" w:rsidRPr="00C25FEE" w:rsidRDefault="00C25FEE" w:rsidP="00C25FEE">
      <w:pPr>
        <w:ind w:firstLine="720"/>
        <w:jc w:val="both"/>
        <w:rPr>
          <w:rFonts w:eastAsia="Calibri"/>
        </w:rPr>
      </w:pPr>
      <w:proofErr w:type="spellStart"/>
      <w:r w:rsidRPr="00C25FEE">
        <w:t>Jenis</w:t>
      </w:r>
      <w:proofErr w:type="spellEnd"/>
      <w:r w:rsidRPr="00C25FEE">
        <w:t xml:space="preserve"> </w:t>
      </w:r>
      <w:proofErr w:type="spellStart"/>
      <w:r w:rsidRPr="00C25FEE">
        <w:t>penelitian</w:t>
      </w:r>
      <w:proofErr w:type="spellEnd"/>
      <w:r w:rsidRPr="00C25FEE">
        <w:t xml:space="preserve"> yang </w:t>
      </w:r>
      <w:proofErr w:type="spellStart"/>
      <w:r w:rsidRPr="00C25FEE">
        <w:t>digunakan</w:t>
      </w:r>
      <w:proofErr w:type="spellEnd"/>
      <w:r w:rsidRPr="00C25FEE">
        <w:t xml:space="preserve"> </w:t>
      </w:r>
      <w:proofErr w:type="spellStart"/>
      <w:r w:rsidRPr="00C25FEE">
        <w:t>yaitu</w:t>
      </w:r>
      <w:proofErr w:type="spellEnd"/>
      <w:r w:rsidRPr="00C25FEE">
        <w:t xml:space="preserve"> </w:t>
      </w:r>
      <w:proofErr w:type="spellStart"/>
      <w:r w:rsidRPr="00C25FEE">
        <w:t>jenis</w:t>
      </w:r>
      <w:proofErr w:type="spellEnd"/>
      <w:r w:rsidRPr="00C25FEE">
        <w:t xml:space="preserve"> </w:t>
      </w:r>
      <w:proofErr w:type="spellStart"/>
      <w:r w:rsidRPr="00C25FEE">
        <w:t>penelitian</w:t>
      </w:r>
      <w:proofErr w:type="spellEnd"/>
      <w:r w:rsidRPr="00C25FEE">
        <w:t xml:space="preserve"> </w:t>
      </w:r>
      <w:proofErr w:type="spellStart"/>
      <w:r w:rsidRPr="00C25FEE">
        <w:t>Empiris</w:t>
      </w:r>
      <w:proofErr w:type="spellEnd"/>
      <w:r w:rsidRPr="00C25FEE">
        <w:t xml:space="preserve">, </w:t>
      </w:r>
      <w:proofErr w:type="spellStart"/>
      <w:r w:rsidRPr="00C25FEE">
        <w:t>Empiris</w:t>
      </w:r>
      <w:proofErr w:type="spellEnd"/>
      <w:r w:rsidRPr="00C25FEE">
        <w:t xml:space="preserve"> </w:t>
      </w:r>
      <w:proofErr w:type="spellStart"/>
      <w:r w:rsidRPr="00C25FEE">
        <w:t>yaitu</w:t>
      </w:r>
      <w:proofErr w:type="spellEnd"/>
      <w:r w:rsidRPr="00C25FEE">
        <w:t xml:space="preserve"> data </w:t>
      </w:r>
      <w:r w:rsidRPr="00C25FEE">
        <w:rPr>
          <w:rFonts w:eastAsia="Calibri"/>
        </w:rPr>
        <w:t xml:space="preserve">yang </w:t>
      </w:r>
      <w:proofErr w:type="spellStart"/>
      <w:r w:rsidRPr="00C25FEE">
        <w:rPr>
          <w:rFonts w:eastAsia="Calibri"/>
        </w:rPr>
        <w:t>diperoleh</w:t>
      </w:r>
      <w:proofErr w:type="spellEnd"/>
      <w:r w:rsidRPr="00C25FEE">
        <w:rPr>
          <w:rFonts w:eastAsia="Calibri"/>
        </w:rPr>
        <w:t xml:space="preserve"> </w:t>
      </w:r>
      <w:proofErr w:type="spellStart"/>
      <w:r w:rsidRPr="00C25FEE">
        <w:rPr>
          <w:rFonts w:eastAsia="Calibri"/>
        </w:rPr>
        <w:t>dari</w:t>
      </w:r>
      <w:proofErr w:type="spellEnd"/>
      <w:r w:rsidRPr="00C25FEE">
        <w:rPr>
          <w:rFonts w:eastAsia="Calibri"/>
        </w:rPr>
        <w:t xml:space="preserve"> </w:t>
      </w:r>
      <w:proofErr w:type="spellStart"/>
      <w:r w:rsidRPr="00C25FEE">
        <w:rPr>
          <w:rFonts w:eastAsia="Calibri"/>
        </w:rPr>
        <w:t>pengamatan</w:t>
      </w:r>
      <w:proofErr w:type="spellEnd"/>
      <w:r w:rsidRPr="00C25FEE">
        <w:rPr>
          <w:rFonts w:eastAsia="Calibri"/>
        </w:rPr>
        <w:t xml:space="preserve">, </w:t>
      </w:r>
      <w:proofErr w:type="spellStart"/>
      <w:r w:rsidRPr="00C25FEE">
        <w:rPr>
          <w:rFonts w:eastAsia="Calibri"/>
        </w:rPr>
        <w:t>pengalaman</w:t>
      </w:r>
      <w:proofErr w:type="spellEnd"/>
      <w:r w:rsidRPr="00C25FEE">
        <w:rPr>
          <w:rFonts w:eastAsia="Calibri"/>
        </w:rPr>
        <w:t xml:space="preserve"> </w:t>
      </w:r>
      <w:proofErr w:type="spellStart"/>
      <w:r w:rsidRPr="00C25FEE">
        <w:rPr>
          <w:rFonts w:eastAsia="Calibri"/>
        </w:rPr>
        <w:t>serta</w:t>
      </w:r>
      <w:proofErr w:type="spellEnd"/>
      <w:r w:rsidRPr="00C25FEE">
        <w:rPr>
          <w:rFonts w:eastAsia="Calibri"/>
        </w:rPr>
        <w:t xml:space="preserve"> </w:t>
      </w:r>
      <w:proofErr w:type="spellStart"/>
      <w:r w:rsidRPr="00C25FEE">
        <w:rPr>
          <w:rFonts w:eastAsia="Calibri"/>
        </w:rPr>
        <w:t>eksperimen</w:t>
      </w:r>
      <w:proofErr w:type="spellEnd"/>
      <w:r w:rsidRPr="00C25FEE">
        <w:rPr>
          <w:rFonts w:eastAsia="Calibri"/>
        </w:rPr>
        <w:t xml:space="preserve"> yang </w:t>
      </w:r>
      <w:proofErr w:type="spellStart"/>
      <w:r w:rsidRPr="00C25FEE">
        <w:rPr>
          <w:rFonts w:eastAsia="Calibri"/>
        </w:rPr>
        <w:t>sudah</w:t>
      </w:r>
      <w:proofErr w:type="spellEnd"/>
      <w:r w:rsidRPr="00C25FEE">
        <w:rPr>
          <w:rFonts w:eastAsia="Calibri"/>
        </w:rPr>
        <w:t xml:space="preserve"> </w:t>
      </w:r>
      <w:proofErr w:type="spellStart"/>
      <w:r w:rsidRPr="00C25FEE">
        <w:rPr>
          <w:rFonts w:eastAsia="Calibri"/>
        </w:rPr>
        <w:t>dilakukan</w:t>
      </w:r>
      <w:proofErr w:type="spellEnd"/>
      <w:r w:rsidRPr="00C25FEE">
        <w:rPr>
          <w:rFonts w:eastAsia="Calibri"/>
        </w:rPr>
        <w:t>.</w:t>
      </w:r>
      <w:r>
        <w:rPr>
          <w:rFonts w:eastAsia="Calibri"/>
        </w:rPr>
        <w:t xml:space="preserve"> Adapun </w:t>
      </w:r>
      <w:proofErr w:type="spellStart"/>
      <w:r>
        <w:rPr>
          <w:rFonts w:eastAsia="Calibri"/>
        </w:rPr>
        <w:t>lokasi</w:t>
      </w:r>
      <w:proofErr w:type="spellEnd"/>
      <w:r>
        <w:rPr>
          <w:rFonts w:eastAsia="Calibri"/>
        </w:rPr>
        <w:t xml:space="preserve"> </w:t>
      </w:r>
      <w:proofErr w:type="spellStart"/>
      <w:r>
        <w:rPr>
          <w:rFonts w:eastAsia="Calibri"/>
        </w:rPr>
        <w:t>penelitian</w:t>
      </w:r>
      <w:proofErr w:type="spellEnd"/>
      <w:r>
        <w:rPr>
          <w:rFonts w:eastAsia="Calibri"/>
        </w:rPr>
        <w:t xml:space="preserve"> </w:t>
      </w:r>
      <w:proofErr w:type="spellStart"/>
      <w:r>
        <w:rPr>
          <w:rFonts w:eastAsia="Calibri"/>
        </w:rPr>
        <w:t>dilakukan</w:t>
      </w:r>
      <w:proofErr w:type="spellEnd"/>
      <w:r>
        <w:rPr>
          <w:rFonts w:eastAsia="Calibri"/>
        </w:rPr>
        <w:t xml:space="preserve"> di </w:t>
      </w:r>
      <w:proofErr w:type="spellStart"/>
      <w:r>
        <w:rPr>
          <w:rFonts w:eastAsia="Calibri"/>
        </w:rPr>
        <w:t>Pengadilan</w:t>
      </w:r>
      <w:proofErr w:type="spellEnd"/>
      <w:r>
        <w:rPr>
          <w:rFonts w:eastAsia="Calibri"/>
        </w:rPr>
        <w:t xml:space="preserve"> Agama </w:t>
      </w:r>
      <w:proofErr w:type="spellStart"/>
      <w:r>
        <w:rPr>
          <w:rFonts w:eastAsia="Calibri"/>
        </w:rPr>
        <w:t>Mamuju</w:t>
      </w:r>
      <w:proofErr w:type="spellEnd"/>
      <w:r>
        <w:rPr>
          <w:rFonts w:eastAsia="Calibri"/>
        </w:rPr>
        <w:t xml:space="preserve"> yang </w:t>
      </w:r>
      <w:proofErr w:type="spellStart"/>
      <w:r>
        <w:rPr>
          <w:rFonts w:eastAsia="Calibri"/>
        </w:rPr>
        <w:t>dilakukan</w:t>
      </w:r>
      <w:proofErr w:type="spellEnd"/>
      <w:r>
        <w:rPr>
          <w:rFonts w:eastAsia="Calibri"/>
        </w:rPr>
        <w:t xml:space="preserve"> </w:t>
      </w:r>
      <w:proofErr w:type="spellStart"/>
      <w:proofErr w:type="gramStart"/>
      <w:r>
        <w:rPr>
          <w:rFonts w:eastAsia="Calibri"/>
        </w:rPr>
        <w:t>selama</w:t>
      </w:r>
      <w:proofErr w:type="spellEnd"/>
      <w:r>
        <w:rPr>
          <w:rFonts w:eastAsia="Calibri"/>
        </w:rPr>
        <w:t xml:space="preserve">  2</w:t>
      </w:r>
      <w:proofErr w:type="gramEnd"/>
      <w:r>
        <w:rPr>
          <w:rFonts w:eastAsia="Calibri"/>
        </w:rPr>
        <w:t xml:space="preserve"> (</w:t>
      </w:r>
      <w:proofErr w:type="spellStart"/>
      <w:r>
        <w:rPr>
          <w:rFonts w:eastAsia="Calibri"/>
        </w:rPr>
        <w:t>Dua</w:t>
      </w:r>
      <w:proofErr w:type="spellEnd"/>
      <w:r>
        <w:rPr>
          <w:rFonts w:eastAsia="Calibri"/>
        </w:rPr>
        <w:t xml:space="preserve">) </w:t>
      </w:r>
      <w:proofErr w:type="spellStart"/>
      <w:r>
        <w:rPr>
          <w:rFonts w:eastAsia="Calibri"/>
        </w:rPr>
        <w:t>bulan</w:t>
      </w:r>
      <w:proofErr w:type="spellEnd"/>
      <w:r>
        <w:rPr>
          <w:rFonts w:eastAsia="Calibri"/>
        </w:rPr>
        <w:t xml:space="preserve">. Adapun </w:t>
      </w:r>
      <w:proofErr w:type="spellStart"/>
      <w:r>
        <w:rPr>
          <w:rFonts w:eastAsia="Calibri"/>
        </w:rPr>
        <w:t>sumber</w:t>
      </w:r>
      <w:proofErr w:type="spellEnd"/>
      <w:r>
        <w:rPr>
          <w:rFonts w:eastAsia="Calibri"/>
        </w:rPr>
        <w:t xml:space="preserve"> data pada </w:t>
      </w:r>
      <w:proofErr w:type="spellStart"/>
      <w:r>
        <w:rPr>
          <w:rFonts w:eastAsia="Calibri"/>
        </w:rPr>
        <w:t>penelitian</w:t>
      </w:r>
      <w:proofErr w:type="spellEnd"/>
      <w:r>
        <w:rPr>
          <w:rFonts w:eastAsia="Calibri"/>
        </w:rPr>
        <w:t xml:space="preserve"> </w:t>
      </w:r>
      <w:proofErr w:type="spellStart"/>
      <w:r>
        <w:rPr>
          <w:rFonts w:eastAsia="Calibri"/>
        </w:rPr>
        <w:t>ini</w:t>
      </w:r>
      <w:proofErr w:type="spellEnd"/>
      <w:r>
        <w:rPr>
          <w:rFonts w:eastAsia="Calibri"/>
        </w:rPr>
        <w:t xml:space="preserve"> </w:t>
      </w:r>
      <w:proofErr w:type="spellStart"/>
      <w:r>
        <w:rPr>
          <w:rFonts w:eastAsia="Calibri"/>
        </w:rPr>
        <w:t>yaitu</w:t>
      </w:r>
      <w:proofErr w:type="spellEnd"/>
      <w:r>
        <w:rPr>
          <w:rFonts w:eastAsia="Calibri"/>
        </w:rPr>
        <w:t xml:space="preserve"> data primer </w:t>
      </w:r>
      <w:proofErr w:type="gramStart"/>
      <w:r>
        <w:rPr>
          <w:rFonts w:eastAsia="Calibri"/>
        </w:rPr>
        <w:t>( yang</w:t>
      </w:r>
      <w:proofErr w:type="gramEnd"/>
      <w:r>
        <w:rPr>
          <w:rFonts w:eastAsia="Calibri"/>
        </w:rPr>
        <w:t xml:space="preserve"> </w:t>
      </w:r>
      <w:proofErr w:type="spellStart"/>
      <w:r>
        <w:rPr>
          <w:rFonts w:eastAsia="Calibri"/>
        </w:rPr>
        <w:t>diperoleh</w:t>
      </w:r>
      <w:proofErr w:type="spellEnd"/>
      <w:r>
        <w:rPr>
          <w:rFonts w:eastAsia="Calibri"/>
        </w:rPr>
        <w:t xml:space="preserve"> </w:t>
      </w:r>
      <w:proofErr w:type="spellStart"/>
      <w:r>
        <w:rPr>
          <w:rFonts w:eastAsia="Calibri"/>
        </w:rPr>
        <w:t>dari</w:t>
      </w:r>
      <w:proofErr w:type="spellEnd"/>
      <w:r>
        <w:rPr>
          <w:rFonts w:eastAsia="Calibri"/>
        </w:rPr>
        <w:t xml:space="preserve"> </w:t>
      </w:r>
      <w:proofErr w:type="spellStart"/>
      <w:r>
        <w:rPr>
          <w:rFonts w:eastAsia="Calibri"/>
        </w:rPr>
        <w:t>observasi</w:t>
      </w:r>
      <w:proofErr w:type="spellEnd"/>
      <w:r>
        <w:rPr>
          <w:rFonts w:eastAsia="Calibri"/>
        </w:rPr>
        <w:t xml:space="preserve">, </w:t>
      </w:r>
      <w:proofErr w:type="spellStart"/>
      <w:r>
        <w:rPr>
          <w:rFonts w:eastAsia="Calibri"/>
        </w:rPr>
        <w:t>wawancara</w:t>
      </w:r>
      <w:proofErr w:type="spellEnd"/>
      <w:r>
        <w:rPr>
          <w:rFonts w:eastAsia="Calibri"/>
        </w:rPr>
        <w:t xml:space="preserve">, </w:t>
      </w:r>
      <w:proofErr w:type="spellStart"/>
      <w:r>
        <w:rPr>
          <w:rFonts w:eastAsia="Calibri"/>
        </w:rPr>
        <w:t>dokumentasi</w:t>
      </w:r>
      <w:proofErr w:type="spellEnd"/>
      <w:r>
        <w:rPr>
          <w:rFonts w:eastAsia="Calibri"/>
        </w:rPr>
        <w:t xml:space="preserve">), data </w:t>
      </w:r>
      <w:proofErr w:type="spellStart"/>
      <w:r>
        <w:rPr>
          <w:rFonts w:eastAsia="Calibri"/>
        </w:rPr>
        <w:t>sekunder</w:t>
      </w:r>
      <w:proofErr w:type="spellEnd"/>
      <w:r>
        <w:rPr>
          <w:rFonts w:eastAsia="Calibri"/>
        </w:rPr>
        <w:t xml:space="preserve"> ( data yang </w:t>
      </w:r>
      <w:proofErr w:type="spellStart"/>
      <w:r>
        <w:rPr>
          <w:rFonts w:eastAsia="Calibri"/>
        </w:rPr>
        <w:t>diperoleh</w:t>
      </w:r>
      <w:proofErr w:type="spellEnd"/>
      <w:r>
        <w:rPr>
          <w:rFonts w:eastAsia="Calibri"/>
        </w:rPr>
        <w:t xml:space="preserve"> </w:t>
      </w:r>
      <w:proofErr w:type="spellStart"/>
      <w:r w:rsidR="00EC5906">
        <w:rPr>
          <w:rFonts w:eastAsia="Calibri"/>
        </w:rPr>
        <w:t>dari</w:t>
      </w:r>
      <w:proofErr w:type="spellEnd"/>
      <w:r w:rsidR="00EC5906">
        <w:rPr>
          <w:rFonts w:eastAsia="Calibri"/>
        </w:rPr>
        <w:t xml:space="preserve"> </w:t>
      </w:r>
      <w:proofErr w:type="spellStart"/>
      <w:r w:rsidR="00EC5906">
        <w:rPr>
          <w:rFonts w:eastAsia="Calibri"/>
        </w:rPr>
        <w:t>buku,website</w:t>
      </w:r>
      <w:proofErr w:type="spellEnd"/>
      <w:r w:rsidR="00EC5906">
        <w:rPr>
          <w:rFonts w:eastAsia="Calibri"/>
        </w:rPr>
        <w:t xml:space="preserve">) data </w:t>
      </w:r>
      <w:proofErr w:type="spellStart"/>
      <w:r w:rsidR="00EC5906">
        <w:rPr>
          <w:rFonts w:eastAsia="Calibri"/>
        </w:rPr>
        <w:t>tersier</w:t>
      </w:r>
      <w:proofErr w:type="spellEnd"/>
      <w:r w:rsidR="00EC5906">
        <w:rPr>
          <w:rFonts w:eastAsia="Calibri"/>
        </w:rPr>
        <w:t xml:space="preserve"> (data yang </w:t>
      </w:r>
      <w:proofErr w:type="spellStart"/>
      <w:r w:rsidR="00EC5906">
        <w:rPr>
          <w:rFonts w:eastAsia="Calibri"/>
        </w:rPr>
        <w:t>diperoleh</w:t>
      </w:r>
      <w:proofErr w:type="spellEnd"/>
      <w:r w:rsidR="00EC5906">
        <w:rPr>
          <w:rFonts w:eastAsia="Calibri"/>
        </w:rPr>
        <w:t xml:space="preserve"> </w:t>
      </w:r>
      <w:proofErr w:type="spellStart"/>
      <w:r w:rsidR="00EC5906">
        <w:rPr>
          <w:rFonts w:eastAsia="Calibri"/>
        </w:rPr>
        <w:t>dari</w:t>
      </w:r>
      <w:proofErr w:type="spellEnd"/>
      <w:r w:rsidR="00EC5906">
        <w:rPr>
          <w:rFonts w:eastAsia="Calibri"/>
        </w:rPr>
        <w:t xml:space="preserve"> </w:t>
      </w:r>
      <w:proofErr w:type="spellStart"/>
      <w:r w:rsidR="00EC5906">
        <w:rPr>
          <w:rFonts w:eastAsia="Calibri"/>
        </w:rPr>
        <w:t>berbagai</w:t>
      </w:r>
      <w:proofErr w:type="spellEnd"/>
      <w:r w:rsidR="00EC5906">
        <w:rPr>
          <w:rFonts w:eastAsia="Calibri"/>
        </w:rPr>
        <w:t xml:space="preserve"> </w:t>
      </w:r>
      <w:proofErr w:type="spellStart"/>
      <w:r w:rsidR="00EC5906">
        <w:rPr>
          <w:rFonts w:eastAsia="Calibri"/>
        </w:rPr>
        <w:t>Kamus</w:t>
      </w:r>
      <w:proofErr w:type="spellEnd"/>
      <w:r w:rsidR="00EC5906">
        <w:rPr>
          <w:rFonts w:eastAsia="Calibri"/>
        </w:rPr>
        <w:t>).</w:t>
      </w:r>
    </w:p>
    <w:p w:rsidR="00C25FEE" w:rsidRPr="00C25FEE" w:rsidRDefault="00C25FEE" w:rsidP="00C25FEE"/>
    <w:p w:rsidR="00FA3465" w:rsidRDefault="00000000">
      <w:pPr>
        <w:pStyle w:val="Judul1"/>
        <w:numPr>
          <w:ilvl w:val="0"/>
          <w:numId w:val="4"/>
        </w:numPr>
      </w:pPr>
      <w:proofErr w:type="spellStart"/>
      <w:r>
        <w:t>Penulisan</w:t>
      </w:r>
      <w:proofErr w:type="spellEnd"/>
      <w:r>
        <w:t xml:space="preserve"> </w:t>
      </w:r>
      <w:proofErr w:type="spellStart"/>
      <w:r>
        <w:t>bilangan</w:t>
      </w:r>
      <w:proofErr w:type="spellEnd"/>
      <w:r>
        <w:t xml:space="preserve"> dan </w:t>
      </w:r>
      <w:proofErr w:type="spellStart"/>
      <w:r>
        <w:t>persamaan</w:t>
      </w:r>
      <w:proofErr w:type="spellEnd"/>
      <w:r>
        <w:t xml:space="preserve"> </w:t>
      </w:r>
      <w:proofErr w:type="spellStart"/>
      <w:r>
        <w:t>matematika</w:t>
      </w:r>
      <w:proofErr w:type="spellEnd"/>
    </w:p>
    <w:p w:rsidR="00901DB9" w:rsidRPr="00901DB9" w:rsidRDefault="00901DB9" w:rsidP="00901DB9"/>
    <w:p w:rsidR="00EC5906" w:rsidRDefault="00EC5906" w:rsidP="00EC5906">
      <w:pPr>
        <w:pStyle w:val="TidakAdaSpasi1"/>
        <w:ind w:firstLine="720"/>
        <w:jc w:val="both"/>
        <w:rPr>
          <w:rFonts w:ascii="Times New Roman" w:eastAsia="Calibri" w:hAnsi="Times New Roman"/>
          <w:sz w:val="20"/>
          <w:szCs w:val="20"/>
          <w:lang w:val="en-US"/>
        </w:rPr>
      </w:pPr>
      <w:proofErr w:type="spellStart"/>
      <w:r w:rsidRPr="00EC5906">
        <w:rPr>
          <w:rFonts w:ascii="Times New Roman" w:eastAsia="Calibri" w:hAnsi="Times New Roman"/>
          <w:sz w:val="20"/>
          <w:szCs w:val="20"/>
          <w:lang w:val="en-US"/>
        </w:rPr>
        <w:t>Pengadilan</w:t>
      </w:r>
      <w:proofErr w:type="spellEnd"/>
      <w:r w:rsidRPr="00EC5906">
        <w:rPr>
          <w:rFonts w:ascii="Times New Roman" w:eastAsia="Calibri" w:hAnsi="Times New Roman"/>
          <w:sz w:val="20"/>
          <w:szCs w:val="20"/>
          <w:lang w:val="en-US"/>
        </w:rPr>
        <w:t xml:space="preserve"> Agama </w:t>
      </w:r>
      <w:proofErr w:type="spellStart"/>
      <w:r w:rsidRPr="00EC5906">
        <w:rPr>
          <w:rFonts w:ascii="Times New Roman" w:eastAsia="Calibri" w:hAnsi="Times New Roman"/>
          <w:sz w:val="20"/>
          <w:szCs w:val="20"/>
          <w:lang w:val="en-US"/>
        </w:rPr>
        <w:t>Mamuju</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Kelas</w:t>
      </w:r>
      <w:proofErr w:type="spellEnd"/>
      <w:r w:rsidRPr="00EC5906">
        <w:rPr>
          <w:rFonts w:ascii="Times New Roman" w:eastAsia="Calibri" w:hAnsi="Times New Roman"/>
          <w:sz w:val="20"/>
          <w:szCs w:val="20"/>
          <w:lang w:val="en-US"/>
        </w:rPr>
        <w:t xml:space="preserve"> 1B </w:t>
      </w:r>
      <w:proofErr w:type="spellStart"/>
      <w:r w:rsidRPr="00EC5906">
        <w:rPr>
          <w:rFonts w:ascii="Times New Roman" w:eastAsia="Calibri" w:hAnsi="Times New Roman"/>
          <w:sz w:val="20"/>
          <w:szCs w:val="20"/>
          <w:lang w:val="en-US"/>
        </w:rPr>
        <w:t>adalah</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Pengadilan</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tingkat</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pertama</w:t>
      </w:r>
      <w:proofErr w:type="spellEnd"/>
      <w:r w:rsidRPr="00EC5906">
        <w:rPr>
          <w:rFonts w:ascii="Times New Roman" w:eastAsia="Calibri" w:hAnsi="Times New Roman"/>
          <w:sz w:val="20"/>
          <w:szCs w:val="20"/>
          <w:lang w:val="en-US"/>
        </w:rPr>
        <w:t xml:space="preserve"> yang </w:t>
      </w:r>
      <w:proofErr w:type="spellStart"/>
      <w:r w:rsidRPr="00EC5906">
        <w:rPr>
          <w:rFonts w:ascii="Times New Roman" w:eastAsia="Calibri" w:hAnsi="Times New Roman"/>
          <w:sz w:val="20"/>
          <w:szCs w:val="20"/>
          <w:lang w:val="en-US"/>
        </w:rPr>
        <w:t>memeriksa</w:t>
      </w:r>
      <w:proofErr w:type="spellEnd"/>
      <w:r w:rsidRPr="00EC5906">
        <w:rPr>
          <w:rFonts w:ascii="Times New Roman" w:eastAsia="Calibri" w:hAnsi="Times New Roman"/>
          <w:sz w:val="20"/>
          <w:szCs w:val="20"/>
          <w:lang w:val="en-US"/>
        </w:rPr>
        <w:t xml:space="preserve"> dan </w:t>
      </w:r>
      <w:proofErr w:type="spellStart"/>
      <w:r w:rsidRPr="00EC5906">
        <w:rPr>
          <w:rFonts w:ascii="Times New Roman" w:eastAsia="Calibri" w:hAnsi="Times New Roman"/>
          <w:sz w:val="20"/>
          <w:szCs w:val="20"/>
          <w:lang w:val="en-US"/>
        </w:rPr>
        <w:t>memutus</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perkara-perkara</w:t>
      </w:r>
      <w:proofErr w:type="spellEnd"/>
      <w:r w:rsidRPr="00EC5906">
        <w:rPr>
          <w:rFonts w:ascii="Times New Roman" w:eastAsia="Calibri" w:hAnsi="Times New Roman"/>
          <w:sz w:val="20"/>
          <w:szCs w:val="20"/>
          <w:lang w:val="en-US"/>
        </w:rPr>
        <w:t xml:space="preserve"> di </w:t>
      </w:r>
      <w:proofErr w:type="spellStart"/>
      <w:r w:rsidRPr="00EC5906">
        <w:rPr>
          <w:rFonts w:ascii="Times New Roman" w:eastAsia="Calibri" w:hAnsi="Times New Roman"/>
          <w:sz w:val="20"/>
          <w:szCs w:val="20"/>
          <w:lang w:val="en-US"/>
        </w:rPr>
        <w:t>tingkat</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pertama</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antara</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umat</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islam</w:t>
      </w:r>
      <w:proofErr w:type="spellEnd"/>
      <w:r w:rsidRPr="00EC5906">
        <w:rPr>
          <w:rFonts w:ascii="Times New Roman" w:eastAsia="Calibri" w:hAnsi="Times New Roman"/>
          <w:sz w:val="20"/>
          <w:szCs w:val="20"/>
          <w:lang w:val="en-US"/>
        </w:rPr>
        <w:t xml:space="preserve"> di </w:t>
      </w:r>
      <w:proofErr w:type="spellStart"/>
      <w:r w:rsidRPr="00EC5906">
        <w:rPr>
          <w:rFonts w:ascii="Times New Roman" w:eastAsia="Calibri" w:hAnsi="Times New Roman"/>
          <w:sz w:val="20"/>
          <w:szCs w:val="20"/>
          <w:lang w:val="en-US"/>
        </w:rPr>
        <w:t>bidang</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perkawinan</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kewarisan</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wasiat</w:t>
      </w:r>
      <w:proofErr w:type="spellEnd"/>
      <w:r w:rsidRPr="00EC5906">
        <w:rPr>
          <w:rFonts w:ascii="Times New Roman" w:eastAsia="Calibri" w:hAnsi="Times New Roman"/>
          <w:sz w:val="20"/>
          <w:szCs w:val="20"/>
          <w:lang w:val="en-US"/>
        </w:rPr>
        <w:t xml:space="preserve"> dan </w:t>
      </w:r>
      <w:proofErr w:type="spellStart"/>
      <w:r w:rsidRPr="00EC5906">
        <w:rPr>
          <w:rFonts w:ascii="Times New Roman" w:eastAsia="Calibri" w:hAnsi="Times New Roman"/>
          <w:sz w:val="20"/>
          <w:szCs w:val="20"/>
          <w:lang w:val="en-US"/>
        </w:rPr>
        <w:t>hibah</w:t>
      </w:r>
      <w:proofErr w:type="spellEnd"/>
      <w:r w:rsidRPr="00EC5906">
        <w:rPr>
          <w:rFonts w:ascii="Times New Roman" w:eastAsia="Calibri" w:hAnsi="Times New Roman"/>
          <w:sz w:val="20"/>
          <w:szCs w:val="20"/>
          <w:lang w:val="en-US"/>
        </w:rPr>
        <w:t xml:space="preserve"> yang </w:t>
      </w:r>
      <w:proofErr w:type="spellStart"/>
      <w:r w:rsidRPr="00EC5906">
        <w:rPr>
          <w:rFonts w:ascii="Times New Roman" w:eastAsia="Calibri" w:hAnsi="Times New Roman"/>
          <w:sz w:val="20"/>
          <w:szCs w:val="20"/>
          <w:lang w:val="en-US"/>
        </w:rPr>
        <w:t>dilakukan</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berdasarkan</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hukum</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islam</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Pengadilan</w:t>
      </w:r>
      <w:proofErr w:type="spellEnd"/>
      <w:r w:rsidRPr="00EC5906">
        <w:rPr>
          <w:rFonts w:ascii="Times New Roman" w:eastAsia="Calibri" w:hAnsi="Times New Roman"/>
          <w:sz w:val="20"/>
          <w:szCs w:val="20"/>
          <w:lang w:val="en-US"/>
        </w:rPr>
        <w:t xml:space="preserve"> Agama </w:t>
      </w:r>
      <w:proofErr w:type="spellStart"/>
      <w:r w:rsidRPr="00EC5906">
        <w:rPr>
          <w:rFonts w:ascii="Times New Roman" w:eastAsia="Calibri" w:hAnsi="Times New Roman"/>
          <w:sz w:val="20"/>
          <w:szCs w:val="20"/>
          <w:lang w:val="en-US"/>
        </w:rPr>
        <w:t>Mamuju</w:t>
      </w:r>
      <w:proofErr w:type="spellEnd"/>
      <w:r w:rsidRPr="00EC5906">
        <w:rPr>
          <w:rFonts w:ascii="Times New Roman" w:eastAsia="Calibri" w:hAnsi="Times New Roman"/>
          <w:sz w:val="20"/>
          <w:szCs w:val="20"/>
          <w:lang w:val="en-US"/>
        </w:rPr>
        <w:t xml:space="preserve"> yang </w:t>
      </w:r>
      <w:proofErr w:type="spellStart"/>
      <w:r w:rsidRPr="00EC5906">
        <w:rPr>
          <w:rFonts w:ascii="Times New Roman" w:eastAsia="Calibri" w:hAnsi="Times New Roman"/>
          <w:sz w:val="20"/>
          <w:szCs w:val="20"/>
          <w:lang w:val="en-US"/>
        </w:rPr>
        <w:t>terletak</w:t>
      </w:r>
      <w:proofErr w:type="spellEnd"/>
      <w:r w:rsidRPr="00EC5906">
        <w:rPr>
          <w:rFonts w:ascii="Times New Roman" w:eastAsia="Calibri" w:hAnsi="Times New Roman"/>
          <w:sz w:val="20"/>
          <w:szCs w:val="20"/>
          <w:lang w:val="en-US"/>
        </w:rPr>
        <w:t xml:space="preserve"> di Jl. K.S. </w:t>
      </w:r>
      <w:proofErr w:type="spellStart"/>
      <w:r w:rsidRPr="00EC5906">
        <w:rPr>
          <w:rFonts w:ascii="Times New Roman" w:eastAsia="Calibri" w:hAnsi="Times New Roman"/>
          <w:sz w:val="20"/>
          <w:szCs w:val="20"/>
          <w:lang w:val="en-US"/>
        </w:rPr>
        <w:t>Tubun</w:t>
      </w:r>
      <w:proofErr w:type="spellEnd"/>
      <w:r w:rsidRPr="00EC5906">
        <w:rPr>
          <w:rFonts w:ascii="Times New Roman" w:eastAsia="Calibri" w:hAnsi="Times New Roman"/>
          <w:sz w:val="20"/>
          <w:szCs w:val="20"/>
          <w:lang w:val="en-US"/>
        </w:rPr>
        <w:t xml:space="preserve">, No. 68 </w:t>
      </w:r>
      <w:proofErr w:type="spellStart"/>
      <w:r w:rsidRPr="00EC5906">
        <w:rPr>
          <w:rFonts w:ascii="Times New Roman" w:eastAsia="Calibri" w:hAnsi="Times New Roman"/>
          <w:sz w:val="20"/>
          <w:szCs w:val="20"/>
          <w:lang w:val="en-US"/>
        </w:rPr>
        <w:t>Kelurahan</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Rimuku</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Kecamatan</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Mamuju</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Kabupaten</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Mamuju</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Provinsi</w:t>
      </w:r>
      <w:proofErr w:type="spellEnd"/>
      <w:r w:rsidRPr="00EC5906">
        <w:rPr>
          <w:rFonts w:ascii="Times New Roman" w:eastAsia="Calibri" w:hAnsi="Times New Roman"/>
          <w:sz w:val="20"/>
          <w:szCs w:val="20"/>
          <w:lang w:val="en-US"/>
        </w:rPr>
        <w:t xml:space="preserve"> Sulawesi Barat yang </w:t>
      </w:r>
      <w:proofErr w:type="spellStart"/>
      <w:r w:rsidRPr="00EC5906">
        <w:rPr>
          <w:rFonts w:ascii="Times New Roman" w:eastAsia="Calibri" w:hAnsi="Times New Roman"/>
          <w:sz w:val="20"/>
          <w:szCs w:val="20"/>
          <w:lang w:val="en-US"/>
        </w:rPr>
        <w:t>letaknya</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mudah</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untuk</w:t>
      </w:r>
      <w:proofErr w:type="spellEnd"/>
      <w:r w:rsidRPr="00EC5906">
        <w:rPr>
          <w:rFonts w:ascii="Times New Roman" w:eastAsia="Calibri" w:hAnsi="Times New Roman"/>
          <w:sz w:val="20"/>
          <w:szCs w:val="20"/>
          <w:lang w:val="en-US"/>
        </w:rPr>
        <w:t xml:space="preserve"> di </w:t>
      </w:r>
      <w:proofErr w:type="spellStart"/>
      <w:r w:rsidRPr="00EC5906">
        <w:rPr>
          <w:rFonts w:ascii="Times New Roman" w:eastAsia="Calibri" w:hAnsi="Times New Roman"/>
          <w:sz w:val="20"/>
          <w:szCs w:val="20"/>
          <w:lang w:val="en-US"/>
        </w:rPr>
        <w:t>jangkau</w:t>
      </w:r>
      <w:proofErr w:type="spellEnd"/>
      <w:r w:rsidRPr="00EC5906">
        <w:rPr>
          <w:rFonts w:ascii="Times New Roman" w:eastAsia="Calibri" w:hAnsi="Times New Roman"/>
          <w:sz w:val="20"/>
          <w:szCs w:val="20"/>
          <w:lang w:val="en-US"/>
        </w:rPr>
        <w:t xml:space="preserve"> dan </w:t>
      </w:r>
      <w:proofErr w:type="spellStart"/>
      <w:r w:rsidRPr="00EC5906">
        <w:rPr>
          <w:rFonts w:ascii="Times New Roman" w:eastAsia="Calibri" w:hAnsi="Times New Roman"/>
          <w:sz w:val="20"/>
          <w:szCs w:val="20"/>
          <w:lang w:val="en-US"/>
        </w:rPr>
        <w:t>temukan</w:t>
      </w:r>
      <w:proofErr w:type="spellEnd"/>
      <w:r w:rsidRPr="00EC5906">
        <w:rPr>
          <w:rFonts w:ascii="Times New Roman" w:eastAsia="Calibri" w:hAnsi="Times New Roman"/>
          <w:sz w:val="20"/>
          <w:szCs w:val="20"/>
          <w:lang w:val="en-US"/>
        </w:rPr>
        <w:t xml:space="preserve"> oleh </w:t>
      </w:r>
      <w:proofErr w:type="spellStart"/>
      <w:r w:rsidRPr="00EC5906">
        <w:rPr>
          <w:rFonts w:ascii="Times New Roman" w:eastAsia="Calibri" w:hAnsi="Times New Roman"/>
          <w:sz w:val="20"/>
          <w:szCs w:val="20"/>
          <w:lang w:val="en-US"/>
        </w:rPr>
        <w:t>masyarakat</w:t>
      </w:r>
      <w:proofErr w:type="spellEnd"/>
      <w:r w:rsidRPr="00EC5906">
        <w:rPr>
          <w:rFonts w:ascii="Times New Roman" w:eastAsia="Calibri" w:hAnsi="Times New Roman"/>
          <w:sz w:val="20"/>
          <w:szCs w:val="20"/>
          <w:lang w:val="en-US"/>
        </w:rPr>
        <w:t xml:space="preserve"> yang </w:t>
      </w:r>
      <w:proofErr w:type="spellStart"/>
      <w:r w:rsidRPr="00EC5906">
        <w:rPr>
          <w:rFonts w:ascii="Times New Roman" w:eastAsia="Calibri" w:hAnsi="Times New Roman"/>
          <w:sz w:val="20"/>
          <w:szCs w:val="20"/>
          <w:lang w:val="en-US"/>
        </w:rPr>
        <w:t>berperkara</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sesuai</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aturan</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hukum</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islam</w:t>
      </w:r>
      <w:proofErr w:type="spellEnd"/>
      <w:r w:rsidRPr="00EC5906">
        <w:rPr>
          <w:rFonts w:ascii="Times New Roman" w:eastAsia="Calibri" w:hAnsi="Times New Roman"/>
          <w:sz w:val="20"/>
          <w:szCs w:val="20"/>
          <w:lang w:val="en-US"/>
        </w:rPr>
        <w:t>.</w:t>
      </w:r>
    </w:p>
    <w:p w:rsidR="00901DB9" w:rsidRDefault="00901DB9" w:rsidP="00EC5906">
      <w:pPr>
        <w:pStyle w:val="TidakAdaSpasi1"/>
        <w:ind w:firstLine="720"/>
        <w:jc w:val="both"/>
        <w:rPr>
          <w:rFonts w:ascii="Times New Roman" w:eastAsia="Calibri" w:hAnsi="Times New Roman"/>
          <w:sz w:val="20"/>
          <w:szCs w:val="20"/>
          <w:lang w:val="en-US"/>
        </w:rPr>
      </w:pPr>
    </w:p>
    <w:p w:rsidR="00EC5906" w:rsidRPr="00901DB9" w:rsidRDefault="00EC5906" w:rsidP="00EC5906">
      <w:pPr>
        <w:pStyle w:val="TidakAdaSpasi1"/>
        <w:numPr>
          <w:ilvl w:val="1"/>
          <w:numId w:val="4"/>
        </w:numPr>
        <w:jc w:val="both"/>
        <w:rPr>
          <w:rFonts w:ascii="Times New Roman" w:eastAsia="Calibri" w:hAnsi="Times New Roman"/>
          <w:sz w:val="20"/>
          <w:szCs w:val="20"/>
          <w:lang w:val="en-US"/>
        </w:rPr>
      </w:pPr>
      <w:r w:rsidRPr="00EC5906">
        <w:rPr>
          <w:rFonts w:ascii="Times New Roman" w:eastAsia="Calibri" w:hAnsi="Times New Roman"/>
          <w:sz w:val="20"/>
          <w:szCs w:val="20"/>
          <w:lang w:val="en-US"/>
        </w:rPr>
        <w:t>P</w:t>
      </w:r>
      <w:proofErr w:type="spellStart"/>
      <w:r w:rsidRPr="00EC5906">
        <w:rPr>
          <w:rFonts w:ascii="Times New Roman" w:eastAsia="Calibri" w:hAnsi="Times New Roman"/>
          <w:sz w:val="20"/>
          <w:szCs w:val="20"/>
        </w:rPr>
        <w:t>enerapan</w:t>
      </w:r>
      <w:proofErr w:type="spellEnd"/>
      <w:r w:rsidRPr="00EC5906">
        <w:rPr>
          <w:rFonts w:ascii="Times New Roman" w:eastAsia="Calibri" w:hAnsi="Times New Roman"/>
          <w:sz w:val="20"/>
          <w:szCs w:val="20"/>
        </w:rPr>
        <w:t xml:space="preserve"> hukum di dalam </w:t>
      </w:r>
      <w:r w:rsidRPr="00EC5906">
        <w:rPr>
          <w:rFonts w:ascii="Times New Roman" w:eastAsia="Calibri" w:hAnsi="Times New Roman"/>
          <w:sz w:val="20"/>
          <w:szCs w:val="20"/>
          <w:lang w:val="en-US"/>
        </w:rPr>
        <w:t>P</w:t>
      </w:r>
      <w:r w:rsidRPr="00EC5906">
        <w:rPr>
          <w:rFonts w:ascii="Times New Roman" w:eastAsia="Calibri" w:hAnsi="Times New Roman"/>
          <w:sz w:val="20"/>
          <w:szCs w:val="20"/>
        </w:rPr>
        <w:t>utusan Pengadilan Agama tentang</w:t>
      </w:r>
      <w:r w:rsidRPr="00EC5906">
        <w:rPr>
          <w:rFonts w:ascii="Times New Roman" w:eastAsia="Calibri" w:hAnsi="Times New Roman"/>
          <w:sz w:val="20"/>
          <w:szCs w:val="20"/>
          <w:lang w:val="en-US"/>
        </w:rPr>
        <w:t xml:space="preserve"> </w:t>
      </w:r>
      <w:r w:rsidRPr="00EC5906">
        <w:rPr>
          <w:rFonts w:ascii="Times New Roman" w:eastAsia="Calibri" w:hAnsi="Times New Roman"/>
          <w:sz w:val="20"/>
          <w:szCs w:val="20"/>
        </w:rPr>
        <w:t xml:space="preserve">tanggung jawab orang tua terhadap anak berdasarkan </w:t>
      </w:r>
      <w:proofErr w:type="spellStart"/>
      <w:r w:rsidRPr="00EC5906">
        <w:rPr>
          <w:rFonts w:ascii="Times New Roman" w:eastAsia="Calibri" w:hAnsi="Times New Roman"/>
          <w:sz w:val="20"/>
          <w:szCs w:val="20"/>
        </w:rPr>
        <w:t>Undang-Undang</w:t>
      </w:r>
      <w:proofErr w:type="spellEnd"/>
      <w:r w:rsidRPr="00EC5906">
        <w:rPr>
          <w:rFonts w:ascii="Times New Roman" w:eastAsia="Calibri" w:hAnsi="Times New Roman"/>
          <w:sz w:val="20"/>
          <w:szCs w:val="20"/>
        </w:rPr>
        <w:t xml:space="preserve"> </w:t>
      </w:r>
      <w:proofErr w:type="spellStart"/>
      <w:r w:rsidRPr="00EC5906">
        <w:rPr>
          <w:rFonts w:ascii="Times New Roman" w:eastAsia="Calibri" w:hAnsi="Times New Roman"/>
          <w:sz w:val="20"/>
          <w:szCs w:val="20"/>
        </w:rPr>
        <w:t>No</w:t>
      </w:r>
      <w:proofErr w:type="spellEnd"/>
      <w:r w:rsidRPr="00EC5906">
        <w:rPr>
          <w:rFonts w:ascii="Times New Roman" w:eastAsia="Calibri" w:hAnsi="Times New Roman"/>
          <w:sz w:val="20"/>
          <w:szCs w:val="20"/>
          <w:lang w:val="en-US"/>
        </w:rPr>
        <w:t>mor</w:t>
      </w:r>
      <w:r w:rsidRPr="00EC5906">
        <w:rPr>
          <w:rFonts w:ascii="Times New Roman" w:eastAsia="Calibri" w:hAnsi="Times New Roman"/>
          <w:sz w:val="20"/>
          <w:szCs w:val="20"/>
        </w:rPr>
        <w:t xml:space="preserve"> 16 Tahun 2019 tentang perkawinan</w:t>
      </w:r>
    </w:p>
    <w:p w:rsidR="00901DB9" w:rsidRPr="00EC5906" w:rsidRDefault="00901DB9" w:rsidP="00901DB9">
      <w:pPr>
        <w:pStyle w:val="TidakAdaSpasi1"/>
        <w:jc w:val="both"/>
        <w:rPr>
          <w:rFonts w:ascii="Times New Roman" w:eastAsia="Calibri" w:hAnsi="Times New Roman"/>
          <w:sz w:val="20"/>
          <w:szCs w:val="20"/>
          <w:lang w:val="en-US"/>
        </w:rPr>
      </w:pPr>
    </w:p>
    <w:p w:rsidR="00EC5906" w:rsidRPr="00EC5906" w:rsidRDefault="00EC5906" w:rsidP="00EC5906">
      <w:pPr>
        <w:pStyle w:val="TidakAdaSpasi1"/>
        <w:jc w:val="both"/>
        <w:rPr>
          <w:rFonts w:ascii="Times New Roman" w:eastAsia="Calibri" w:hAnsi="Times New Roman"/>
          <w:sz w:val="20"/>
          <w:szCs w:val="20"/>
          <w:lang w:val="en-US"/>
        </w:rPr>
      </w:pPr>
      <w:proofErr w:type="spellStart"/>
      <w:r w:rsidRPr="00EC5906">
        <w:rPr>
          <w:rFonts w:ascii="Times New Roman" w:eastAsia="Calibri" w:hAnsi="Times New Roman"/>
          <w:sz w:val="20"/>
          <w:szCs w:val="20"/>
          <w:lang w:val="en-US"/>
        </w:rPr>
        <w:t>Undang-undang</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Nomor</w:t>
      </w:r>
      <w:proofErr w:type="spellEnd"/>
      <w:r w:rsidRPr="00EC5906">
        <w:rPr>
          <w:rFonts w:ascii="Times New Roman" w:eastAsia="Calibri" w:hAnsi="Times New Roman"/>
          <w:sz w:val="20"/>
          <w:szCs w:val="20"/>
          <w:lang w:val="en-US"/>
        </w:rPr>
        <w:t xml:space="preserve"> 16 </w:t>
      </w:r>
      <w:proofErr w:type="spellStart"/>
      <w:r w:rsidRPr="00EC5906">
        <w:rPr>
          <w:rFonts w:ascii="Times New Roman" w:eastAsia="Calibri" w:hAnsi="Times New Roman"/>
          <w:sz w:val="20"/>
          <w:szCs w:val="20"/>
          <w:lang w:val="en-US"/>
        </w:rPr>
        <w:t>Tahun</w:t>
      </w:r>
      <w:proofErr w:type="spellEnd"/>
      <w:r w:rsidRPr="00EC5906">
        <w:rPr>
          <w:rFonts w:ascii="Times New Roman" w:eastAsia="Calibri" w:hAnsi="Times New Roman"/>
          <w:sz w:val="20"/>
          <w:szCs w:val="20"/>
          <w:lang w:val="en-US"/>
        </w:rPr>
        <w:t xml:space="preserve"> 2019 </w:t>
      </w:r>
      <w:proofErr w:type="spellStart"/>
      <w:r w:rsidRPr="00EC5906">
        <w:rPr>
          <w:rFonts w:ascii="Times New Roman" w:eastAsia="Calibri" w:hAnsi="Times New Roman"/>
          <w:sz w:val="20"/>
          <w:szCs w:val="20"/>
          <w:lang w:val="en-US"/>
        </w:rPr>
        <w:t>Tentang</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perkawinan</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mewajibkan</w:t>
      </w:r>
      <w:proofErr w:type="spellEnd"/>
      <w:r w:rsidRPr="00EC5906">
        <w:rPr>
          <w:rFonts w:ascii="Times New Roman" w:eastAsia="Calibri" w:hAnsi="Times New Roman"/>
          <w:sz w:val="20"/>
          <w:szCs w:val="20"/>
          <w:lang w:val="en-US"/>
        </w:rPr>
        <w:t xml:space="preserve"> orang </w:t>
      </w:r>
      <w:proofErr w:type="spellStart"/>
      <w:r w:rsidRPr="00EC5906">
        <w:rPr>
          <w:rFonts w:ascii="Times New Roman" w:eastAsia="Calibri" w:hAnsi="Times New Roman"/>
          <w:sz w:val="20"/>
          <w:szCs w:val="20"/>
          <w:lang w:val="en-US"/>
        </w:rPr>
        <w:t>tua</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untuk</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mengasuh</w:t>
      </w:r>
      <w:proofErr w:type="spellEnd"/>
      <w:r w:rsidRPr="00EC5906">
        <w:rPr>
          <w:rFonts w:ascii="Times New Roman" w:eastAsia="Calibri" w:hAnsi="Times New Roman"/>
          <w:sz w:val="20"/>
          <w:szCs w:val="20"/>
          <w:lang w:val="en-US"/>
        </w:rPr>
        <w:t xml:space="preserve"> dan </w:t>
      </w:r>
      <w:proofErr w:type="spellStart"/>
      <w:r w:rsidRPr="00EC5906">
        <w:rPr>
          <w:rFonts w:ascii="Times New Roman" w:eastAsia="Calibri" w:hAnsi="Times New Roman"/>
          <w:sz w:val="20"/>
          <w:szCs w:val="20"/>
          <w:lang w:val="en-US"/>
        </w:rPr>
        <w:t>mendidik</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anaknya</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sebaik</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mungkin</w:t>
      </w:r>
      <w:proofErr w:type="spellEnd"/>
      <w:r w:rsidRPr="00EC5906">
        <w:rPr>
          <w:rFonts w:ascii="Times New Roman" w:eastAsia="Calibri" w:hAnsi="Times New Roman"/>
          <w:sz w:val="20"/>
          <w:szCs w:val="20"/>
          <w:lang w:val="en-US"/>
        </w:rPr>
        <w:t xml:space="preserve"> demi </w:t>
      </w:r>
      <w:proofErr w:type="spellStart"/>
      <w:r w:rsidRPr="00EC5906">
        <w:rPr>
          <w:rFonts w:ascii="Times New Roman" w:eastAsia="Calibri" w:hAnsi="Times New Roman"/>
          <w:sz w:val="20"/>
          <w:szCs w:val="20"/>
          <w:lang w:val="en-US"/>
        </w:rPr>
        <w:t>kepentingan</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terbaik</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bagi</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anak</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Kewajiaban</w:t>
      </w:r>
      <w:proofErr w:type="spellEnd"/>
      <w:r w:rsidRPr="00EC5906">
        <w:rPr>
          <w:rFonts w:ascii="Times New Roman" w:eastAsia="Calibri" w:hAnsi="Times New Roman"/>
          <w:sz w:val="20"/>
          <w:szCs w:val="20"/>
          <w:lang w:val="en-US"/>
        </w:rPr>
        <w:t xml:space="preserve"> orang </w:t>
      </w:r>
      <w:proofErr w:type="spellStart"/>
      <w:r w:rsidRPr="00EC5906">
        <w:rPr>
          <w:rFonts w:ascii="Times New Roman" w:eastAsia="Calibri" w:hAnsi="Times New Roman"/>
          <w:sz w:val="20"/>
          <w:szCs w:val="20"/>
          <w:lang w:val="en-US"/>
        </w:rPr>
        <w:t>tua</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untuk</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mendidik</w:t>
      </w:r>
      <w:proofErr w:type="spellEnd"/>
      <w:r w:rsidRPr="00EC5906">
        <w:rPr>
          <w:rFonts w:ascii="Times New Roman" w:eastAsia="Calibri" w:hAnsi="Times New Roman"/>
          <w:sz w:val="20"/>
          <w:szCs w:val="20"/>
          <w:lang w:val="en-US"/>
        </w:rPr>
        <w:t xml:space="preserve"> dan </w:t>
      </w:r>
      <w:proofErr w:type="spellStart"/>
      <w:r w:rsidRPr="00EC5906">
        <w:rPr>
          <w:rFonts w:ascii="Times New Roman" w:eastAsia="Calibri" w:hAnsi="Times New Roman"/>
          <w:sz w:val="20"/>
          <w:szCs w:val="20"/>
          <w:lang w:val="en-US"/>
        </w:rPr>
        <w:t>mengasuh</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anak</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tersebut</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mencapai</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usia</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dewasa</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atau</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mampu</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menghidupi</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dirinya</w:t>
      </w:r>
      <w:proofErr w:type="spellEnd"/>
      <w:r w:rsidRPr="00EC5906">
        <w:rPr>
          <w:rFonts w:ascii="Times New Roman" w:eastAsia="Calibri" w:hAnsi="Times New Roman"/>
          <w:sz w:val="20"/>
          <w:szCs w:val="20"/>
          <w:lang w:val="en-US"/>
        </w:rPr>
        <w:t xml:space="preserve"> </w:t>
      </w:r>
      <w:proofErr w:type="spellStart"/>
      <w:proofErr w:type="gramStart"/>
      <w:r w:rsidRPr="00EC5906">
        <w:rPr>
          <w:rFonts w:ascii="Times New Roman" w:eastAsia="Calibri" w:hAnsi="Times New Roman"/>
          <w:sz w:val="20"/>
          <w:szCs w:val="20"/>
          <w:lang w:val="en-US"/>
        </w:rPr>
        <w:t>sendiri</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laki</w:t>
      </w:r>
      <w:proofErr w:type="gramEnd"/>
      <w:r w:rsidRPr="00EC5906">
        <w:rPr>
          <w:rFonts w:ascii="Times New Roman" w:eastAsia="Calibri" w:hAnsi="Times New Roman"/>
          <w:sz w:val="20"/>
          <w:szCs w:val="20"/>
          <w:lang w:val="en-US"/>
        </w:rPr>
        <w:t>-laki</w:t>
      </w:r>
      <w:proofErr w:type="spellEnd"/>
      <w:r w:rsidRPr="00EC5906">
        <w:rPr>
          <w:rFonts w:ascii="Times New Roman" w:eastAsia="Calibri" w:hAnsi="Times New Roman"/>
          <w:sz w:val="20"/>
          <w:szCs w:val="20"/>
          <w:lang w:val="en-US"/>
        </w:rPr>
        <w:t xml:space="preserve"> 19 </w:t>
      </w:r>
      <w:proofErr w:type="spellStart"/>
      <w:r w:rsidRPr="00EC5906">
        <w:rPr>
          <w:rFonts w:ascii="Times New Roman" w:eastAsia="Calibri" w:hAnsi="Times New Roman"/>
          <w:sz w:val="20"/>
          <w:szCs w:val="20"/>
          <w:lang w:val="en-US"/>
        </w:rPr>
        <w:t>tahun</w:t>
      </w:r>
      <w:proofErr w:type="spellEnd"/>
      <w:r w:rsidRPr="00EC5906">
        <w:rPr>
          <w:rFonts w:ascii="Times New Roman" w:eastAsia="Calibri" w:hAnsi="Times New Roman"/>
          <w:sz w:val="20"/>
          <w:szCs w:val="20"/>
          <w:lang w:val="en-US"/>
        </w:rPr>
        <w:t xml:space="preserve"> dan Wanita 16 </w:t>
      </w:r>
      <w:proofErr w:type="spellStart"/>
      <w:r w:rsidRPr="00EC5906">
        <w:rPr>
          <w:rFonts w:ascii="Times New Roman" w:eastAsia="Calibri" w:hAnsi="Times New Roman"/>
          <w:sz w:val="20"/>
          <w:szCs w:val="20"/>
          <w:lang w:val="en-US"/>
        </w:rPr>
        <w:t>tahun</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Kewajiban</w:t>
      </w:r>
      <w:proofErr w:type="spellEnd"/>
      <w:r w:rsidRPr="00EC5906">
        <w:rPr>
          <w:rFonts w:ascii="Times New Roman" w:eastAsia="Calibri" w:hAnsi="Times New Roman"/>
          <w:sz w:val="20"/>
          <w:szCs w:val="20"/>
          <w:lang w:val="en-US"/>
        </w:rPr>
        <w:t xml:space="preserve"> orang </w:t>
      </w:r>
      <w:proofErr w:type="spellStart"/>
      <w:r w:rsidRPr="00EC5906">
        <w:rPr>
          <w:rFonts w:ascii="Times New Roman" w:eastAsia="Calibri" w:hAnsi="Times New Roman"/>
          <w:sz w:val="20"/>
          <w:szCs w:val="20"/>
          <w:lang w:val="en-US"/>
        </w:rPr>
        <w:t>tua</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untuk</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mendidik</w:t>
      </w:r>
      <w:proofErr w:type="spellEnd"/>
      <w:r w:rsidRPr="00EC5906">
        <w:rPr>
          <w:rFonts w:ascii="Times New Roman" w:eastAsia="Calibri" w:hAnsi="Times New Roman"/>
          <w:sz w:val="20"/>
          <w:szCs w:val="20"/>
          <w:lang w:val="en-US"/>
        </w:rPr>
        <w:t xml:space="preserve"> dan </w:t>
      </w:r>
      <w:proofErr w:type="spellStart"/>
      <w:r w:rsidRPr="00EC5906">
        <w:rPr>
          <w:rFonts w:ascii="Times New Roman" w:eastAsia="Calibri" w:hAnsi="Times New Roman"/>
          <w:sz w:val="20"/>
          <w:szCs w:val="20"/>
          <w:lang w:val="en-US"/>
        </w:rPr>
        <w:t>mengasuh</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anaknya</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tidak</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hilang</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meskipun</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perkawinan</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antara</w:t>
      </w:r>
      <w:proofErr w:type="spellEnd"/>
      <w:r w:rsidRPr="00EC5906">
        <w:rPr>
          <w:rFonts w:ascii="Times New Roman" w:eastAsia="Calibri" w:hAnsi="Times New Roman"/>
          <w:sz w:val="20"/>
          <w:szCs w:val="20"/>
          <w:lang w:val="en-US"/>
        </w:rPr>
        <w:t xml:space="preserve"> orang </w:t>
      </w:r>
      <w:proofErr w:type="spellStart"/>
      <w:r w:rsidRPr="00EC5906">
        <w:rPr>
          <w:rFonts w:ascii="Times New Roman" w:eastAsia="Calibri" w:hAnsi="Times New Roman"/>
          <w:sz w:val="20"/>
          <w:szCs w:val="20"/>
          <w:lang w:val="en-US"/>
        </w:rPr>
        <w:t>tua</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berakhir</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karena</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perceraian</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Undang-undang</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perkawinan</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melindungi</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hak</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anak</w:t>
      </w:r>
      <w:proofErr w:type="spellEnd"/>
      <w:r w:rsidRPr="00EC5906">
        <w:rPr>
          <w:rFonts w:ascii="Times New Roman" w:eastAsia="Calibri" w:hAnsi="Times New Roman"/>
          <w:sz w:val="20"/>
          <w:szCs w:val="20"/>
          <w:lang w:val="en-US"/>
        </w:rPr>
        <w:t xml:space="preserve"> agar </w:t>
      </w:r>
      <w:proofErr w:type="spellStart"/>
      <w:r w:rsidRPr="00EC5906">
        <w:rPr>
          <w:rFonts w:ascii="Times New Roman" w:eastAsia="Calibri" w:hAnsi="Times New Roman"/>
          <w:sz w:val="20"/>
          <w:szCs w:val="20"/>
          <w:lang w:val="en-US"/>
        </w:rPr>
        <w:t>tetap</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dididik</w:t>
      </w:r>
      <w:proofErr w:type="spellEnd"/>
      <w:r w:rsidRPr="00EC5906">
        <w:rPr>
          <w:rFonts w:ascii="Times New Roman" w:eastAsia="Calibri" w:hAnsi="Times New Roman"/>
          <w:sz w:val="20"/>
          <w:szCs w:val="20"/>
          <w:lang w:val="en-US"/>
        </w:rPr>
        <w:t xml:space="preserve"> dan </w:t>
      </w:r>
      <w:proofErr w:type="spellStart"/>
      <w:r w:rsidRPr="00EC5906">
        <w:rPr>
          <w:rFonts w:ascii="Times New Roman" w:eastAsia="Calibri" w:hAnsi="Times New Roman"/>
          <w:sz w:val="20"/>
          <w:szCs w:val="20"/>
          <w:lang w:val="en-US"/>
        </w:rPr>
        <w:t>dirawat</w:t>
      </w:r>
      <w:proofErr w:type="spellEnd"/>
      <w:r w:rsidRPr="00EC5906">
        <w:rPr>
          <w:rFonts w:ascii="Times New Roman" w:eastAsia="Calibri" w:hAnsi="Times New Roman"/>
          <w:sz w:val="20"/>
          <w:szCs w:val="20"/>
          <w:lang w:val="en-US"/>
        </w:rPr>
        <w:t xml:space="preserve"> oleh orang </w:t>
      </w:r>
      <w:proofErr w:type="spellStart"/>
      <w:r w:rsidRPr="00EC5906">
        <w:rPr>
          <w:rFonts w:ascii="Times New Roman" w:eastAsia="Calibri" w:hAnsi="Times New Roman"/>
          <w:sz w:val="20"/>
          <w:szCs w:val="20"/>
          <w:lang w:val="en-US"/>
        </w:rPr>
        <w:t>tuanya</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meski</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berpisah</w:t>
      </w:r>
      <w:proofErr w:type="spellEnd"/>
      <w:r w:rsidRPr="00EC5906">
        <w:rPr>
          <w:rFonts w:ascii="Times New Roman" w:eastAsia="Calibri" w:hAnsi="Times New Roman"/>
          <w:sz w:val="20"/>
          <w:szCs w:val="20"/>
          <w:lang w:val="en-US"/>
        </w:rPr>
        <w:t xml:space="preserve">. Orang </w:t>
      </w:r>
      <w:proofErr w:type="spellStart"/>
      <w:r w:rsidRPr="00EC5906">
        <w:rPr>
          <w:rFonts w:ascii="Times New Roman" w:eastAsia="Calibri" w:hAnsi="Times New Roman"/>
          <w:sz w:val="20"/>
          <w:szCs w:val="20"/>
          <w:lang w:val="en-US"/>
        </w:rPr>
        <w:t>tua</w:t>
      </w:r>
      <w:proofErr w:type="spellEnd"/>
      <w:r w:rsidRPr="00EC5906">
        <w:rPr>
          <w:rFonts w:ascii="Times New Roman" w:eastAsia="Calibri" w:hAnsi="Times New Roman"/>
          <w:sz w:val="20"/>
          <w:szCs w:val="20"/>
          <w:lang w:val="en-US"/>
        </w:rPr>
        <w:t xml:space="preserve"> yang </w:t>
      </w:r>
      <w:proofErr w:type="spellStart"/>
      <w:r w:rsidRPr="00EC5906">
        <w:rPr>
          <w:rFonts w:ascii="Times New Roman" w:eastAsia="Calibri" w:hAnsi="Times New Roman"/>
          <w:sz w:val="20"/>
          <w:szCs w:val="20"/>
          <w:lang w:val="en-US"/>
        </w:rPr>
        <w:t>lalai</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atau</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sengaja</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tidak</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menjalankan</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tanggung</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jawab</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mengasuh</w:t>
      </w:r>
      <w:proofErr w:type="spellEnd"/>
      <w:r w:rsidRPr="00EC5906">
        <w:rPr>
          <w:rFonts w:ascii="Times New Roman" w:eastAsia="Calibri" w:hAnsi="Times New Roman"/>
          <w:sz w:val="20"/>
          <w:szCs w:val="20"/>
          <w:lang w:val="en-US"/>
        </w:rPr>
        <w:t xml:space="preserve"> dan </w:t>
      </w:r>
      <w:proofErr w:type="spellStart"/>
      <w:r w:rsidRPr="00EC5906">
        <w:rPr>
          <w:rFonts w:ascii="Times New Roman" w:eastAsia="Calibri" w:hAnsi="Times New Roman"/>
          <w:sz w:val="20"/>
          <w:szCs w:val="20"/>
          <w:lang w:val="en-US"/>
        </w:rPr>
        <w:t>membesarkan</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anakanya</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dapat</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dituntut</w:t>
      </w:r>
      <w:proofErr w:type="spellEnd"/>
      <w:r w:rsidRPr="00EC5906">
        <w:rPr>
          <w:rFonts w:ascii="Times New Roman" w:eastAsia="Calibri" w:hAnsi="Times New Roman"/>
          <w:sz w:val="20"/>
          <w:szCs w:val="20"/>
          <w:lang w:val="en-US"/>
        </w:rPr>
        <w:t xml:space="preserve"> oleh </w:t>
      </w:r>
      <w:proofErr w:type="spellStart"/>
      <w:r w:rsidRPr="00EC5906">
        <w:rPr>
          <w:rFonts w:ascii="Times New Roman" w:eastAsia="Calibri" w:hAnsi="Times New Roman"/>
          <w:sz w:val="20"/>
          <w:szCs w:val="20"/>
          <w:lang w:val="en-US"/>
        </w:rPr>
        <w:t>pihak</w:t>
      </w:r>
      <w:proofErr w:type="spellEnd"/>
      <w:r w:rsidRPr="00EC5906">
        <w:rPr>
          <w:rFonts w:ascii="Times New Roman" w:eastAsia="Calibri" w:hAnsi="Times New Roman"/>
          <w:sz w:val="20"/>
          <w:szCs w:val="20"/>
          <w:lang w:val="en-US"/>
        </w:rPr>
        <w:t xml:space="preserve"> yang </w:t>
      </w:r>
      <w:proofErr w:type="spellStart"/>
      <w:r w:rsidRPr="00EC5906">
        <w:rPr>
          <w:rFonts w:ascii="Times New Roman" w:eastAsia="Calibri" w:hAnsi="Times New Roman"/>
          <w:sz w:val="20"/>
          <w:szCs w:val="20"/>
          <w:lang w:val="en-US"/>
        </w:rPr>
        <w:t>menganggap</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dirinya</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dirugikan</w:t>
      </w:r>
      <w:proofErr w:type="spellEnd"/>
      <w:r w:rsidRPr="00EC5906">
        <w:rPr>
          <w:rFonts w:ascii="Times New Roman" w:eastAsia="Calibri" w:hAnsi="Times New Roman"/>
          <w:sz w:val="20"/>
          <w:szCs w:val="20"/>
          <w:lang w:val="en-US"/>
        </w:rPr>
        <w:t>.</w:t>
      </w:r>
    </w:p>
    <w:p w:rsidR="00EC5906" w:rsidRPr="00EC5906" w:rsidRDefault="00EC5906" w:rsidP="00EC5906">
      <w:pPr>
        <w:pStyle w:val="TidakAdaSpasi1"/>
        <w:jc w:val="both"/>
        <w:rPr>
          <w:rFonts w:ascii="Times New Roman" w:eastAsia="Calibri" w:hAnsi="Times New Roman"/>
          <w:sz w:val="20"/>
          <w:szCs w:val="20"/>
          <w:lang w:val="en-US"/>
        </w:rPr>
      </w:pPr>
      <w:r w:rsidRPr="00EC5906">
        <w:rPr>
          <w:rFonts w:ascii="Times New Roman" w:hAnsi="Times New Roman"/>
          <w:sz w:val="20"/>
          <w:szCs w:val="20"/>
        </w:rPr>
        <w:t xml:space="preserve">Anak yang belum berumur </w:t>
      </w:r>
      <w:r w:rsidRPr="00EC5906">
        <w:rPr>
          <w:rFonts w:ascii="Times New Roman" w:hAnsi="Times New Roman"/>
          <w:sz w:val="20"/>
          <w:szCs w:val="20"/>
          <w:lang w:val="en-US"/>
        </w:rPr>
        <w:t>19</w:t>
      </w:r>
      <w:r w:rsidRPr="00EC5906">
        <w:rPr>
          <w:rFonts w:ascii="Times New Roman" w:hAnsi="Times New Roman"/>
          <w:sz w:val="20"/>
          <w:szCs w:val="20"/>
        </w:rPr>
        <w:t xml:space="preserve"> (</w:t>
      </w:r>
      <w:proofErr w:type="spellStart"/>
      <w:r w:rsidRPr="00EC5906">
        <w:rPr>
          <w:rFonts w:ascii="Times New Roman" w:hAnsi="Times New Roman"/>
          <w:sz w:val="20"/>
          <w:szCs w:val="20"/>
          <w:lang w:val="en-US"/>
        </w:rPr>
        <w:t>sembilang</w:t>
      </w:r>
      <w:proofErr w:type="spellEnd"/>
      <w:r w:rsidRPr="00EC5906">
        <w:rPr>
          <w:rFonts w:ascii="Times New Roman" w:hAnsi="Times New Roman"/>
          <w:sz w:val="20"/>
          <w:szCs w:val="20"/>
        </w:rPr>
        <w:t xml:space="preserve"> belas) tahun atau belum pernah melangsungkan perkawinan berada dalam hak orang tuanya, sepanjang orang tuanya tidak dicabut haknya. Hak orang tua berarti hak ayah dan ibu untuk mendidik dan mengasuh anak-anaknya yang belum dewasa atau belum menikah. Hak asuh terhadap anak setelah perceraian dapat jatuh kepada baik bapak maupun ibu. Ketentuan ini diatur dalam Pasal 105 Kompilasi Hukum Islam (KHI), yang berbunyi: “Dalam hal terjadi perceraian: </w:t>
      </w:r>
    </w:p>
    <w:p w:rsidR="00EC5906" w:rsidRPr="00EC5906" w:rsidRDefault="00EC5906" w:rsidP="00EC5906">
      <w:pPr>
        <w:pStyle w:val="DaftarParagraf"/>
        <w:numPr>
          <w:ilvl w:val="0"/>
          <w:numId w:val="14"/>
        </w:numPr>
        <w:ind w:left="426"/>
        <w:jc w:val="both"/>
      </w:pPr>
      <w:proofErr w:type="spellStart"/>
      <w:r w:rsidRPr="00EC5906">
        <w:t>Pemeliharaan</w:t>
      </w:r>
      <w:proofErr w:type="spellEnd"/>
      <w:r w:rsidRPr="00EC5906">
        <w:t xml:space="preserve"> </w:t>
      </w:r>
      <w:proofErr w:type="spellStart"/>
      <w:r w:rsidRPr="00EC5906">
        <w:t>anak</w:t>
      </w:r>
      <w:proofErr w:type="spellEnd"/>
      <w:r w:rsidRPr="00EC5906">
        <w:t xml:space="preserve"> yang </w:t>
      </w:r>
      <w:proofErr w:type="spellStart"/>
      <w:r w:rsidRPr="00EC5906">
        <w:t>belum</w:t>
      </w:r>
      <w:proofErr w:type="spellEnd"/>
      <w:r w:rsidRPr="00EC5906">
        <w:t xml:space="preserve"> </w:t>
      </w:r>
      <w:proofErr w:type="spellStart"/>
      <w:r w:rsidRPr="00EC5906">
        <w:t>mumayyiz</w:t>
      </w:r>
      <w:proofErr w:type="spellEnd"/>
      <w:r w:rsidRPr="00EC5906">
        <w:t xml:space="preserve"> </w:t>
      </w:r>
      <w:proofErr w:type="spellStart"/>
      <w:r w:rsidRPr="00EC5906">
        <w:t>atau</w:t>
      </w:r>
      <w:proofErr w:type="spellEnd"/>
      <w:r w:rsidRPr="00EC5906">
        <w:t xml:space="preserve"> </w:t>
      </w:r>
      <w:proofErr w:type="spellStart"/>
      <w:r w:rsidRPr="00EC5906">
        <w:t>belum</w:t>
      </w:r>
      <w:proofErr w:type="spellEnd"/>
      <w:r w:rsidRPr="00EC5906">
        <w:t xml:space="preserve"> </w:t>
      </w:r>
      <w:proofErr w:type="spellStart"/>
      <w:r w:rsidRPr="00EC5906">
        <w:t>berumur</w:t>
      </w:r>
      <w:proofErr w:type="spellEnd"/>
      <w:r w:rsidRPr="00EC5906">
        <w:t xml:space="preserve"> 12 </w:t>
      </w:r>
      <w:proofErr w:type="spellStart"/>
      <w:r w:rsidRPr="00EC5906">
        <w:t>tahun</w:t>
      </w:r>
      <w:proofErr w:type="spellEnd"/>
      <w:r w:rsidRPr="00EC5906">
        <w:t xml:space="preserve"> </w:t>
      </w:r>
      <w:proofErr w:type="spellStart"/>
      <w:r w:rsidRPr="00EC5906">
        <w:t>adalah</w:t>
      </w:r>
      <w:proofErr w:type="spellEnd"/>
      <w:r w:rsidRPr="00EC5906">
        <w:t xml:space="preserve"> </w:t>
      </w:r>
      <w:proofErr w:type="spellStart"/>
      <w:r w:rsidRPr="00EC5906">
        <w:t>hak</w:t>
      </w:r>
      <w:proofErr w:type="spellEnd"/>
      <w:r w:rsidRPr="00EC5906">
        <w:t xml:space="preserve"> </w:t>
      </w:r>
      <w:proofErr w:type="spellStart"/>
      <w:r w:rsidRPr="00EC5906">
        <w:t>ibunya</w:t>
      </w:r>
      <w:proofErr w:type="spellEnd"/>
      <w:r w:rsidRPr="00EC5906">
        <w:t xml:space="preserve">; </w:t>
      </w:r>
    </w:p>
    <w:p w:rsidR="00EC5906" w:rsidRPr="00EC5906" w:rsidRDefault="00EC5906" w:rsidP="00EC5906">
      <w:pPr>
        <w:pStyle w:val="DaftarParagraf"/>
        <w:numPr>
          <w:ilvl w:val="0"/>
          <w:numId w:val="14"/>
        </w:numPr>
        <w:ind w:left="426"/>
        <w:jc w:val="both"/>
      </w:pPr>
      <w:proofErr w:type="spellStart"/>
      <w:r w:rsidRPr="00EC5906">
        <w:t>Pemeliharaan</w:t>
      </w:r>
      <w:proofErr w:type="spellEnd"/>
      <w:r w:rsidRPr="00EC5906">
        <w:t xml:space="preserve"> </w:t>
      </w:r>
      <w:proofErr w:type="spellStart"/>
      <w:r w:rsidRPr="00EC5906">
        <w:t>anak</w:t>
      </w:r>
      <w:proofErr w:type="spellEnd"/>
      <w:r w:rsidRPr="00EC5906">
        <w:t xml:space="preserve"> yang </w:t>
      </w:r>
      <w:proofErr w:type="spellStart"/>
      <w:r w:rsidRPr="00EC5906">
        <w:t>sudah</w:t>
      </w:r>
      <w:proofErr w:type="spellEnd"/>
      <w:r w:rsidRPr="00EC5906">
        <w:t xml:space="preserve"> </w:t>
      </w:r>
      <w:proofErr w:type="spellStart"/>
      <w:r w:rsidRPr="00EC5906">
        <w:t>mumayyiz</w:t>
      </w:r>
      <w:proofErr w:type="spellEnd"/>
      <w:r w:rsidRPr="00EC5906">
        <w:t xml:space="preserve"> </w:t>
      </w:r>
      <w:proofErr w:type="spellStart"/>
      <w:r w:rsidRPr="00EC5906">
        <w:t>diserahkan</w:t>
      </w:r>
      <w:proofErr w:type="spellEnd"/>
      <w:r w:rsidRPr="00EC5906">
        <w:t xml:space="preserve"> </w:t>
      </w:r>
      <w:proofErr w:type="spellStart"/>
      <w:r w:rsidRPr="00EC5906">
        <w:t>kepada</w:t>
      </w:r>
      <w:proofErr w:type="spellEnd"/>
      <w:r w:rsidRPr="00EC5906">
        <w:t xml:space="preserve"> </w:t>
      </w:r>
      <w:proofErr w:type="spellStart"/>
      <w:r w:rsidRPr="00EC5906">
        <w:t>anak</w:t>
      </w:r>
      <w:proofErr w:type="spellEnd"/>
      <w:r w:rsidRPr="00EC5906">
        <w:t xml:space="preserve"> </w:t>
      </w:r>
      <w:proofErr w:type="spellStart"/>
      <w:r w:rsidRPr="00EC5906">
        <w:t>untuk</w:t>
      </w:r>
      <w:proofErr w:type="spellEnd"/>
      <w:r w:rsidRPr="00EC5906">
        <w:t xml:space="preserve"> </w:t>
      </w:r>
      <w:proofErr w:type="spellStart"/>
      <w:r w:rsidRPr="00EC5906">
        <w:t>memilih</w:t>
      </w:r>
      <w:proofErr w:type="spellEnd"/>
      <w:r w:rsidRPr="00EC5906">
        <w:t xml:space="preserve"> </w:t>
      </w:r>
      <w:proofErr w:type="spellStart"/>
      <w:r w:rsidRPr="00EC5906">
        <w:t>diantara</w:t>
      </w:r>
      <w:proofErr w:type="spellEnd"/>
      <w:r w:rsidRPr="00EC5906">
        <w:t xml:space="preserve"> ayah </w:t>
      </w:r>
      <w:proofErr w:type="spellStart"/>
      <w:r w:rsidRPr="00EC5906">
        <w:t>atau</w:t>
      </w:r>
      <w:proofErr w:type="spellEnd"/>
      <w:r w:rsidRPr="00EC5906">
        <w:t xml:space="preserve"> </w:t>
      </w:r>
      <w:proofErr w:type="spellStart"/>
      <w:r w:rsidRPr="00EC5906">
        <w:t>ibunya</w:t>
      </w:r>
      <w:proofErr w:type="spellEnd"/>
      <w:r w:rsidRPr="00EC5906">
        <w:t xml:space="preserve"> </w:t>
      </w:r>
      <w:proofErr w:type="spellStart"/>
      <w:r w:rsidRPr="00EC5906">
        <w:t>sebagai</w:t>
      </w:r>
      <w:proofErr w:type="spellEnd"/>
      <w:r w:rsidRPr="00EC5906">
        <w:t xml:space="preserve"> </w:t>
      </w:r>
      <w:proofErr w:type="spellStart"/>
      <w:r w:rsidRPr="00EC5906">
        <w:t>pemegang</w:t>
      </w:r>
      <w:proofErr w:type="spellEnd"/>
      <w:r w:rsidRPr="00EC5906">
        <w:t xml:space="preserve"> </w:t>
      </w:r>
      <w:proofErr w:type="spellStart"/>
      <w:r w:rsidRPr="00EC5906">
        <w:t>hak</w:t>
      </w:r>
      <w:proofErr w:type="spellEnd"/>
      <w:r w:rsidRPr="00EC5906">
        <w:t xml:space="preserve"> </w:t>
      </w:r>
      <w:proofErr w:type="spellStart"/>
      <w:r w:rsidRPr="00EC5906">
        <w:t>pemeliharaannya</w:t>
      </w:r>
      <w:proofErr w:type="spellEnd"/>
      <w:r w:rsidRPr="00EC5906">
        <w:t xml:space="preserve">; </w:t>
      </w:r>
    </w:p>
    <w:p w:rsidR="00EC5906" w:rsidRPr="00EC5906" w:rsidRDefault="00EC5906" w:rsidP="00EC5906">
      <w:pPr>
        <w:pStyle w:val="DaftarParagraf"/>
        <w:numPr>
          <w:ilvl w:val="0"/>
          <w:numId w:val="14"/>
        </w:numPr>
        <w:ind w:left="426"/>
        <w:jc w:val="both"/>
      </w:pPr>
      <w:proofErr w:type="spellStart"/>
      <w:r w:rsidRPr="00EC5906">
        <w:t>Biaya</w:t>
      </w:r>
      <w:proofErr w:type="spellEnd"/>
      <w:r w:rsidRPr="00EC5906">
        <w:t xml:space="preserve"> </w:t>
      </w:r>
      <w:proofErr w:type="spellStart"/>
      <w:r w:rsidRPr="00EC5906">
        <w:t>pemeliharaan</w:t>
      </w:r>
      <w:proofErr w:type="spellEnd"/>
      <w:r w:rsidRPr="00EC5906">
        <w:t xml:space="preserve"> </w:t>
      </w:r>
      <w:proofErr w:type="spellStart"/>
      <w:r w:rsidRPr="00EC5906">
        <w:t>ditanggung</w:t>
      </w:r>
      <w:proofErr w:type="spellEnd"/>
      <w:r w:rsidRPr="00EC5906">
        <w:t xml:space="preserve"> oleh </w:t>
      </w:r>
      <w:proofErr w:type="spellStart"/>
      <w:r w:rsidRPr="00EC5906">
        <w:t>ayahnya</w:t>
      </w:r>
      <w:proofErr w:type="spellEnd"/>
      <w:r w:rsidRPr="00EC5906">
        <w:t>.</w:t>
      </w:r>
    </w:p>
    <w:p w:rsidR="00EC5906" w:rsidRDefault="00EC5906" w:rsidP="00EC5906">
      <w:pPr>
        <w:pStyle w:val="TidakAdaSpasi1"/>
        <w:jc w:val="both"/>
        <w:rPr>
          <w:rFonts w:ascii="Times New Roman" w:eastAsia="Calibri" w:hAnsi="Times New Roman"/>
          <w:sz w:val="20"/>
          <w:szCs w:val="20"/>
          <w:lang w:val="en-US"/>
        </w:rPr>
      </w:pPr>
      <w:proofErr w:type="spellStart"/>
      <w:r w:rsidRPr="00EC5906">
        <w:rPr>
          <w:rFonts w:ascii="Times New Roman" w:eastAsia="Calibri" w:hAnsi="Times New Roman"/>
          <w:sz w:val="20"/>
          <w:szCs w:val="20"/>
          <w:lang w:val="en-US"/>
        </w:rPr>
        <w:t>Tabel</w:t>
      </w:r>
      <w:proofErr w:type="spellEnd"/>
      <w:r w:rsidRPr="00EC5906">
        <w:rPr>
          <w:rFonts w:ascii="Times New Roman" w:eastAsia="Calibri" w:hAnsi="Times New Roman"/>
          <w:sz w:val="20"/>
          <w:szCs w:val="20"/>
          <w:lang w:val="en-US"/>
        </w:rPr>
        <w:t xml:space="preserve"> 1.1 </w:t>
      </w:r>
      <w:proofErr w:type="spellStart"/>
      <w:r w:rsidRPr="00EC5906">
        <w:rPr>
          <w:rFonts w:ascii="Times New Roman" w:eastAsia="Calibri" w:hAnsi="Times New Roman"/>
          <w:sz w:val="20"/>
          <w:szCs w:val="20"/>
          <w:lang w:val="en-US"/>
        </w:rPr>
        <w:t>Jumlah</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Perceraian</w:t>
      </w:r>
      <w:proofErr w:type="spellEnd"/>
      <w:r w:rsidRPr="00EC5906">
        <w:rPr>
          <w:rFonts w:ascii="Times New Roman" w:eastAsia="Calibri" w:hAnsi="Times New Roman"/>
          <w:sz w:val="20"/>
          <w:szCs w:val="20"/>
          <w:lang w:val="en-US"/>
        </w:rPr>
        <w:t xml:space="preserve"> Di </w:t>
      </w:r>
      <w:proofErr w:type="spellStart"/>
      <w:r w:rsidRPr="00EC5906">
        <w:rPr>
          <w:rFonts w:ascii="Times New Roman" w:eastAsia="Calibri" w:hAnsi="Times New Roman"/>
          <w:sz w:val="20"/>
          <w:szCs w:val="20"/>
          <w:lang w:val="en-US"/>
        </w:rPr>
        <w:t>Pengadilan</w:t>
      </w:r>
      <w:proofErr w:type="spellEnd"/>
      <w:r w:rsidRPr="00EC5906">
        <w:rPr>
          <w:rFonts w:ascii="Times New Roman" w:eastAsia="Calibri" w:hAnsi="Times New Roman"/>
          <w:sz w:val="20"/>
          <w:szCs w:val="20"/>
          <w:lang w:val="en-US"/>
        </w:rPr>
        <w:t xml:space="preserve"> Agama </w:t>
      </w:r>
      <w:proofErr w:type="spellStart"/>
      <w:r w:rsidRPr="00EC5906">
        <w:rPr>
          <w:rFonts w:ascii="Times New Roman" w:eastAsia="Calibri" w:hAnsi="Times New Roman"/>
          <w:sz w:val="20"/>
          <w:szCs w:val="20"/>
          <w:lang w:val="en-US"/>
        </w:rPr>
        <w:t>Mamuju</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Bulan</w:t>
      </w:r>
      <w:proofErr w:type="spellEnd"/>
      <w:r w:rsidRPr="00EC5906">
        <w:rPr>
          <w:rFonts w:ascii="Times New Roman" w:eastAsia="Calibri" w:hAnsi="Times New Roman"/>
          <w:sz w:val="20"/>
          <w:szCs w:val="20"/>
          <w:lang w:val="en-US"/>
        </w:rPr>
        <w:t xml:space="preserve"> </w:t>
      </w:r>
      <w:proofErr w:type="spellStart"/>
      <w:r w:rsidRPr="00EC5906">
        <w:rPr>
          <w:rFonts w:ascii="Times New Roman" w:eastAsia="Calibri" w:hAnsi="Times New Roman"/>
          <w:sz w:val="20"/>
          <w:szCs w:val="20"/>
          <w:lang w:val="en-US"/>
        </w:rPr>
        <w:t>Januari-Februari</w:t>
      </w:r>
      <w:proofErr w:type="spellEnd"/>
      <w:r w:rsidRPr="00EC5906">
        <w:rPr>
          <w:rFonts w:ascii="Times New Roman" w:eastAsia="Calibri" w:hAnsi="Times New Roman"/>
          <w:sz w:val="20"/>
          <w:szCs w:val="20"/>
          <w:lang w:val="en-US"/>
        </w:rPr>
        <w:t xml:space="preserve"> 2025.</w:t>
      </w:r>
    </w:p>
    <w:p w:rsidR="00FF1DD0" w:rsidRDefault="00FF1DD0" w:rsidP="00EC5906">
      <w:pPr>
        <w:pStyle w:val="TidakAdaSpasi1"/>
        <w:jc w:val="both"/>
        <w:rPr>
          <w:rFonts w:ascii="Times New Roman" w:eastAsia="Calibri" w:hAnsi="Times New Roman"/>
          <w:sz w:val="20"/>
          <w:szCs w:val="20"/>
          <w:lang w:val="en-US"/>
        </w:rPr>
      </w:pPr>
    </w:p>
    <w:p w:rsidR="0090683B" w:rsidRDefault="0090683B" w:rsidP="00EC5906">
      <w:pPr>
        <w:pStyle w:val="TidakAdaSpasi1"/>
        <w:jc w:val="both"/>
        <w:rPr>
          <w:rFonts w:ascii="Times New Roman" w:eastAsia="Calibri" w:hAnsi="Times New Roman"/>
          <w:sz w:val="20"/>
          <w:szCs w:val="20"/>
          <w:lang w:val="en-US"/>
        </w:rPr>
      </w:pPr>
    </w:p>
    <w:p w:rsidR="0090683B" w:rsidRDefault="0090683B" w:rsidP="00EC5906">
      <w:pPr>
        <w:pStyle w:val="TidakAdaSpasi1"/>
        <w:jc w:val="both"/>
        <w:rPr>
          <w:rFonts w:ascii="Times New Roman" w:eastAsia="Calibri" w:hAnsi="Times New Roman"/>
          <w:sz w:val="20"/>
          <w:szCs w:val="20"/>
          <w:lang w:val="en-US"/>
        </w:rPr>
      </w:pPr>
    </w:p>
    <w:p w:rsidR="0090683B" w:rsidRDefault="0090683B" w:rsidP="00EC5906">
      <w:pPr>
        <w:pStyle w:val="TidakAdaSpasi1"/>
        <w:jc w:val="both"/>
        <w:rPr>
          <w:rFonts w:ascii="Times New Roman" w:eastAsia="Calibri" w:hAnsi="Times New Roman"/>
          <w:sz w:val="20"/>
          <w:szCs w:val="20"/>
          <w:lang w:val="en-US"/>
        </w:rPr>
      </w:pPr>
    </w:p>
    <w:p w:rsidR="0090683B" w:rsidRPr="00EC5906" w:rsidRDefault="0090683B" w:rsidP="00EC5906">
      <w:pPr>
        <w:pStyle w:val="TidakAdaSpasi1"/>
        <w:jc w:val="both"/>
        <w:rPr>
          <w:rFonts w:ascii="Times New Roman" w:eastAsia="Calibri" w:hAnsi="Times New Roman"/>
          <w:sz w:val="20"/>
          <w:szCs w:val="20"/>
          <w:lang w:val="en-US"/>
        </w:rPr>
      </w:pPr>
    </w:p>
    <w:p w:rsidR="00EC5906" w:rsidRPr="00EC5906" w:rsidRDefault="00EC5906" w:rsidP="00EC5906">
      <w:pPr>
        <w:jc w:val="both"/>
      </w:pPr>
    </w:p>
    <w:tbl>
      <w:tblPr>
        <w:tblStyle w:val="KisiTabel"/>
        <w:tblW w:w="5529" w:type="dxa"/>
        <w:tblInd w:w="-5" w:type="dxa"/>
        <w:tblLook w:val="04A0" w:firstRow="1" w:lastRow="0" w:firstColumn="1" w:lastColumn="0" w:noHBand="0" w:noVBand="1"/>
      </w:tblPr>
      <w:tblGrid>
        <w:gridCol w:w="461"/>
        <w:gridCol w:w="1205"/>
        <w:gridCol w:w="1400"/>
        <w:gridCol w:w="983"/>
        <w:gridCol w:w="1480"/>
      </w:tblGrid>
      <w:tr w:rsidR="00EC5906" w:rsidRPr="00EC5906" w:rsidTr="00FF1DD0">
        <w:tc>
          <w:tcPr>
            <w:tcW w:w="461" w:type="dxa"/>
            <w:vMerge w:val="restart"/>
          </w:tcPr>
          <w:p w:rsidR="00EC5906" w:rsidRPr="00EC5906" w:rsidRDefault="00EC5906" w:rsidP="00EC5906">
            <w:pPr>
              <w:pStyle w:val="TidakAdaSpasi1"/>
              <w:jc w:val="center"/>
              <w:rPr>
                <w:rFonts w:ascii="Times New Roman" w:eastAsia="Calibri" w:hAnsi="Times New Roman" w:cs="Times New Roman"/>
                <w:b/>
                <w:bCs/>
                <w:sz w:val="20"/>
                <w:szCs w:val="20"/>
                <w:lang w:val="en-US"/>
              </w:rPr>
            </w:pPr>
          </w:p>
          <w:p w:rsidR="00EC5906" w:rsidRPr="00EC5906" w:rsidRDefault="00EC5906" w:rsidP="00EC5906">
            <w:pPr>
              <w:pStyle w:val="TidakAdaSpasi1"/>
              <w:jc w:val="center"/>
              <w:rPr>
                <w:rFonts w:ascii="Times New Roman" w:eastAsia="Calibri" w:hAnsi="Times New Roman" w:cs="Times New Roman"/>
                <w:b/>
                <w:bCs/>
                <w:sz w:val="20"/>
                <w:szCs w:val="20"/>
                <w:lang w:val="en-US"/>
              </w:rPr>
            </w:pPr>
            <w:r w:rsidRPr="00EC5906">
              <w:rPr>
                <w:rFonts w:ascii="Times New Roman" w:eastAsia="Calibri" w:hAnsi="Times New Roman" w:cs="Times New Roman"/>
                <w:b/>
                <w:bCs/>
                <w:sz w:val="20"/>
                <w:szCs w:val="20"/>
                <w:lang w:val="en-US"/>
              </w:rPr>
              <w:t>No</w:t>
            </w:r>
          </w:p>
        </w:tc>
        <w:tc>
          <w:tcPr>
            <w:tcW w:w="1240" w:type="dxa"/>
            <w:vMerge w:val="restart"/>
          </w:tcPr>
          <w:p w:rsidR="00EC5906" w:rsidRPr="00EC5906" w:rsidRDefault="00EC5906" w:rsidP="00EC5906">
            <w:pPr>
              <w:pStyle w:val="TidakAdaSpasi1"/>
              <w:jc w:val="center"/>
              <w:rPr>
                <w:rFonts w:ascii="Times New Roman" w:eastAsia="Calibri" w:hAnsi="Times New Roman" w:cs="Times New Roman"/>
                <w:b/>
                <w:bCs/>
                <w:sz w:val="20"/>
                <w:szCs w:val="20"/>
                <w:lang w:val="en-US"/>
              </w:rPr>
            </w:pPr>
          </w:p>
          <w:p w:rsidR="00EC5906" w:rsidRPr="00EC5906" w:rsidRDefault="00EC5906" w:rsidP="00EC5906">
            <w:pPr>
              <w:pStyle w:val="TidakAdaSpasi1"/>
              <w:jc w:val="center"/>
              <w:rPr>
                <w:rFonts w:ascii="Times New Roman" w:eastAsia="Calibri" w:hAnsi="Times New Roman" w:cs="Times New Roman"/>
                <w:b/>
                <w:bCs/>
                <w:sz w:val="20"/>
                <w:szCs w:val="20"/>
                <w:lang w:val="en-US"/>
              </w:rPr>
            </w:pPr>
            <w:proofErr w:type="spellStart"/>
            <w:r w:rsidRPr="00EC5906">
              <w:rPr>
                <w:rFonts w:ascii="Times New Roman" w:eastAsia="Calibri" w:hAnsi="Times New Roman" w:cs="Times New Roman"/>
                <w:b/>
                <w:bCs/>
                <w:sz w:val="20"/>
                <w:szCs w:val="20"/>
                <w:lang w:val="en-US"/>
              </w:rPr>
              <w:t>Jenis</w:t>
            </w:r>
            <w:proofErr w:type="spellEnd"/>
            <w:r w:rsidRPr="00EC5906">
              <w:rPr>
                <w:rFonts w:ascii="Times New Roman" w:eastAsia="Calibri" w:hAnsi="Times New Roman" w:cs="Times New Roman"/>
                <w:b/>
                <w:bCs/>
                <w:sz w:val="20"/>
                <w:szCs w:val="20"/>
                <w:lang w:val="en-US"/>
              </w:rPr>
              <w:t xml:space="preserve"> </w:t>
            </w:r>
            <w:proofErr w:type="spellStart"/>
            <w:r w:rsidRPr="00EC5906">
              <w:rPr>
                <w:rFonts w:ascii="Times New Roman" w:eastAsia="Calibri" w:hAnsi="Times New Roman" w:cs="Times New Roman"/>
                <w:b/>
                <w:bCs/>
                <w:sz w:val="20"/>
                <w:szCs w:val="20"/>
                <w:lang w:val="en-US"/>
              </w:rPr>
              <w:t>Perceraian</w:t>
            </w:r>
            <w:proofErr w:type="spellEnd"/>
          </w:p>
        </w:tc>
        <w:tc>
          <w:tcPr>
            <w:tcW w:w="1985" w:type="dxa"/>
            <w:gridSpan w:val="2"/>
          </w:tcPr>
          <w:p w:rsidR="00EC5906" w:rsidRPr="00EC5906" w:rsidRDefault="00EC5906" w:rsidP="00EC5906">
            <w:pPr>
              <w:pStyle w:val="TidakAdaSpasi1"/>
              <w:jc w:val="center"/>
              <w:rPr>
                <w:rFonts w:ascii="Times New Roman" w:eastAsia="Calibri" w:hAnsi="Times New Roman" w:cs="Times New Roman"/>
                <w:b/>
                <w:bCs/>
                <w:sz w:val="20"/>
                <w:szCs w:val="20"/>
                <w:lang w:val="en-US"/>
              </w:rPr>
            </w:pPr>
          </w:p>
          <w:p w:rsidR="00EC5906" w:rsidRPr="00EC5906" w:rsidRDefault="00EC5906" w:rsidP="00EC5906">
            <w:pPr>
              <w:pStyle w:val="TidakAdaSpasi1"/>
              <w:jc w:val="center"/>
              <w:rPr>
                <w:rFonts w:ascii="Times New Roman" w:eastAsia="Calibri" w:hAnsi="Times New Roman" w:cs="Times New Roman"/>
                <w:b/>
                <w:bCs/>
                <w:sz w:val="20"/>
                <w:szCs w:val="20"/>
                <w:lang w:val="en-US"/>
              </w:rPr>
            </w:pPr>
            <w:proofErr w:type="spellStart"/>
            <w:r w:rsidRPr="00EC5906">
              <w:rPr>
                <w:rFonts w:ascii="Times New Roman" w:eastAsia="Calibri" w:hAnsi="Times New Roman" w:cs="Times New Roman"/>
                <w:b/>
                <w:bCs/>
                <w:sz w:val="20"/>
                <w:szCs w:val="20"/>
                <w:lang w:val="en-US"/>
              </w:rPr>
              <w:t>Bulan</w:t>
            </w:r>
            <w:proofErr w:type="spellEnd"/>
          </w:p>
        </w:tc>
        <w:tc>
          <w:tcPr>
            <w:tcW w:w="1843" w:type="dxa"/>
          </w:tcPr>
          <w:p w:rsidR="00EC5906" w:rsidRPr="00EC5906" w:rsidRDefault="00EC5906" w:rsidP="00EC5906">
            <w:pPr>
              <w:pStyle w:val="TidakAdaSpasi1"/>
              <w:jc w:val="center"/>
              <w:rPr>
                <w:rFonts w:ascii="Times New Roman" w:eastAsia="Calibri" w:hAnsi="Times New Roman" w:cs="Times New Roman"/>
                <w:b/>
                <w:bCs/>
                <w:sz w:val="20"/>
                <w:szCs w:val="20"/>
                <w:lang w:val="en-US"/>
              </w:rPr>
            </w:pPr>
          </w:p>
          <w:p w:rsidR="00EC5906" w:rsidRPr="00EC5906" w:rsidRDefault="00EC5906" w:rsidP="00EC5906">
            <w:pPr>
              <w:pStyle w:val="TidakAdaSpasi1"/>
              <w:jc w:val="center"/>
              <w:rPr>
                <w:rFonts w:ascii="Times New Roman" w:eastAsia="Calibri" w:hAnsi="Times New Roman" w:cs="Times New Roman"/>
                <w:b/>
                <w:bCs/>
                <w:sz w:val="20"/>
                <w:szCs w:val="20"/>
                <w:lang w:val="en-US"/>
              </w:rPr>
            </w:pPr>
            <w:proofErr w:type="spellStart"/>
            <w:r w:rsidRPr="00EC5906">
              <w:rPr>
                <w:rFonts w:ascii="Times New Roman" w:eastAsia="Calibri" w:hAnsi="Times New Roman" w:cs="Times New Roman"/>
                <w:b/>
                <w:bCs/>
                <w:sz w:val="20"/>
                <w:szCs w:val="20"/>
                <w:lang w:val="en-US"/>
              </w:rPr>
              <w:t>Jumlah</w:t>
            </w:r>
            <w:proofErr w:type="spellEnd"/>
          </w:p>
        </w:tc>
      </w:tr>
      <w:tr w:rsidR="00FF1DD0" w:rsidRPr="00EC5906" w:rsidTr="00FF1DD0">
        <w:tc>
          <w:tcPr>
            <w:tcW w:w="461" w:type="dxa"/>
            <w:vMerge/>
          </w:tcPr>
          <w:p w:rsidR="00EC5906" w:rsidRPr="00EC5906" w:rsidRDefault="00EC5906" w:rsidP="00EC5906">
            <w:pPr>
              <w:pStyle w:val="TidakAdaSpasi1"/>
              <w:jc w:val="both"/>
              <w:rPr>
                <w:rFonts w:ascii="Times New Roman" w:eastAsia="Calibri" w:hAnsi="Times New Roman" w:cs="Times New Roman"/>
                <w:sz w:val="20"/>
                <w:szCs w:val="20"/>
                <w:lang w:val="en-US"/>
              </w:rPr>
            </w:pPr>
          </w:p>
        </w:tc>
        <w:tc>
          <w:tcPr>
            <w:tcW w:w="1240" w:type="dxa"/>
            <w:vMerge/>
          </w:tcPr>
          <w:p w:rsidR="00EC5906" w:rsidRPr="00EC5906" w:rsidRDefault="00EC5906" w:rsidP="00EC5906">
            <w:pPr>
              <w:pStyle w:val="TidakAdaSpasi1"/>
              <w:jc w:val="both"/>
              <w:rPr>
                <w:rFonts w:ascii="Times New Roman" w:eastAsia="Calibri" w:hAnsi="Times New Roman" w:cs="Times New Roman"/>
                <w:sz w:val="20"/>
                <w:szCs w:val="20"/>
                <w:lang w:val="en-US"/>
              </w:rPr>
            </w:pPr>
          </w:p>
        </w:tc>
        <w:tc>
          <w:tcPr>
            <w:tcW w:w="1703" w:type="dxa"/>
          </w:tcPr>
          <w:p w:rsidR="00EC5906" w:rsidRPr="00EC5906" w:rsidRDefault="00EC5906" w:rsidP="00EC5906">
            <w:pPr>
              <w:pStyle w:val="TidakAdaSpasi1"/>
              <w:jc w:val="center"/>
              <w:rPr>
                <w:rFonts w:ascii="Times New Roman" w:eastAsia="Calibri" w:hAnsi="Times New Roman" w:cs="Times New Roman"/>
                <w:b/>
                <w:bCs/>
                <w:sz w:val="20"/>
                <w:szCs w:val="20"/>
                <w:lang w:val="en-US"/>
              </w:rPr>
            </w:pPr>
            <w:proofErr w:type="spellStart"/>
            <w:r w:rsidRPr="00EC5906">
              <w:rPr>
                <w:rFonts w:ascii="Times New Roman" w:eastAsia="Calibri" w:hAnsi="Times New Roman" w:cs="Times New Roman"/>
                <w:b/>
                <w:bCs/>
                <w:sz w:val="20"/>
                <w:szCs w:val="20"/>
                <w:lang w:val="en-US"/>
              </w:rPr>
              <w:t>Januari</w:t>
            </w:r>
            <w:proofErr w:type="spellEnd"/>
          </w:p>
        </w:tc>
        <w:tc>
          <w:tcPr>
            <w:tcW w:w="282" w:type="dxa"/>
          </w:tcPr>
          <w:p w:rsidR="00EC5906" w:rsidRPr="00EC5906" w:rsidRDefault="00EC5906" w:rsidP="00EC5906">
            <w:pPr>
              <w:pStyle w:val="TidakAdaSpasi1"/>
              <w:jc w:val="center"/>
              <w:rPr>
                <w:rFonts w:ascii="Times New Roman" w:eastAsia="Calibri" w:hAnsi="Times New Roman" w:cs="Times New Roman"/>
                <w:b/>
                <w:bCs/>
                <w:sz w:val="20"/>
                <w:szCs w:val="20"/>
                <w:lang w:val="en-US"/>
              </w:rPr>
            </w:pPr>
            <w:proofErr w:type="spellStart"/>
            <w:r w:rsidRPr="00EC5906">
              <w:rPr>
                <w:rFonts w:ascii="Times New Roman" w:eastAsia="Calibri" w:hAnsi="Times New Roman" w:cs="Times New Roman"/>
                <w:b/>
                <w:bCs/>
                <w:sz w:val="20"/>
                <w:szCs w:val="20"/>
                <w:lang w:val="en-US"/>
              </w:rPr>
              <w:t>Februari</w:t>
            </w:r>
            <w:proofErr w:type="spellEnd"/>
          </w:p>
        </w:tc>
        <w:tc>
          <w:tcPr>
            <w:tcW w:w="1843" w:type="dxa"/>
          </w:tcPr>
          <w:p w:rsidR="00EC5906" w:rsidRPr="00EC5906" w:rsidRDefault="00EC5906" w:rsidP="00EC5906">
            <w:pPr>
              <w:pStyle w:val="TidakAdaSpasi1"/>
              <w:jc w:val="both"/>
              <w:rPr>
                <w:rFonts w:ascii="Times New Roman" w:eastAsia="Calibri" w:hAnsi="Times New Roman" w:cs="Times New Roman"/>
                <w:sz w:val="20"/>
                <w:szCs w:val="20"/>
                <w:lang w:val="en-US"/>
              </w:rPr>
            </w:pPr>
          </w:p>
        </w:tc>
      </w:tr>
      <w:tr w:rsidR="00FF1DD0" w:rsidRPr="00EC5906" w:rsidTr="00FF1DD0">
        <w:tc>
          <w:tcPr>
            <w:tcW w:w="461" w:type="dxa"/>
          </w:tcPr>
          <w:p w:rsidR="00EC5906" w:rsidRPr="00EC5906" w:rsidRDefault="00EC5906" w:rsidP="00EC5906">
            <w:pPr>
              <w:pStyle w:val="TidakAdaSpasi1"/>
              <w:jc w:val="center"/>
              <w:rPr>
                <w:rFonts w:ascii="Times New Roman" w:eastAsia="Calibri" w:hAnsi="Times New Roman" w:cs="Times New Roman"/>
                <w:sz w:val="20"/>
                <w:szCs w:val="20"/>
                <w:lang w:val="en-US"/>
              </w:rPr>
            </w:pPr>
            <w:r w:rsidRPr="00EC5906">
              <w:rPr>
                <w:rFonts w:ascii="Times New Roman" w:eastAsia="Calibri" w:hAnsi="Times New Roman" w:cs="Times New Roman"/>
                <w:sz w:val="20"/>
                <w:szCs w:val="20"/>
                <w:lang w:val="en-US"/>
              </w:rPr>
              <w:t>1.</w:t>
            </w:r>
          </w:p>
        </w:tc>
        <w:tc>
          <w:tcPr>
            <w:tcW w:w="1240" w:type="dxa"/>
          </w:tcPr>
          <w:p w:rsidR="00EC5906" w:rsidRPr="00EC5906" w:rsidRDefault="00EC5906" w:rsidP="00EC5906">
            <w:pPr>
              <w:pStyle w:val="TidakAdaSpasi1"/>
              <w:jc w:val="center"/>
              <w:rPr>
                <w:rFonts w:ascii="Times New Roman" w:eastAsia="Calibri" w:hAnsi="Times New Roman" w:cs="Times New Roman"/>
                <w:sz w:val="20"/>
                <w:szCs w:val="20"/>
                <w:lang w:val="en-US"/>
              </w:rPr>
            </w:pPr>
            <w:proofErr w:type="spellStart"/>
            <w:r w:rsidRPr="00EC5906">
              <w:rPr>
                <w:rFonts w:ascii="Times New Roman" w:eastAsia="Calibri" w:hAnsi="Times New Roman" w:cs="Times New Roman"/>
                <w:sz w:val="20"/>
                <w:szCs w:val="20"/>
                <w:lang w:val="en-US"/>
              </w:rPr>
              <w:t>Cerai</w:t>
            </w:r>
            <w:proofErr w:type="spellEnd"/>
            <w:r w:rsidRPr="00EC5906">
              <w:rPr>
                <w:rFonts w:ascii="Times New Roman" w:eastAsia="Calibri" w:hAnsi="Times New Roman" w:cs="Times New Roman"/>
                <w:sz w:val="20"/>
                <w:szCs w:val="20"/>
                <w:lang w:val="en-US"/>
              </w:rPr>
              <w:t xml:space="preserve"> </w:t>
            </w:r>
            <w:proofErr w:type="spellStart"/>
            <w:r w:rsidRPr="00EC5906">
              <w:rPr>
                <w:rFonts w:ascii="Times New Roman" w:eastAsia="Calibri" w:hAnsi="Times New Roman" w:cs="Times New Roman"/>
                <w:sz w:val="20"/>
                <w:szCs w:val="20"/>
                <w:lang w:val="en-US"/>
              </w:rPr>
              <w:t>Gugat</w:t>
            </w:r>
            <w:proofErr w:type="spellEnd"/>
          </w:p>
        </w:tc>
        <w:tc>
          <w:tcPr>
            <w:tcW w:w="1703" w:type="dxa"/>
          </w:tcPr>
          <w:p w:rsidR="00EC5906" w:rsidRPr="00EC5906" w:rsidRDefault="00EC5906" w:rsidP="00EC5906">
            <w:pPr>
              <w:pStyle w:val="TidakAdaSpasi1"/>
              <w:jc w:val="center"/>
              <w:rPr>
                <w:rFonts w:ascii="Times New Roman" w:eastAsia="Calibri" w:hAnsi="Times New Roman" w:cs="Times New Roman"/>
                <w:sz w:val="20"/>
                <w:szCs w:val="20"/>
                <w:lang w:val="en-US"/>
              </w:rPr>
            </w:pPr>
            <w:r w:rsidRPr="00EC5906">
              <w:rPr>
                <w:rFonts w:ascii="Times New Roman" w:eastAsia="Calibri" w:hAnsi="Times New Roman" w:cs="Times New Roman"/>
                <w:sz w:val="20"/>
                <w:szCs w:val="20"/>
                <w:lang w:val="en-US"/>
              </w:rPr>
              <w:t>58</w:t>
            </w:r>
          </w:p>
        </w:tc>
        <w:tc>
          <w:tcPr>
            <w:tcW w:w="282" w:type="dxa"/>
          </w:tcPr>
          <w:p w:rsidR="00EC5906" w:rsidRPr="00EC5906" w:rsidRDefault="00EC5906" w:rsidP="00EC5906">
            <w:pPr>
              <w:pStyle w:val="TidakAdaSpasi1"/>
              <w:jc w:val="center"/>
              <w:rPr>
                <w:rFonts w:ascii="Times New Roman" w:eastAsia="Calibri" w:hAnsi="Times New Roman" w:cs="Times New Roman"/>
                <w:sz w:val="20"/>
                <w:szCs w:val="20"/>
                <w:lang w:val="en-US"/>
              </w:rPr>
            </w:pPr>
            <w:r w:rsidRPr="00EC5906">
              <w:rPr>
                <w:rFonts w:ascii="Times New Roman" w:eastAsia="Calibri" w:hAnsi="Times New Roman" w:cs="Times New Roman"/>
                <w:sz w:val="20"/>
                <w:szCs w:val="20"/>
                <w:lang w:val="en-US"/>
              </w:rPr>
              <w:t>47</w:t>
            </w:r>
          </w:p>
        </w:tc>
        <w:tc>
          <w:tcPr>
            <w:tcW w:w="1843" w:type="dxa"/>
          </w:tcPr>
          <w:p w:rsidR="00EC5906" w:rsidRPr="00EC5906" w:rsidRDefault="00EC5906" w:rsidP="00EC5906">
            <w:pPr>
              <w:pStyle w:val="TidakAdaSpasi1"/>
              <w:jc w:val="center"/>
              <w:rPr>
                <w:rFonts w:ascii="Times New Roman" w:eastAsia="Calibri" w:hAnsi="Times New Roman" w:cs="Times New Roman"/>
                <w:b/>
                <w:bCs/>
                <w:sz w:val="20"/>
                <w:szCs w:val="20"/>
                <w:lang w:val="en-US"/>
              </w:rPr>
            </w:pPr>
            <w:r w:rsidRPr="00EC5906">
              <w:rPr>
                <w:rFonts w:ascii="Times New Roman" w:eastAsia="Calibri" w:hAnsi="Times New Roman" w:cs="Times New Roman"/>
                <w:b/>
                <w:bCs/>
                <w:sz w:val="20"/>
                <w:szCs w:val="20"/>
                <w:lang w:val="en-US"/>
              </w:rPr>
              <w:t>105</w:t>
            </w:r>
          </w:p>
        </w:tc>
      </w:tr>
      <w:tr w:rsidR="00FF1DD0" w:rsidRPr="00EC5906" w:rsidTr="00FF1DD0">
        <w:tc>
          <w:tcPr>
            <w:tcW w:w="461" w:type="dxa"/>
          </w:tcPr>
          <w:p w:rsidR="00EC5906" w:rsidRPr="00EC5906" w:rsidRDefault="00EC5906" w:rsidP="00EC5906">
            <w:pPr>
              <w:pStyle w:val="TidakAdaSpasi1"/>
              <w:jc w:val="center"/>
              <w:rPr>
                <w:rFonts w:ascii="Times New Roman" w:eastAsia="Calibri" w:hAnsi="Times New Roman" w:cs="Times New Roman"/>
                <w:sz w:val="20"/>
                <w:szCs w:val="20"/>
                <w:lang w:val="en-US"/>
              </w:rPr>
            </w:pPr>
            <w:r w:rsidRPr="00EC5906">
              <w:rPr>
                <w:rFonts w:ascii="Times New Roman" w:eastAsia="Calibri" w:hAnsi="Times New Roman" w:cs="Times New Roman"/>
                <w:sz w:val="20"/>
                <w:szCs w:val="20"/>
                <w:lang w:val="en-US"/>
              </w:rPr>
              <w:t>2.</w:t>
            </w:r>
          </w:p>
        </w:tc>
        <w:tc>
          <w:tcPr>
            <w:tcW w:w="1240" w:type="dxa"/>
          </w:tcPr>
          <w:p w:rsidR="00EC5906" w:rsidRPr="00EC5906" w:rsidRDefault="00EC5906" w:rsidP="00EC5906">
            <w:pPr>
              <w:pStyle w:val="TidakAdaSpasi1"/>
              <w:jc w:val="center"/>
              <w:rPr>
                <w:rFonts w:ascii="Times New Roman" w:eastAsia="Calibri" w:hAnsi="Times New Roman" w:cs="Times New Roman"/>
                <w:sz w:val="20"/>
                <w:szCs w:val="20"/>
                <w:lang w:val="en-US"/>
              </w:rPr>
            </w:pPr>
            <w:proofErr w:type="spellStart"/>
            <w:r w:rsidRPr="00EC5906">
              <w:rPr>
                <w:rFonts w:ascii="Times New Roman" w:eastAsia="Calibri" w:hAnsi="Times New Roman" w:cs="Times New Roman"/>
                <w:sz w:val="20"/>
                <w:szCs w:val="20"/>
                <w:lang w:val="en-US"/>
              </w:rPr>
              <w:t>Cerai</w:t>
            </w:r>
            <w:proofErr w:type="spellEnd"/>
            <w:r w:rsidRPr="00EC5906">
              <w:rPr>
                <w:rFonts w:ascii="Times New Roman" w:eastAsia="Calibri" w:hAnsi="Times New Roman" w:cs="Times New Roman"/>
                <w:sz w:val="20"/>
                <w:szCs w:val="20"/>
                <w:lang w:val="en-US"/>
              </w:rPr>
              <w:t xml:space="preserve"> Talak</w:t>
            </w:r>
          </w:p>
        </w:tc>
        <w:tc>
          <w:tcPr>
            <w:tcW w:w="1703" w:type="dxa"/>
          </w:tcPr>
          <w:p w:rsidR="00EC5906" w:rsidRPr="00EC5906" w:rsidRDefault="00EC5906" w:rsidP="00EC5906">
            <w:pPr>
              <w:pStyle w:val="TidakAdaSpasi1"/>
              <w:jc w:val="center"/>
              <w:rPr>
                <w:rFonts w:ascii="Times New Roman" w:eastAsia="Calibri" w:hAnsi="Times New Roman" w:cs="Times New Roman"/>
                <w:sz w:val="20"/>
                <w:szCs w:val="20"/>
                <w:lang w:val="en-US"/>
              </w:rPr>
            </w:pPr>
            <w:r w:rsidRPr="00EC5906">
              <w:rPr>
                <w:rFonts w:ascii="Times New Roman" w:eastAsia="Calibri" w:hAnsi="Times New Roman" w:cs="Times New Roman"/>
                <w:sz w:val="20"/>
                <w:szCs w:val="20"/>
                <w:lang w:val="en-US"/>
              </w:rPr>
              <w:t>21</w:t>
            </w:r>
          </w:p>
        </w:tc>
        <w:tc>
          <w:tcPr>
            <w:tcW w:w="282" w:type="dxa"/>
          </w:tcPr>
          <w:p w:rsidR="00EC5906" w:rsidRPr="00EC5906" w:rsidRDefault="00EC5906" w:rsidP="00EC5906">
            <w:pPr>
              <w:pStyle w:val="TidakAdaSpasi1"/>
              <w:jc w:val="center"/>
              <w:rPr>
                <w:rFonts w:ascii="Times New Roman" w:eastAsia="Calibri" w:hAnsi="Times New Roman" w:cs="Times New Roman"/>
                <w:sz w:val="20"/>
                <w:szCs w:val="20"/>
                <w:lang w:val="en-US"/>
              </w:rPr>
            </w:pPr>
            <w:r w:rsidRPr="00EC5906">
              <w:rPr>
                <w:rFonts w:ascii="Times New Roman" w:eastAsia="Calibri" w:hAnsi="Times New Roman" w:cs="Times New Roman"/>
                <w:sz w:val="20"/>
                <w:szCs w:val="20"/>
                <w:lang w:val="en-US"/>
              </w:rPr>
              <w:t>16</w:t>
            </w:r>
          </w:p>
        </w:tc>
        <w:tc>
          <w:tcPr>
            <w:tcW w:w="1843" w:type="dxa"/>
          </w:tcPr>
          <w:p w:rsidR="00EC5906" w:rsidRPr="00EC5906" w:rsidRDefault="00EC5906" w:rsidP="00EC5906">
            <w:pPr>
              <w:pStyle w:val="TidakAdaSpasi1"/>
              <w:jc w:val="center"/>
              <w:rPr>
                <w:rFonts w:ascii="Times New Roman" w:eastAsia="Calibri" w:hAnsi="Times New Roman" w:cs="Times New Roman"/>
                <w:b/>
                <w:bCs/>
                <w:sz w:val="20"/>
                <w:szCs w:val="20"/>
                <w:lang w:val="en-US"/>
              </w:rPr>
            </w:pPr>
            <w:r w:rsidRPr="00EC5906">
              <w:rPr>
                <w:rFonts w:ascii="Times New Roman" w:eastAsia="Calibri" w:hAnsi="Times New Roman" w:cs="Times New Roman"/>
                <w:b/>
                <w:bCs/>
                <w:sz w:val="20"/>
                <w:szCs w:val="20"/>
                <w:lang w:val="en-US"/>
              </w:rPr>
              <w:t>37</w:t>
            </w:r>
          </w:p>
        </w:tc>
      </w:tr>
      <w:tr w:rsidR="00FF1DD0" w:rsidRPr="00EC5906" w:rsidTr="00FF1DD0">
        <w:tc>
          <w:tcPr>
            <w:tcW w:w="461" w:type="dxa"/>
          </w:tcPr>
          <w:p w:rsidR="00EC5906" w:rsidRPr="00EC5906" w:rsidRDefault="00EC5906" w:rsidP="00EC5906">
            <w:pPr>
              <w:pStyle w:val="TidakAdaSpasi1"/>
              <w:jc w:val="both"/>
              <w:rPr>
                <w:rFonts w:ascii="Times New Roman" w:eastAsia="Calibri" w:hAnsi="Times New Roman" w:cs="Times New Roman"/>
                <w:sz w:val="20"/>
                <w:szCs w:val="20"/>
                <w:lang w:val="en-US"/>
              </w:rPr>
            </w:pPr>
          </w:p>
        </w:tc>
        <w:tc>
          <w:tcPr>
            <w:tcW w:w="1240" w:type="dxa"/>
          </w:tcPr>
          <w:p w:rsidR="00EC5906" w:rsidRPr="00EC5906" w:rsidRDefault="00EC5906" w:rsidP="00EC5906">
            <w:pPr>
              <w:pStyle w:val="TidakAdaSpasi1"/>
              <w:jc w:val="center"/>
              <w:rPr>
                <w:rFonts w:ascii="Times New Roman" w:eastAsia="Calibri" w:hAnsi="Times New Roman" w:cs="Times New Roman"/>
                <w:b/>
                <w:bCs/>
                <w:sz w:val="20"/>
                <w:szCs w:val="20"/>
                <w:lang w:val="en-US"/>
              </w:rPr>
            </w:pPr>
            <w:r w:rsidRPr="00EC5906">
              <w:rPr>
                <w:rFonts w:ascii="Times New Roman" w:eastAsia="Calibri" w:hAnsi="Times New Roman" w:cs="Times New Roman"/>
                <w:b/>
                <w:bCs/>
                <w:sz w:val="20"/>
                <w:szCs w:val="20"/>
                <w:lang w:val="en-US"/>
              </w:rPr>
              <w:t>Total</w:t>
            </w:r>
          </w:p>
        </w:tc>
        <w:tc>
          <w:tcPr>
            <w:tcW w:w="1703" w:type="dxa"/>
          </w:tcPr>
          <w:p w:rsidR="00EC5906" w:rsidRPr="00EC5906" w:rsidRDefault="00EC5906" w:rsidP="00EC5906">
            <w:pPr>
              <w:pStyle w:val="TidakAdaSpasi1"/>
              <w:jc w:val="center"/>
              <w:rPr>
                <w:rFonts w:ascii="Times New Roman" w:eastAsia="Calibri" w:hAnsi="Times New Roman" w:cs="Times New Roman"/>
                <w:b/>
                <w:bCs/>
                <w:sz w:val="20"/>
                <w:szCs w:val="20"/>
                <w:lang w:val="en-US"/>
              </w:rPr>
            </w:pPr>
            <w:r w:rsidRPr="00EC5906">
              <w:rPr>
                <w:rFonts w:ascii="Times New Roman" w:eastAsia="Calibri" w:hAnsi="Times New Roman" w:cs="Times New Roman"/>
                <w:b/>
                <w:bCs/>
                <w:sz w:val="20"/>
                <w:szCs w:val="20"/>
                <w:lang w:val="en-US"/>
              </w:rPr>
              <w:t>79</w:t>
            </w:r>
          </w:p>
        </w:tc>
        <w:tc>
          <w:tcPr>
            <w:tcW w:w="282" w:type="dxa"/>
          </w:tcPr>
          <w:p w:rsidR="00EC5906" w:rsidRPr="00EC5906" w:rsidRDefault="00EC5906" w:rsidP="00EC5906">
            <w:pPr>
              <w:pStyle w:val="TidakAdaSpasi1"/>
              <w:jc w:val="center"/>
              <w:rPr>
                <w:rFonts w:ascii="Times New Roman" w:eastAsia="Calibri" w:hAnsi="Times New Roman" w:cs="Times New Roman"/>
                <w:b/>
                <w:bCs/>
                <w:sz w:val="20"/>
                <w:szCs w:val="20"/>
                <w:lang w:val="en-US"/>
              </w:rPr>
            </w:pPr>
            <w:r w:rsidRPr="00EC5906">
              <w:rPr>
                <w:rFonts w:ascii="Times New Roman" w:eastAsia="Calibri" w:hAnsi="Times New Roman" w:cs="Times New Roman"/>
                <w:b/>
                <w:bCs/>
                <w:sz w:val="20"/>
                <w:szCs w:val="20"/>
                <w:lang w:val="en-US"/>
              </w:rPr>
              <w:t>64</w:t>
            </w:r>
          </w:p>
        </w:tc>
        <w:tc>
          <w:tcPr>
            <w:tcW w:w="1843" w:type="dxa"/>
          </w:tcPr>
          <w:p w:rsidR="00EC5906" w:rsidRPr="00EC5906" w:rsidRDefault="00EC5906" w:rsidP="00EC5906">
            <w:pPr>
              <w:pStyle w:val="TidakAdaSpasi1"/>
              <w:jc w:val="center"/>
              <w:rPr>
                <w:rFonts w:ascii="Times New Roman" w:eastAsia="Calibri" w:hAnsi="Times New Roman" w:cs="Times New Roman"/>
                <w:b/>
                <w:bCs/>
                <w:sz w:val="20"/>
                <w:szCs w:val="20"/>
                <w:lang w:val="en-US"/>
              </w:rPr>
            </w:pPr>
            <w:r w:rsidRPr="00EC5906">
              <w:rPr>
                <w:rFonts w:ascii="Times New Roman" w:eastAsia="Calibri" w:hAnsi="Times New Roman" w:cs="Times New Roman"/>
                <w:b/>
                <w:bCs/>
                <w:sz w:val="20"/>
                <w:szCs w:val="20"/>
                <w:lang w:val="en-US"/>
              </w:rPr>
              <w:t>142</w:t>
            </w:r>
          </w:p>
        </w:tc>
      </w:tr>
    </w:tbl>
    <w:p w:rsidR="00901DB9" w:rsidRDefault="00901DB9" w:rsidP="00FF1DD0">
      <w:pPr>
        <w:pStyle w:val="TidakAdaSpasi1"/>
        <w:ind w:firstLine="720"/>
        <w:jc w:val="both"/>
        <w:rPr>
          <w:rFonts w:ascii="Times New Roman" w:hAnsi="Times New Roman"/>
          <w:sz w:val="20"/>
          <w:szCs w:val="20"/>
        </w:rPr>
      </w:pPr>
    </w:p>
    <w:p w:rsidR="00EC5906" w:rsidRPr="00625C7C" w:rsidRDefault="00EC5906" w:rsidP="00FF1DD0">
      <w:pPr>
        <w:pStyle w:val="TidakAdaSpasi1"/>
        <w:ind w:firstLine="720"/>
        <w:jc w:val="both"/>
        <w:rPr>
          <w:rFonts w:ascii="Times New Roman" w:hAnsi="Times New Roman"/>
          <w:sz w:val="20"/>
          <w:szCs w:val="20"/>
          <w:lang w:val="en-US"/>
        </w:rPr>
      </w:pPr>
      <w:r w:rsidRPr="00625C7C">
        <w:rPr>
          <w:rFonts w:ascii="Times New Roman" w:hAnsi="Times New Roman"/>
          <w:sz w:val="20"/>
          <w:szCs w:val="20"/>
        </w:rPr>
        <w:t xml:space="preserve">Berdasarkan hasil wawancara dengan </w:t>
      </w:r>
      <w:r w:rsidRPr="00625C7C">
        <w:rPr>
          <w:rFonts w:ascii="Times New Roman" w:hAnsi="Times New Roman"/>
          <w:sz w:val="20"/>
          <w:szCs w:val="20"/>
          <w:lang w:val="en-US"/>
        </w:rPr>
        <w:t xml:space="preserve">Ibu Dian </w:t>
      </w:r>
      <w:proofErr w:type="spellStart"/>
      <w:r w:rsidRPr="00625C7C">
        <w:rPr>
          <w:rFonts w:ascii="Times New Roman" w:hAnsi="Times New Roman"/>
          <w:sz w:val="20"/>
          <w:szCs w:val="20"/>
          <w:lang w:val="en-US"/>
        </w:rPr>
        <w:t>Aslamiah</w:t>
      </w:r>
      <w:proofErr w:type="spellEnd"/>
      <w:r w:rsidRPr="00625C7C">
        <w:rPr>
          <w:rFonts w:ascii="Times New Roman" w:hAnsi="Times New Roman"/>
          <w:sz w:val="20"/>
          <w:szCs w:val="20"/>
          <w:lang w:val="en-US"/>
        </w:rPr>
        <w:t xml:space="preserve">, </w:t>
      </w:r>
      <w:proofErr w:type="spellStart"/>
      <w:r w:rsidRPr="00625C7C">
        <w:rPr>
          <w:rFonts w:ascii="Times New Roman" w:hAnsi="Times New Roman"/>
          <w:sz w:val="20"/>
          <w:szCs w:val="20"/>
          <w:lang w:val="en-US"/>
        </w:rPr>
        <w:t>S.Sy.,M.H</w:t>
      </w:r>
      <w:proofErr w:type="spellEnd"/>
      <w:r w:rsidRPr="00625C7C">
        <w:rPr>
          <w:rFonts w:ascii="Times New Roman" w:hAnsi="Times New Roman"/>
          <w:sz w:val="20"/>
          <w:szCs w:val="20"/>
          <w:lang w:val="en-US"/>
        </w:rPr>
        <w:t>.</w:t>
      </w:r>
      <w:r w:rsidRPr="00625C7C">
        <w:rPr>
          <w:rFonts w:ascii="Times New Roman" w:hAnsi="Times New Roman"/>
          <w:sz w:val="20"/>
          <w:szCs w:val="20"/>
        </w:rPr>
        <w:t xml:space="preserve"> salah satu hakim Pengadilan Agama </w:t>
      </w:r>
      <w:proofErr w:type="spellStart"/>
      <w:r w:rsidRPr="00625C7C">
        <w:rPr>
          <w:rFonts w:ascii="Times New Roman" w:hAnsi="Times New Roman"/>
          <w:sz w:val="20"/>
          <w:szCs w:val="20"/>
          <w:lang w:val="en-US"/>
        </w:rPr>
        <w:t>Mamuju</w:t>
      </w:r>
      <w:proofErr w:type="spellEnd"/>
      <w:r w:rsidRPr="00625C7C">
        <w:rPr>
          <w:rFonts w:ascii="Times New Roman" w:hAnsi="Times New Roman"/>
          <w:sz w:val="20"/>
          <w:szCs w:val="20"/>
          <w:lang w:val="en-US"/>
        </w:rPr>
        <w:t xml:space="preserve"> Pada </w:t>
      </w:r>
      <w:proofErr w:type="spellStart"/>
      <w:r w:rsidRPr="00625C7C">
        <w:rPr>
          <w:rFonts w:ascii="Times New Roman" w:hAnsi="Times New Roman"/>
          <w:sz w:val="20"/>
          <w:szCs w:val="20"/>
          <w:lang w:val="en-US"/>
        </w:rPr>
        <w:t>tanggal</w:t>
      </w:r>
      <w:proofErr w:type="spellEnd"/>
      <w:r w:rsidRPr="00625C7C">
        <w:rPr>
          <w:rFonts w:ascii="Times New Roman" w:hAnsi="Times New Roman"/>
          <w:sz w:val="20"/>
          <w:szCs w:val="20"/>
          <w:lang w:val="en-US"/>
        </w:rPr>
        <w:t xml:space="preserve"> 03 </w:t>
      </w:r>
      <w:proofErr w:type="spellStart"/>
      <w:r w:rsidRPr="00625C7C">
        <w:rPr>
          <w:rFonts w:ascii="Times New Roman" w:hAnsi="Times New Roman"/>
          <w:sz w:val="20"/>
          <w:szCs w:val="20"/>
          <w:lang w:val="en-US"/>
        </w:rPr>
        <w:t>Maret</w:t>
      </w:r>
      <w:proofErr w:type="spellEnd"/>
      <w:r w:rsidRPr="00625C7C">
        <w:rPr>
          <w:rFonts w:ascii="Times New Roman" w:hAnsi="Times New Roman"/>
          <w:sz w:val="20"/>
          <w:szCs w:val="20"/>
          <w:lang w:val="en-US"/>
        </w:rPr>
        <w:t xml:space="preserve"> 2025</w:t>
      </w:r>
      <w:r w:rsidRPr="00625C7C">
        <w:rPr>
          <w:rFonts w:ascii="Times New Roman" w:hAnsi="Times New Roman"/>
          <w:sz w:val="20"/>
          <w:szCs w:val="20"/>
        </w:rPr>
        <w:t xml:space="preserve">. Beliau menyatakan bahwa “ Seorang hakim dalam memutus perkara nafkah anak dalam perkara  perceraian tetap berlandaskan pada aturan-aturan yang terdapat </w:t>
      </w:r>
      <w:proofErr w:type="spellStart"/>
      <w:r w:rsidRPr="00625C7C">
        <w:rPr>
          <w:rFonts w:ascii="Times New Roman" w:hAnsi="Times New Roman"/>
          <w:sz w:val="20"/>
          <w:szCs w:val="20"/>
        </w:rPr>
        <w:t>Undang-Undang</w:t>
      </w:r>
      <w:proofErr w:type="spellEnd"/>
      <w:r w:rsidRPr="00625C7C">
        <w:rPr>
          <w:rFonts w:ascii="Times New Roman" w:hAnsi="Times New Roman"/>
          <w:sz w:val="20"/>
          <w:szCs w:val="20"/>
        </w:rPr>
        <w:t xml:space="preserve"> Perkawinan dan Kompilasi Hukum Islam dan pada dasarnya dalam perkara penentuan nafkah anak didasarkan pada kemampuan orang tua</w:t>
      </w:r>
      <w:r w:rsidRPr="00625C7C">
        <w:rPr>
          <w:rFonts w:ascii="Times New Roman" w:hAnsi="Times New Roman"/>
          <w:sz w:val="20"/>
          <w:szCs w:val="20"/>
          <w:lang w:val="en-US"/>
        </w:rPr>
        <w:t>”.</w:t>
      </w:r>
    </w:p>
    <w:p w:rsidR="00EC5906" w:rsidRDefault="00EC5906" w:rsidP="00FF1DD0">
      <w:pPr>
        <w:pStyle w:val="TidakAdaSpasi1"/>
        <w:ind w:firstLine="720"/>
        <w:jc w:val="both"/>
        <w:rPr>
          <w:rFonts w:ascii="Times New Roman" w:hAnsi="Times New Roman"/>
          <w:sz w:val="20"/>
          <w:szCs w:val="20"/>
        </w:rPr>
      </w:pPr>
      <w:r w:rsidRPr="00625C7C">
        <w:rPr>
          <w:rFonts w:ascii="Times New Roman" w:hAnsi="Times New Roman"/>
          <w:sz w:val="20"/>
          <w:szCs w:val="20"/>
        </w:rPr>
        <w:t xml:space="preserve">Hak anak secara nasional </w:t>
      </w:r>
      <w:proofErr w:type="spellStart"/>
      <w:r w:rsidRPr="00625C7C">
        <w:rPr>
          <w:rFonts w:ascii="Times New Roman" w:hAnsi="Times New Roman"/>
          <w:sz w:val="20"/>
          <w:szCs w:val="20"/>
        </w:rPr>
        <w:t>dijamin</w:t>
      </w:r>
      <w:proofErr w:type="spellEnd"/>
      <w:r w:rsidRPr="00625C7C">
        <w:rPr>
          <w:rFonts w:ascii="Times New Roman" w:hAnsi="Times New Roman"/>
          <w:sz w:val="20"/>
          <w:szCs w:val="20"/>
        </w:rPr>
        <w:t xml:space="preserve"> </w:t>
      </w:r>
      <w:proofErr w:type="spellStart"/>
      <w:r w:rsidRPr="00625C7C">
        <w:rPr>
          <w:rFonts w:ascii="Times New Roman" w:hAnsi="Times New Roman"/>
          <w:sz w:val="20"/>
          <w:szCs w:val="20"/>
        </w:rPr>
        <w:t>dalam</w:t>
      </w:r>
      <w:proofErr w:type="spellEnd"/>
      <w:r w:rsidRPr="00625C7C">
        <w:rPr>
          <w:rFonts w:ascii="Times New Roman" w:hAnsi="Times New Roman"/>
          <w:sz w:val="20"/>
          <w:szCs w:val="20"/>
        </w:rPr>
        <w:t xml:space="preserve"> </w:t>
      </w:r>
      <w:proofErr w:type="spellStart"/>
      <w:r w:rsidRPr="00625C7C">
        <w:rPr>
          <w:rFonts w:ascii="Times New Roman" w:hAnsi="Times New Roman"/>
          <w:sz w:val="20"/>
          <w:szCs w:val="20"/>
        </w:rPr>
        <w:t>Undang-Undang</w:t>
      </w:r>
      <w:proofErr w:type="spellEnd"/>
      <w:r w:rsidRPr="00625C7C">
        <w:rPr>
          <w:rFonts w:ascii="Times New Roman" w:hAnsi="Times New Roman"/>
          <w:sz w:val="20"/>
          <w:szCs w:val="20"/>
        </w:rPr>
        <w:t xml:space="preserve"> Dasar 1945, </w:t>
      </w:r>
      <w:proofErr w:type="spellStart"/>
      <w:r w:rsidRPr="00625C7C">
        <w:rPr>
          <w:rFonts w:ascii="Times New Roman" w:hAnsi="Times New Roman"/>
          <w:sz w:val="20"/>
          <w:szCs w:val="20"/>
        </w:rPr>
        <w:t>yaitu</w:t>
      </w:r>
      <w:proofErr w:type="spellEnd"/>
      <w:r w:rsidRPr="00625C7C">
        <w:rPr>
          <w:rFonts w:ascii="Times New Roman" w:hAnsi="Times New Roman"/>
          <w:sz w:val="20"/>
          <w:szCs w:val="20"/>
        </w:rPr>
        <w:t xml:space="preserve"> dalam Pasal 28B ayat (2) yang berbunyi: “Setiap anak berhak atas kelangsungan hidup, tumbuh kembang, serta berhak atas perlindungan dari kekerasan dan diskriminasi”. Hak-hak anak juga diatur lebih dalam lagi dalam </w:t>
      </w:r>
      <w:proofErr w:type="spellStart"/>
      <w:r w:rsidRPr="00625C7C">
        <w:rPr>
          <w:rFonts w:ascii="Times New Roman" w:hAnsi="Times New Roman"/>
          <w:sz w:val="20"/>
          <w:szCs w:val="20"/>
        </w:rPr>
        <w:t>Undang-Undang</w:t>
      </w:r>
      <w:proofErr w:type="spellEnd"/>
      <w:r w:rsidRPr="00625C7C">
        <w:rPr>
          <w:rFonts w:ascii="Times New Roman" w:hAnsi="Times New Roman"/>
          <w:sz w:val="20"/>
          <w:szCs w:val="20"/>
        </w:rPr>
        <w:t xml:space="preserve"> Nomor 23 Tahun 2002 tentang Perlindungan anak sebagaimana terakhir diubah dengan </w:t>
      </w:r>
      <w:proofErr w:type="spellStart"/>
      <w:r w:rsidRPr="00625C7C">
        <w:rPr>
          <w:rFonts w:ascii="Times New Roman" w:hAnsi="Times New Roman"/>
          <w:sz w:val="20"/>
          <w:szCs w:val="20"/>
        </w:rPr>
        <w:t>Perpu</w:t>
      </w:r>
      <w:proofErr w:type="spellEnd"/>
      <w:r w:rsidRPr="00625C7C">
        <w:rPr>
          <w:rFonts w:ascii="Times New Roman" w:hAnsi="Times New Roman"/>
          <w:sz w:val="20"/>
          <w:szCs w:val="20"/>
        </w:rPr>
        <w:t xml:space="preserve"> Nomor 1 Tahun 2016 U</w:t>
      </w:r>
      <w:proofErr w:type="spellStart"/>
      <w:r w:rsidRPr="00625C7C">
        <w:rPr>
          <w:rFonts w:ascii="Times New Roman" w:hAnsi="Times New Roman"/>
          <w:sz w:val="20"/>
          <w:szCs w:val="20"/>
          <w:lang w:val="en-US"/>
        </w:rPr>
        <w:t>ndang-undang</w:t>
      </w:r>
      <w:proofErr w:type="spellEnd"/>
      <w:r w:rsidRPr="00625C7C">
        <w:rPr>
          <w:rFonts w:ascii="Times New Roman" w:hAnsi="Times New Roman"/>
          <w:sz w:val="20"/>
          <w:szCs w:val="20"/>
        </w:rPr>
        <w:t xml:space="preserve"> Perlindungan Anak). Diterbitkannya </w:t>
      </w:r>
      <w:proofErr w:type="spellStart"/>
      <w:r w:rsidRPr="00625C7C">
        <w:rPr>
          <w:rFonts w:ascii="Times New Roman" w:hAnsi="Times New Roman"/>
          <w:sz w:val="20"/>
          <w:szCs w:val="20"/>
        </w:rPr>
        <w:t>Undang-Undang</w:t>
      </w:r>
      <w:proofErr w:type="spellEnd"/>
      <w:r w:rsidRPr="00625C7C">
        <w:rPr>
          <w:rFonts w:ascii="Times New Roman" w:hAnsi="Times New Roman"/>
          <w:sz w:val="20"/>
          <w:szCs w:val="20"/>
        </w:rPr>
        <w:t xml:space="preserve"> Perlindungan anak tidak lepas dari komitmen Indonesia terhadap Konvensi Hak-hak Anak. Undang </w:t>
      </w:r>
      <w:proofErr w:type="spellStart"/>
      <w:r w:rsidRPr="00625C7C">
        <w:rPr>
          <w:rFonts w:ascii="Times New Roman" w:hAnsi="Times New Roman"/>
          <w:sz w:val="20"/>
          <w:szCs w:val="20"/>
        </w:rPr>
        <w:t>Undang</w:t>
      </w:r>
      <w:proofErr w:type="spellEnd"/>
      <w:r w:rsidRPr="00625C7C">
        <w:rPr>
          <w:rFonts w:ascii="Times New Roman" w:hAnsi="Times New Roman"/>
          <w:sz w:val="20"/>
          <w:szCs w:val="20"/>
        </w:rPr>
        <w:t xml:space="preserve"> Perlindungan Anak merupakan upaya harmonisasi hukum dari Konvensi Hak Anak yang telah diratifikasi Indonesia dengan Keputusan </w:t>
      </w:r>
      <w:proofErr w:type="spellStart"/>
      <w:r w:rsidRPr="00625C7C">
        <w:rPr>
          <w:rFonts w:ascii="Times New Roman" w:hAnsi="Times New Roman"/>
          <w:sz w:val="20"/>
          <w:szCs w:val="20"/>
        </w:rPr>
        <w:t>Presiden</w:t>
      </w:r>
      <w:proofErr w:type="spellEnd"/>
      <w:r w:rsidRPr="00625C7C">
        <w:rPr>
          <w:rFonts w:ascii="Times New Roman" w:hAnsi="Times New Roman"/>
          <w:sz w:val="20"/>
          <w:szCs w:val="20"/>
        </w:rPr>
        <w:t xml:space="preserve"> No. 36 Tahun 1990.</w:t>
      </w:r>
    </w:p>
    <w:p w:rsidR="00FF1DD0" w:rsidRPr="00625C7C" w:rsidRDefault="00FF1DD0" w:rsidP="00FF1DD0">
      <w:pPr>
        <w:pStyle w:val="TidakAdaSpasi1"/>
        <w:ind w:firstLine="720"/>
        <w:jc w:val="both"/>
        <w:rPr>
          <w:rFonts w:ascii="Times New Roman" w:hAnsi="Times New Roman"/>
          <w:sz w:val="20"/>
          <w:szCs w:val="20"/>
        </w:rPr>
      </w:pPr>
    </w:p>
    <w:p w:rsidR="00EC5906" w:rsidRDefault="00EC5906" w:rsidP="00625C7C">
      <w:pPr>
        <w:pStyle w:val="TidakAdaSpasi1"/>
        <w:jc w:val="both"/>
        <w:rPr>
          <w:rFonts w:ascii="Times New Roman" w:hAnsi="Times New Roman"/>
          <w:sz w:val="20"/>
          <w:szCs w:val="20"/>
          <w:lang w:val="en-US"/>
        </w:rPr>
      </w:pPr>
      <w:proofErr w:type="spellStart"/>
      <w:r w:rsidRPr="00625C7C">
        <w:rPr>
          <w:rFonts w:ascii="Times New Roman" w:hAnsi="Times New Roman"/>
          <w:sz w:val="20"/>
          <w:szCs w:val="20"/>
          <w:lang w:val="en-US"/>
        </w:rPr>
        <w:t>Tabel</w:t>
      </w:r>
      <w:proofErr w:type="spellEnd"/>
      <w:r w:rsidRPr="00625C7C">
        <w:rPr>
          <w:rFonts w:ascii="Times New Roman" w:hAnsi="Times New Roman"/>
          <w:sz w:val="20"/>
          <w:szCs w:val="20"/>
          <w:lang w:val="en-US"/>
        </w:rPr>
        <w:t xml:space="preserve"> 1.2 </w:t>
      </w:r>
      <w:proofErr w:type="spellStart"/>
      <w:r w:rsidRPr="00625C7C">
        <w:rPr>
          <w:rFonts w:ascii="Times New Roman" w:hAnsi="Times New Roman"/>
          <w:sz w:val="20"/>
          <w:szCs w:val="20"/>
          <w:lang w:val="en-US"/>
        </w:rPr>
        <w:t>Jumlah</w:t>
      </w:r>
      <w:proofErr w:type="spellEnd"/>
      <w:r w:rsidRPr="00625C7C">
        <w:rPr>
          <w:rFonts w:ascii="Times New Roman" w:hAnsi="Times New Roman"/>
          <w:sz w:val="20"/>
          <w:szCs w:val="20"/>
          <w:lang w:val="en-US"/>
        </w:rPr>
        <w:t xml:space="preserve"> Anak </w:t>
      </w:r>
      <w:proofErr w:type="spellStart"/>
      <w:r w:rsidRPr="00625C7C">
        <w:rPr>
          <w:rFonts w:ascii="Times New Roman" w:hAnsi="Times New Roman"/>
          <w:sz w:val="20"/>
          <w:szCs w:val="20"/>
          <w:lang w:val="en-US"/>
        </w:rPr>
        <w:t>dari</w:t>
      </w:r>
      <w:proofErr w:type="spellEnd"/>
      <w:r w:rsidRPr="00625C7C">
        <w:rPr>
          <w:rFonts w:ascii="Times New Roman" w:hAnsi="Times New Roman"/>
          <w:sz w:val="20"/>
          <w:szCs w:val="20"/>
          <w:lang w:val="en-US"/>
        </w:rPr>
        <w:t xml:space="preserve"> </w:t>
      </w:r>
      <w:proofErr w:type="spellStart"/>
      <w:r w:rsidRPr="00625C7C">
        <w:rPr>
          <w:rFonts w:ascii="Times New Roman" w:hAnsi="Times New Roman"/>
          <w:sz w:val="20"/>
          <w:szCs w:val="20"/>
          <w:lang w:val="en-US"/>
        </w:rPr>
        <w:t>tergugat</w:t>
      </w:r>
      <w:proofErr w:type="spellEnd"/>
      <w:r w:rsidRPr="00625C7C">
        <w:rPr>
          <w:rFonts w:ascii="Times New Roman" w:hAnsi="Times New Roman"/>
          <w:sz w:val="20"/>
          <w:szCs w:val="20"/>
          <w:lang w:val="en-US"/>
        </w:rPr>
        <w:t xml:space="preserve"> dan </w:t>
      </w:r>
      <w:proofErr w:type="spellStart"/>
      <w:r w:rsidRPr="00625C7C">
        <w:rPr>
          <w:rFonts w:ascii="Times New Roman" w:hAnsi="Times New Roman"/>
          <w:sz w:val="20"/>
          <w:szCs w:val="20"/>
          <w:lang w:val="en-US"/>
        </w:rPr>
        <w:t>penggugat</w:t>
      </w:r>
      <w:proofErr w:type="spellEnd"/>
      <w:r w:rsidRPr="00625C7C">
        <w:rPr>
          <w:rFonts w:ascii="Times New Roman" w:hAnsi="Times New Roman"/>
          <w:sz w:val="20"/>
          <w:szCs w:val="20"/>
          <w:lang w:val="en-US"/>
        </w:rPr>
        <w:t xml:space="preserve"> yang </w:t>
      </w:r>
      <w:proofErr w:type="spellStart"/>
      <w:r w:rsidRPr="00625C7C">
        <w:rPr>
          <w:rFonts w:ascii="Times New Roman" w:hAnsi="Times New Roman"/>
          <w:sz w:val="20"/>
          <w:szCs w:val="20"/>
          <w:lang w:val="en-US"/>
        </w:rPr>
        <w:t>bercerai</w:t>
      </w:r>
      <w:proofErr w:type="spellEnd"/>
      <w:r w:rsidRPr="00625C7C">
        <w:rPr>
          <w:rFonts w:ascii="Times New Roman" w:hAnsi="Times New Roman"/>
          <w:sz w:val="20"/>
          <w:szCs w:val="20"/>
          <w:lang w:val="en-US"/>
        </w:rPr>
        <w:t xml:space="preserve"> di </w:t>
      </w:r>
      <w:proofErr w:type="spellStart"/>
      <w:r w:rsidRPr="00625C7C">
        <w:rPr>
          <w:rFonts w:ascii="Times New Roman" w:hAnsi="Times New Roman"/>
          <w:sz w:val="20"/>
          <w:szCs w:val="20"/>
          <w:lang w:val="en-US"/>
        </w:rPr>
        <w:t>Pengadilan</w:t>
      </w:r>
      <w:proofErr w:type="spellEnd"/>
      <w:r w:rsidRPr="00625C7C">
        <w:rPr>
          <w:rFonts w:ascii="Times New Roman" w:hAnsi="Times New Roman"/>
          <w:sz w:val="20"/>
          <w:szCs w:val="20"/>
          <w:lang w:val="en-US"/>
        </w:rPr>
        <w:t xml:space="preserve"> Agama </w:t>
      </w:r>
      <w:proofErr w:type="spellStart"/>
      <w:r w:rsidRPr="00625C7C">
        <w:rPr>
          <w:rFonts w:ascii="Times New Roman" w:hAnsi="Times New Roman"/>
          <w:sz w:val="20"/>
          <w:szCs w:val="20"/>
          <w:lang w:val="en-US"/>
        </w:rPr>
        <w:t>Mamuju</w:t>
      </w:r>
      <w:proofErr w:type="spellEnd"/>
      <w:r w:rsidRPr="00625C7C">
        <w:rPr>
          <w:rFonts w:ascii="Times New Roman" w:hAnsi="Times New Roman"/>
          <w:sz w:val="20"/>
          <w:szCs w:val="20"/>
          <w:lang w:val="en-US"/>
        </w:rPr>
        <w:t xml:space="preserve"> </w:t>
      </w:r>
      <w:proofErr w:type="spellStart"/>
      <w:r w:rsidRPr="00625C7C">
        <w:rPr>
          <w:rFonts w:ascii="Times New Roman" w:hAnsi="Times New Roman"/>
          <w:sz w:val="20"/>
          <w:szCs w:val="20"/>
          <w:lang w:val="en-US"/>
        </w:rPr>
        <w:t>Bulan</w:t>
      </w:r>
      <w:proofErr w:type="spellEnd"/>
      <w:r w:rsidRPr="00625C7C">
        <w:rPr>
          <w:rFonts w:ascii="Times New Roman" w:hAnsi="Times New Roman"/>
          <w:sz w:val="20"/>
          <w:szCs w:val="20"/>
          <w:lang w:val="en-US"/>
        </w:rPr>
        <w:t xml:space="preserve"> </w:t>
      </w:r>
      <w:proofErr w:type="spellStart"/>
      <w:r w:rsidRPr="00625C7C">
        <w:rPr>
          <w:rFonts w:ascii="Times New Roman" w:hAnsi="Times New Roman"/>
          <w:sz w:val="20"/>
          <w:szCs w:val="20"/>
          <w:lang w:val="en-US"/>
        </w:rPr>
        <w:t>Januari-Februari</w:t>
      </w:r>
      <w:proofErr w:type="spellEnd"/>
      <w:r w:rsidRPr="00625C7C">
        <w:rPr>
          <w:rFonts w:ascii="Times New Roman" w:hAnsi="Times New Roman"/>
          <w:sz w:val="20"/>
          <w:szCs w:val="20"/>
          <w:lang w:val="en-US"/>
        </w:rPr>
        <w:t>.</w:t>
      </w:r>
    </w:p>
    <w:p w:rsidR="008062E9" w:rsidRPr="00625C7C" w:rsidRDefault="008062E9" w:rsidP="00625C7C">
      <w:pPr>
        <w:pStyle w:val="TidakAdaSpasi1"/>
        <w:jc w:val="both"/>
        <w:rPr>
          <w:rFonts w:ascii="Times New Roman" w:hAnsi="Times New Roman"/>
          <w:sz w:val="20"/>
          <w:szCs w:val="20"/>
        </w:rPr>
      </w:pPr>
    </w:p>
    <w:tbl>
      <w:tblPr>
        <w:tblStyle w:val="KisiTabel"/>
        <w:tblW w:w="4815" w:type="dxa"/>
        <w:tblLook w:val="04A0" w:firstRow="1" w:lastRow="0" w:firstColumn="1" w:lastColumn="0" w:noHBand="0" w:noVBand="1"/>
      </w:tblPr>
      <w:tblGrid>
        <w:gridCol w:w="1271"/>
        <w:gridCol w:w="1701"/>
        <w:gridCol w:w="1843"/>
      </w:tblGrid>
      <w:tr w:rsidR="00625C7C" w:rsidRPr="00625C7C" w:rsidTr="00625C7C">
        <w:tc>
          <w:tcPr>
            <w:tcW w:w="2972" w:type="dxa"/>
            <w:gridSpan w:val="2"/>
          </w:tcPr>
          <w:p w:rsidR="00EC5906" w:rsidRPr="00625C7C" w:rsidRDefault="00EC5906" w:rsidP="00625C7C">
            <w:pPr>
              <w:ind w:left="709"/>
              <w:rPr>
                <w:rFonts w:ascii="Times New Roman" w:hAnsi="Times New Roman" w:cs="Times New Roman"/>
                <w:b/>
                <w:bCs/>
                <w:sz w:val="20"/>
                <w:szCs w:val="20"/>
                <w:lang w:val="en-US"/>
              </w:rPr>
            </w:pPr>
            <w:r w:rsidRPr="00625C7C">
              <w:rPr>
                <w:rFonts w:ascii="Times New Roman" w:hAnsi="Times New Roman" w:cs="Times New Roman"/>
                <w:b/>
                <w:bCs/>
                <w:sz w:val="20"/>
                <w:szCs w:val="20"/>
                <w:lang w:val="en-US"/>
              </w:rPr>
              <w:t xml:space="preserve">               </w:t>
            </w:r>
            <w:proofErr w:type="spellStart"/>
            <w:r w:rsidRPr="00625C7C">
              <w:rPr>
                <w:rFonts w:ascii="Times New Roman" w:hAnsi="Times New Roman" w:cs="Times New Roman"/>
                <w:b/>
                <w:bCs/>
                <w:sz w:val="20"/>
                <w:szCs w:val="20"/>
                <w:lang w:val="en-US"/>
              </w:rPr>
              <w:t>Bulan</w:t>
            </w:r>
            <w:proofErr w:type="spellEnd"/>
          </w:p>
        </w:tc>
        <w:tc>
          <w:tcPr>
            <w:tcW w:w="1843" w:type="dxa"/>
            <w:vMerge w:val="restart"/>
          </w:tcPr>
          <w:p w:rsidR="00EC5906" w:rsidRPr="00625C7C" w:rsidRDefault="00EC5906" w:rsidP="00625C7C">
            <w:pPr>
              <w:ind w:left="709"/>
              <w:jc w:val="center"/>
              <w:rPr>
                <w:rFonts w:ascii="Times New Roman" w:hAnsi="Times New Roman" w:cs="Times New Roman"/>
                <w:b/>
                <w:bCs/>
                <w:sz w:val="20"/>
                <w:szCs w:val="20"/>
                <w:lang w:val="en-US"/>
              </w:rPr>
            </w:pPr>
          </w:p>
          <w:p w:rsidR="00EC5906" w:rsidRPr="00625C7C" w:rsidRDefault="00EC5906" w:rsidP="00625C7C">
            <w:pPr>
              <w:rPr>
                <w:rFonts w:ascii="Times New Roman" w:hAnsi="Times New Roman" w:cs="Times New Roman"/>
                <w:b/>
                <w:bCs/>
                <w:sz w:val="20"/>
                <w:szCs w:val="20"/>
                <w:lang w:val="en-US"/>
              </w:rPr>
            </w:pPr>
            <w:proofErr w:type="spellStart"/>
            <w:r w:rsidRPr="00625C7C">
              <w:rPr>
                <w:rFonts w:ascii="Times New Roman" w:hAnsi="Times New Roman" w:cs="Times New Roman"/>
                <w:b/>
                <w:bCs/>
                <w:sz w:val="20"/>
                <w:szCs w:val="20"/>
                <w:lang w:val="en-US"/>
              </w:rPr>
              <w:t>Jumlah</w:t>
            </w:r>
            <w:proofErr w:type="spellEnd"/>
            <w:r w:rsidRPr="00625C7C">
              <w:rPr>
                <w:rFonts w:ascii="Times New Roman" w:hAnsi="Times New Roman" w:cs="Times New Roman"/>
                <w:b/>
                <w:bCs/>
                <w:sz w:val="20"/>
                <w:szCs w:val="20"/>
                <w:lang w:val="en-US"/>
              </w:rPr>
              <w:t xml:space="preserve"> Anak</w:t>
            </w:r>
          </w:p>
        </w:tc>
      </w:tr>
      <w:tr w:rsidR="00625C7C" w:rsidRPr="00625C7C" w:rsidTr="00625C7C">
        <w:tc>
          <w:tcPr>
            <w:tcW w:w="1271" w:type="dxa"/>
          </w:tcPr>
          <w:p w:rsidR="00EC5906" w:rsidRPr="00625C7C" w:rsidRDefault="00EC5906" w:rsidP="00625C7C">
            <w:pPr>
              <w:jc w:val="center"/>
              <w:rPr>
                <w:rFonts w:ascii="Times New Roman" w:hAnsi="Times New Roman" w:cs="Times New Roman"/>
                <w:b/>
                <w:bCs/>
                <w:sz w:val="20"/>
                <w:szCs w:val="20"/>
                <w:lang w:val="en-US"/>
              </w:rPr>
            </w:pPr>
            <w:proofErr w:type="spellStart"/>
            <w:r w:rsidRPr="00625C7C">
              <w:rPr>
                <w:rFonts w:ascii="Times New Roman" w:hAnsi="Times New Roman" w:cs="Times New Roman"/>
                <w:b/>
                <w:bCs/>
                <w:sz w:val="20"/>
                <w:szCs w:val="20"/>
                <w:lang w:val="en-US"/>
              </w:rPr>
              <w:t>Januari</w:t>
            </w:r>
            <w:proofErr w:type="spellEnd"/>
          </w:p>
        </w:tc>
        <w:tc>
          <w:tcPr>
            <w:tcW w:w="1701" w:type="dxa"/>
          </w:tcPr>
          <w:p w:rsidR="00EC5906" w:rsidRPr="00625C7C" w:rsidRDefault="00625C7C" w:rsidP="00625C7C">
            <w:pPr>
              <w:rPr>
                <w:rFonts w:ascii="Times New Roman" w:hAnsi="Times New Roman" w:cs="Times New Roman"/>
                <w:b/>
                <w:bCs/>
                <w:sz w:val="20"/>
                <w:szCs w:val="20"/>
                <w:lang w:val="en-US"/>
              </w:rPr>
            </w:pPr>
            <w:r w:rsidRPr="00625C7C">
              <w:rPr>
                <w:rFonts w:ascii="Times New Roman" w:hAnsi="Times New Roman" w:cs="Times New Roman"/>
                <w:b/>
                <w:bCs/>
                <w:sz w:val="20"/>
                <w:szCs w:val="20"/>
                <w:lang w:val="en-US"/>
              </w:rPr>
              <w:t xml:space="preserve">      </w:t>
            </w:r>
            <w:proofErr w:type="spellStart"/>
            <w:r w:rsidR="00EC5906" w:rsidRPr="00625C7C">
              <w:rPr>
                <w:rFonts w:ascii="Times New Roman" w:hAnsi="Times New Roman" w:cs="Times New Roman"/>
                <w:b/>
                <w:bCs/>
                <w:sz w:val="20"/>
                <w:szCs w:val="20"/>
                <w:lang w:val="en-US"/>
              </w:rPr>
              <w:t>Februari</w:t>
            </w:r>
            <w:proofErr w:type="spellEnd"/>
          </w:p>
        </w:tc>
        <w:tc>
          <w:tcPr>
            <w:tcW w:w="1843" w:type="dxa"/>
            <w:vMerge/>
          </w:tcPr>
          <w:p w:rsidR="00EC5906" w:rsidRPr="00625C7C" w:rsidRDefault="00EC5906" w:rsidP="00625C7C">
            <w:pPr>
              <w:ind w:left="709"/>
              <w:jc w:val="both"/>
              <w:rPr>
                <w:rFonts w:ascii="Times New Roman" w:hAnsi="Times New Roman" w:cs="Times New Roman"/>
                <w:sz w:val="20"/>
                <w:szCs w:val="20"/>
                <w:lang w:val="en-US"/>
              </w:rPr>
            </w:pPr>
          </w:p>
        </w:tc>
      </w:tr>
      <w:tr w:rsidR="00625C7C" w:rsidRPr="00625C7C" w:rsidTr="00625C7C">
        <w:tc>
          <w:tcPr>
            <w:tcW w:w="1271" w:type="dxa"/>
          </w:tcPr>
          <w:p w:rsidR="00EC5906" w:rsidRPr="00625C7C" w:rsidRDefault="00EC5906" w:rsidP="00625C7C">
            <w:pPr>
              <w:jc w:val="center"/>
              <w:rPr>
                <w:rFonts w:ascii="Times New Roman" w:hAnsi="Times New Roman" w:cs="Times New Roman"/>
                <w:sz w:val="20"/>
                <w:szCs w:val="20"/>
                <w:lang w:val="en-US"/>
              </w:rPr>
            </w:pPr>
            <w:r w:rsidRPr="00625C7C">
              <w:rPr>
                <w:rFonts w:ascii="Times New Roman" w:hAnsi="Times New Roman" w:cs="Times New Roman"/>
                <w:sz w:val="20"/>
                <w:szCs w:val="20"/>
                <w:lang w:val="en-US"/>
              </w:rPr>
              <w:t>38 Anak</w:t>
            </w:r>
          </w:p>
        </w:tc>
        <w:tc>
          <w:tcPr>
            <w:tcW w:w="1701" w:type="dxa"/>
          </w:tcPr>
          <w:p w:rsidR="00EC5906" w:rsidRPr="00625C7C" w:rsidRDefault="00EC5906" w:rsidP="00625C7C">
            <w:pPr>
              <w:jc w:val="center"/>
              <w:rPr>
                <w:rFonts w:ascii="Times New Roman" w:hAnsi="Times New Roman" w:cs="Times New Roman"/>
                <w:sz w:val="20"/>
                <w:szCs w:val="20"/>
                <w:lang w:val="en-US"/>
              </w:rPr>
            </w:pPr>
            <w:r w:rsidRPr="00625C7C">
              <w:rPr>
                <w:rFonts w:ascii="Times New Roman" w:hAnsi="Times New Roman" w:cs="Times New Roman"/>
                <w:sz w:val="20"/>
                <w:szCs w:val="20"/>
                <w:lang w:val="en-US"/>
              </w:rPr>
              <w:t>27 Anak</w:t>
            </w:r>
          </w:p>
        </w:tc>
        <w:tc>
          <w:tcPr>
            <w:tcW w:w="1843" w:type="dxa"/>
          </w:tcPr>
          <w:p w:rsidR="00EC5906" w:rsidRPr="00901DB9" w:rsidRDefault="00EC5906" w:rsidP="00901DB9">
            <w:pPr>
              <w:pStyle w:val="DaftarParagraf"/>
              <w:numPr>
                <w:ilvl w:val="0"/>
                <w:numId w:val="23"/>
              </w:numPr>
              <w:jc w:val="center"/>
              <w:rPr>
                <w:lang w:val="en-US"/>
              </w:rPr>
            </w:pPr>
            <w:r w:rsidRPr="00901DB9">
              <w:rPr>
                <w:lang w:val="en-US"/>
              </w:rPr>
              <w:t>Anak</w:t>
            </w:r>
          </w:p>
        </w:tc>
      </w:tr>
    </w:tbl>
    <w:p w:rsidR="00EC5906" w:rsidRPr="00EC5906" w:rsidRDefault="00EC5906" w:rsidP="00EC5906">
      <w:pPr>
        <w:pStyle w:val="TidakAdaSpasi1"/>
        <w:jc w:val="both"/>
        <w:rPr>
          <w:rFonts w:ascii="Times New Roman" w:eastAsia="Calibri" w:hAnsi="Times New Roman"/>
          <w:sz w:val="20"/>
          <w:szCs w:val="20"/>
          <w:lang w:val="en-US"/>
        </w:rPr>
      </w:pPr>
    </w:p>
    <w:p w:rsidR="00625C7C" w:rsidRDefault="00625C7C" w:rsidP="00901DB9">
      <w:pPr>
        <w:pStyle w:val="DaftarParagraf"/>
        <w:numPr>
          <w:ilvl w:val="1"/>
          <w:numId w:val="4"/>
        </w:numPr>
        <w:jc w:val="both"/>
        <w:rPr>
          <w:bCs/>
        </w:rPr>
      </w:pPr>
      <w:proofErr w:type="spellStart"/>
      <w:r w:rsidRPr="00625C7C">
        <w:rPr>
          <w:bCs/>
        </w:rPr>
        <w:t>Pemenuhan</w:t>
      </w:r>
      <w:proofErr w:type="spellEnd"/>
      <w:r w:rsidRPr="00625C7C">
        <w:rPr>
          <w:bCs/>
        </w:rPr>
        <w:t xml:space="preserve"> </w:t>
      </w:r>
      <w:proofErr w:type="spellStart"/>
      <w:r w:rsidRPr="00625C7C">
        <w:rPr>
          <w:bCs/>
        </w:rPr>
        <w:t>Kewajiban</w:t>
      </w:r>
      <w:proofErr w:type="spellEnd"/>
      <w:r w:rsidRPr="00625C7C">
        <w:rPr>
          <w:bCs/>
        </w:rPr>
        <w:t xml:space="preserve"> Orang </w:t>
      </w:r>
      <w:proofErr w:type="spellStart"/>
      <w:r w:rsidRPr="00625C7C">
        <w:rPr>
          <w:bCs/>
        </w:rPr>
        <w:t>Tua</w:t>
      </w:r>
      <w:proofErr w:type="spellEnd"/>
      <w:r w:rsidRPr="00625C7C">
        <w:rPr>
          <w:bCs/>
        </w:rPr>
        <w:t xml:space="preserve"> </w:t>
      </w:r>
      <w:proofErr w:type="spellStart"/>
      <w:r w:rsidRPr="00625C7C">
        <w:rPr>
          <w:bCs/>
        </w:rPr>
        <w:t>Terhadap</w:t>
      </w:r>
      <w:proofErr w:type="spellEnd"/>
      <w:r w:rsidRPr="00625C7C">
        <w:rPr>
          <w:bCs/>
        </w:rPr>
        <w:t xml:space="preserve"> </w:t>
      </w:r>
      <w:proofErr w:type="spellStart"/>
      <w:r w:rsidRPr="00625C7C">
        <w:rPr>
          <w:bCs/>
        </w:rPr>
        <w:t>anak</w:t>
      </w:r>
      <w:proofErr w:type="spellEnd"/>
      <w:r w:rsidRPr="00625C7C">
        <w:rPr>
          <w:bCs/>
        </w:rPr>
        <w:t xml:space="preserve"> </w:t>
      </w:r>
      <w:proofErr w:type="spellStart"/>
      <w:r w:rsidRPr="00625C7C">
        <w:rPr>
          <w:bCs/>
        </w:rPr>
        <w:t>Berdasarkan</w:t>
      </w:r>
      <w:proofErr w:type="spellEnd"/>
      <w:r w:rsidRPr="00625C7C">
        <w:rPr>
          <w:bCs/>
        </w:rPr>
        <w:t xml:space="preserve"> </w:t>
      </w:r>
      <w:proofErr w:type="spellStart"/>
      <w:r w:rsidRPr="00625C7C">
        <w:rPr>
          <w:bCs/>
        </w:rPr>
        <w:t>Putusan</w:t>
      </w:r>
      <w:proofErr w:type="spellEnd"/>
      <w:r w:rsidRPr="00625C7C">
        <w:rPr>
          <w:bCs/>
        </w:rPr>
        <w:t xml:space="preserve"> Hakim </w:t>
      </w:r>
      <w:proofErr w:type="spellStart"/>
      <w:r w:rsidRPr="00625C7C">
        <w:rPr>
          <w:bCs/>
        </w:rPr>
        <w:t>Pengadilan</w:t>
      </w:r>
      <w:proofErr w:type="spellEnd"/>
      <w:r w:rsidRPr="00625C7C">
        <w:rPr>
          <w:bCs/>
        </w:rPr>
        <w:t xml:space="preserve"> Agama </w:t>
      </w:r>
      <w:proofErr w:type="spellStart"/>
      <w:r w:rsidRPr="00625C7C">
        <w:rPr>
          <w:bCs/>
        </w:rPr>
        <w:t>Mamuju</w:t>
      </w:r>
      <w:proofErr w:type="spellEnd"/>
      <w:r w:rsidRPr="00625C7C">
        <w:rPr>
          <w:bCs/>
        </w:rPr>
        <w:t>.</w:t>
      </w:r>
    </w:p>
    <w:p w:rsidR="00901DB9" w:rsidRDefault="00901DB9" w:rsidP="00901DB9">
      <w:pPr>
        <w:pStyle w:val="DaftarParagraf"/>
        <w:ind w:left="0"/>
        <w:jc w:val="both"/>
        <w:rPr>
          <w:bCs/>
        </w:rPr>
      </w:pPr>
    </w:p>
    <w:p w:rsidR="00625C7C" w:rsidRPr="00625C7C" w:rsidRDefault="00625C7C" w:rsidP="00625C7C">
      <w:pPr>
        <w:pStyle w:val="DaftarParagraf"/>
        <w:ind w:left="0" w:firstLine="720"/>
        <w:jc w:val="both"/>
      </w:pPr>
      <w:proofErr w:type="spellStart"/>
      <w:r w:rsidRPr="00625C7C">
        <w:t>Sepasang</w:t>
      </w:r>
      <w:proofErr w:type="spellEnd"/>
      <w:r w:rsidRPr="00625C7C">
        <w:t xml:space="preserve"> </w:t>
      </w:r>
      <w:proofErr w:type="spellStart"/>
      <w:r w:rsidRPr="00625C7C">
        <w:t>pria</w:t>
      </w:r>
      <w:proofErr w:type="spellEnd"/>
      <w:r w:rsidRPr="00625C7C">
        <w:t xml:space="preserve"> dan </w:t>
      </w:r>
      <w:proofErr w:type="spellStart"/>
      <w:r w:rsidRPr="00625C7C">
        <w:t>wanita</w:t>
      </w:r>
      <w:proofErr w:type="spellEnd"/>
      <w:r w:rsidRPr="00625C7C">
        <w:t xml:space="preserve"> </w:t>
      </w:r>
      <w:proofErr w:type="spellStart"/>
      <w:r w:rsidRPr="00625C7C">
        <w:t>dalam</w:t>
      </w:r>
      <w:proofErr w:type="spellEnd"/>
      <w:r w:rsidRPr="00625C7C">
        <w:t xml:space="preserve"> </w:t>
      </w:r>
      <w:proofErr w:type="spellStart"/>
      <w:r w:rsidRPr="00625C7C">
        <w:t>suatu</w:t>
      </w:r>
      <w:proofErr w:type="spellEnd"/>
      <w:r w:rsidRPr="00625C7C">
        <w:t xml:space="preserve"> </w:t>
      </w:r>
      <w:proofErr w:type="spellStart"/>
      <w:r w:rsidRPr="00625C7C">
        <w:t>perkawinan</w:t>
      </w:r>
      <w:proofErr w:type="spellEnd"/>
      <w:r w:rsidRPr="00625C7C">
        <w:t xml:space="preserve"> </w:t>
      </w:r>
      <w:proofErr w:type="spellStart"/>
      <w:r w:rsidRPr="00625C7C">
        <w:t>tentunya</w:t>
      </w:r>
      <w:proofErr w:type="spellEnd"/>
      <w:r w:rsidRPr="00625C7C">
        <w:t xml:space="preserve"> </w:t>
      </w:r>
      <w:proofErr w:type="spellStart"/>
      <w:r w:rsidRPr="00625C7C">
        <w:t>memiliki</w:t>
      </w:r>
      <w:proofErr w:type="spellEnd"/>
      <w:r w:rsidRPr="00625C7C">
        <w:t xml:space="preserve"> </w:t>
      </w:r>
      <w:proofErr w:type="spellStart"/>
      <w:r w:rsidRPr="00625C7C">
        <w:t>tujuan</w:t>
      </w:r>
      <w:proofErr w:type="spellEnd"/>
      <w:r w:rsidRPr="00625C7C">
        <w:t xml:space="preserve"> yang </w:t>
      </w:r>
      <w:proofErr w:type="spellStart"/>
      <w:r w:rsidRPr="00625C7C">
        <w:t>ingin</w:t>
      </w:r>
      <w:proofErr w:type="spellEnd"/>
      <w:r w:rsidRPr="00625C7C">
        <w:t xml:space="preserve"> </w:t>
      </w:r>
      <w:proofErr w:type="spellStart"/>
      <w:r w:rsidRPr="00625C7C">
        <w:t>dicapai</w:t>
      </w:r>
      <w:proofErr w:type="spellEnd"/>
      <w:r w:rsidRPr="00625C7C">
        <w:t xml:space="preserve"> </w:t>
      </w:r>
      <w:proofErr w:type="spellStart"/>
      <w:r w:rsidRPr="00625C7C">
        <w:t>bersama</w:t>
      </w:r>
      <w:proofErr w:type="spellEnd"/>
      <w:r w:rsidRPr="00625C7C">
        <w:t xml:space="preserve">, </w:t>
      </w:r>
      <w:proofErr w:type="spellStart"/>
      <w:r w:rsidRPr="00625C7C">
        <w:t>yakni</w:t>
      </w:r>
      <w:proofErr w:type="spellEnd"/>
      <w:r w:rsidRPr="00625C7C">
        <w:t xml:space="preserve"> </w:t>
      </w:r>
      <w:proofErr w:type="spellStart"/>
      <w:r w:rsidRPr="00625C7C">
        <w:t>untuk</w:t>
      </w:r>
      <w:proofErr w:type="spellEnd"/>
      <w:r w:rsidRPr="00625C7C">
        <w:t xml:space="preserve"> </w:t>
      </w:r>
      <w:proofErr w:type="spellStart"/>
      <w:r w:rsidRPr="00625C7C">
        <w:t>membentuk</w:t>
      </w:r>
      <w:proofErr w:type="spellEnd"/>
      <w:r w:rsidRPr="00625C7C">
        <w:t xml:space="preserve"> </w:t>
      </w:r>
      <w:proofErr w:type="spellStart"/>
      <w:r w:rsidRPr="00625C7C">
        <w:t>sebuah</w:t>
      </w:r>
      <w:proofErr w:type="spellEnd"/>
      <w:r w:rsidRPr="00625C7C">
        <w:t xml:space="preserve"> </w:t>
      </w:r>
      <w:proofErr w:type="spellStart"/>
      <w:r w:rsidRPr="00625C7C">
        <w:t>keluarga</w:t>
      </w:r>
      <w:proofErr w:type="spellEnd"/>
      <w:r w:rsidRPr="00625C7C">
        <w:t xml:space="preserve"> yang </w:t>
      </w:r>
      <w:proofErr w:type="spellStart"/>
      <w:r w:rsidRPr="00625C7C">
        <w:t>bahagia</w:t>
      </w:r>
      <w:proofErr w:type="spellEnd"/>
      <w:r w:rsidRPr="00625C7C">
        <w:t xml:space="preserve"> </w:t>
      </w:r>
      <w:proofErr w:type="spellStart"/>
      <w:r w:rsidRPr="00625C7C">
        <w:t>serta</w:t>
      </w:r>
      <w:proofErr w:type="spellEnd"/>
      <w:r w:rsidRPr="00625C7C">
        <w:t xml:space="preserve"> </w:t>
      </w:r>
      <w:proofErr w:type="spellStart"/>
      <w:r w:rsidRPr="00625C7C">
        <w:t>kekal</w:t>
      </w:r>
      <w:proofErr w:type="spellEnd"/>
      <w:r w:rsidRPr="00625C7C">
        <w:t xml:space="preserve">. </w:t>
      </w:r>
      <w:proofErr w:type="spellStart"/>
      <w:r w:rsidRPr="00625C7C">
        <w:t>Tujuan</w:t>
      </w:r>
      <w:proofErr w:type="spellEnd"/>
      <w:r w:rsidRPr="00625C7C">
        <w:t xml:space="preserve"> </w:t>
      </w:r>
      <w:proofErr w:type="spellStart"/>
      <w:r w:rsidRPr="00625C7C">
        <w:t>perkawinan</w:t>
      </w:r>
      <w:proofErr w:type="spellEnd"/>
      <w:r w:rsidRPr="00625C7C">
        <w:t xml:space="preserve"> </w:t>
      </w:r>
      <w:proofErr w:type="spellStart"/>
      <w:r w:rsidRPr="00625C7C">
        <w:t>tersebut</w:t>
      </w:r>
      <w:proofErr w:type="spellEnd"/>
      <w:r w:rsidRPr="00625C7C">
        <w:t xml:space="preserve"> juga </w:t>
      </w:r>
      <w:proofErr w:type="spellStart"/>
      <w:r w:rsidRPr="00625C7C">
        <w:t>terdapat</w:t>
      </w:r>
      <w:proofErr w:type="spellEnd"/>
      <w:r w:rsidRPr="00625C7C">
        <w:t xml:space="preserve"> pada </w:t>
      </w:r>
      <w:proofErr w:type="spellStart"/>
      <w:r w:rsidRPr="00625C7C">
        <w:t>Pasal</w:t>
      </w:r>
      <w:proofErr w:type="spellEnd"/>
      <w:r w:rsidRPr="00625C7C">
        <w:t xml:space="preserve"> 1 </w:t>
      </w:r>
      <w:proofErr w:type="spellStart"/>
      <w:r w:rsidRPr="00625C7C">
        <w:t>Undang-Undang</w:t>
      </w:r>
      <w:proofErr w:type="spellEnd"/>
      <w:r w:rsidRPr="00625C7C">
        <w:t xml:space="preserve"> </w:t>
      </w:r>
      <w:proofErr w:type="spellStart"/>
      <w:r w:rsidRPr="00625C7C">
        <w:t>Nomor</w:t>
      </w:r>
      <w:proofErr w:type="spellEnd"/>
      <w:r w:rsidRPr="00625C7C">
        <w:t xml:space="preserve"> 16 </w:t>
      </w:r>
      <w:proofErr w:type="spellStart"/>
      <w:r w:rsidRPr="00625C7C">
        <w:t>Tahun</w:t>
      </w:r>
      <w:proofErr w:type="spellEnd"/>
      <w:r w:rsidRPr="00625C7C">
        <w:t xml:space="preserve"> 2019 </w:t>
      </w:r>
      <w:proofErr w:type="spellStart"/>
      <w:r w:rsidRPr="00625C7C">
        <w:t>tentang</w:t>
      </w:r>
      <w:proofErr w:type="spellEnd"/>
      <w:r w:rsidRPr="00625C7C">
        <w:t xml:space="preserve"> </w:t>
      </w:r>
      <w:proofErr w:type="spellStart"/>
      <w:r w:rsidRPr="00625C7C">
        <w:t>Perkawinan</w:t>
      </w:r>
      <w:proofErr w:type="spellEnd"/>
      <w:r w:rsidRPr="00625C7C">
        <w:t xml:space="preserve"> yang </w:t>
      </w:r>
      <w:proofErr w:type="spellStart"/>
      <w:r w:rsidRPr="00625C7C">
        <w:t>menjelaskan</w:t>
      </w:r>
      <w:proofErr w:type="spellEnd"/>
      <w:r w:rsidRPr="00625C7C">
        <w:t xml:space="preserve"> </w:t>
      </w:r>
      <w:proofErr w:type="spellStart"/>
      <w:r w:rsidRPr="00625C7C">
        <w:t>bahwa</w:t>
      </w:r>
      <w:proofErr w:type="spellEnd"/>
      <w:r w:rsidRPr="00625C7C">
        <w:t xml:space="preserve"> </w:t>
      </w:r>
      <w:proofErr w:type="spellStart"/>
      <w:r w:rsidRPr="00625C7C">
        <w:t>perkawinan</w:t>
      </w:r>
      <w:proofErr w:type="spellEnd"/>
      <w:r w:rsidRPr="00625C7C">
        <w:t xml:space="preserve"> </w:t>
      </w:r>
      <w:proofErr w:type="spellStart"/>
      <w:r w:rsidRPr="00625C7C">
        <w:t>merupakan</w:t>
      </w:r>
      <w:proofErr w:type="spellEnd"/>
      <w:r w:rsidRPr="00625C7C">
        <w:t xml:space="preserve"> </w:t>
      </w:r>
      <w:proofErr w:type="spellStart"/>
      <w:r w:rsidRPr="00625C7C">
        <w:t>ikatan</w:t>
      </w:r>
      <w:proofErr w:type="spellEnd"/>
      <w:r w:rsidRPr="00625C7C">
        <w:t xml:space="preserve"> </w:t>
      </w:r>
      <w:proofErr w:type="spellStart"/>
      <w:r w:rsidRPr="00625C7C">
        <w:t>lahir</w:t>
      </w:r>
      <w:proofErr w:type="spellEnd"/>
      <w:r w:rsidRPr="00625C7C">
        <w:t xml:space="preserve"> dan </w:t>
      </w:r>
      <w:proofErr w:type="spellStart"/>
      <w:r w:rsidRPr="00625C7C">
        <w:t>batin</w:t>
      </w:r>
      <w:proofErr w:type="spellEnd"/>
      <w:r w:rsidRPr="00625C7C">
        <w:t xml:space="preserve"> </w:t>
      </w:r>
      <w:proofErr w:type="spellStart"/>
      <w:r w:rsidRPr="00625C7C">
        <w:t>antara</w:t>
      </w:r>
      <w:proofErr w:type="spellEnd"/>
      <w:r w:rsidRPr="00625C7C">
        <w:t xml:space="preserve"> </w:t>
      </w:r>
      <w:proofErr w:type="spellStart"/>
      <w:r w:rsidRPr="00625C7C">
        <w:t>seorang</w:t>
      </w:r>
      <w:proofErr w:type="spellEnd"/>
      <w:r w:rsidRPr="00625C7C">
        <w:t xml:space="preserve"> </w:t>
      </w:r>
      <w:proofErr w:type="spellStart"/>
      <w:r w:rsidRPr="00625C7C">
        <w:t>pria</w:t>
      </w:r>
      <w:proofErr w:type="spellEnd"/>
      <w:r w:rsidRPr="00625C7C">
        <w:t xml:space="preserve"> dan </w:t>
      </w:r>
      <w:proofErr w:type="spellStart"/>
      <w:r w:rsidRPr="00625C7C">
        <w:t>wanita</w:t>
      </w:r>
      <w:proofErr w:type="spellEnd"/>
      <w:r w:rsidRPr="00625C7C">
        <w:t xml:space="preserve"> </w:t>
      </w:r>
      <w:proofErr w:type="spellStart"/>
      <w:r w:rsidRPr="00625C7C">
        <w:t>sebagai</w:t>
      </w:r>
      <w:proofErr w:type="spellEnd"/>
      <w:r w:rsidRPr="00625C7C">
        <w:t xml:space="preserve"> </w:t>
      </w:r>
      <w:proofErr w:type="spellStart"/>
      <w:r w:rsidRPr="00625C7C">
        <w:t>suami</w:t>
      </w:r>
      <w:proofErr w:type="spellEnd"/>
      <w:r w:rsidRPr="00625C7C">
        <w:t xml:space="preserve"> </w:t>
      </w:r>
      <w:proofErr w:type="spellStart"/>
      <w:r w:rsidRPr="00625C7C">
        <w:t>istri</w:t>
      </w:r>
      <w:proofErr w:type="spellEnd"/>
      <w:r w:rsidRPr="00625C7C">
        <w:t xml:space="preserve"> </w:t>
      </w:r>
      <w:proofErr w:type="spellStart"/>
      <w:r w:rsidRPr="00625C7C">
        <w:t>dengan</w:t>
      </w:r>
      <w:proofErr w:type="spellEnd"/>
      <w:r w:rsidRPr="00625C7C">
        <w:t xml:space="preserve"> </w:t>
      </w:r>
      <w:proofErr w:type="spellStart"/>
      <w:r w:rsidRPr="00625C7C">
        <w:t>tujuan</w:t>
      </w:r>
      <w:proofErr w:type="spellEnd"/>
      <w:r w:rsidRPr="00625C7C">
        <w:t xml:space="preserve"> </w:t>
      </w:r>
      <w:proofErr w:type="spellStart"/>
      <w:r w:rsidRPr="00625C7C">
        <w:t>membentuk</w:t>
      </w:r>
      <w:proofErr w:type="spellEnd"/>
      <w:r w:rsidRPr="00625C7C">
        <w:t xml:space="preserve"> </w:t>
      </w:r>
      <w:proofErr w:type="spellStart"/>
      <w:r w:rsidRPr="00625C7C">
        <w:t>keluarga</w:t>
      </w:r>
      <w:proofErr w:type="spellEnd"/>
      <w:r w:rsidRPr="00625C7C">
        <w:t xml:space="preserve"> yang </w:t>
      </w:r>
      <w:proofErr w:type="spellStart"/>
      <w:r w:rsidRPr="00625C7C">
        <w:t>bahagia</w:t>
      </w:r>
      <w:proofErr w:type="spellEnd"/>
      <w:r w:rsidRPr="00625C7C">
        <w:t xml:space="preserve"> dan </w:t>
      </w:r>
      <w:proofErr w:type="spellStart"/>
      <w:r w:rsidRPr="00625C7C">
        <w:t>kekal</w:t>
      </w:r>
      <w:proofErr w:type="spellEnd"/>
      <w:r w:rsidRPr="00625C7C">
        <w:t xml:space="preserve"> </w:t>
      </w:r>
      <w:proofErr w:type="spellStart"/>
      <w:r w:rsidRPr="00625C7C">
        <w:t>berdasarkan</w:t>
      </w:r>
      <w:proofErr w:type="spellEnd"/>
      <w:r w:rsidRPr="00625C7C">
        <w:t xml:space="preserve"> </w:t>
      </w:r>
      <w:proofErr w:type="spellStart"/>
      <w:r w:rsidRPr="00625C7C">
        <w:t>Ketuhanan</w:t>
      </w:r>
      <w:proofErr w:type="spellEnd"/>
      <w:r w:rsidRPr="00625C7C">
        <w:t xml:space="preserve"> Yang </w:t>
      </w:r>
      <w:proofErr w:type="spellStart"/>
      <w:r w:rsidRPr="00625C7C">
        <w:t>Maha</w:t>
      </w:r>
      <w:proofErr w:type="spellEnd"/>
      <w:r w:rsidRPr="00625C7C">
        <w:t xml:space="preserve"> </w:t>
      </w:r>
      <w:proofErr w:type="spellStart"/>
      <w:r w:rsidRPr="00625C7C">
        <w:t>Esa</w:t>
      </w:r>
      <w:proofErr w:type="spellEnd"/>
      <w:r w:rsidRPr="00625C7C">
        <w:t xml:space="preserve">, </w:t>
      </w:r>
      <w:proofErr w:type="spellStart"/>
      <w:r w:rsidRPr="00625C7C">
        <w:t>sehingga</w:t>
      </w:r>
      <w:proofErr w:type="spellEnd"/>
      <w:r w:rsidRPr="00625C7C">
        <w:t xml:space="preserve"> </w:t>
      </w:r>
      <w:proofErr w:type="spellStart"/>
      <w:r w:rsidRPr="00625C7C">
        <w:t>dapat</w:t>
      </w:r>
      <w:proofErr w:type="spellEnd"/>
      <w:r w:rsidRPr="00625C7C">
        <w:t xml:space="preserve"> </w:t>
      </w:r>
      <w:proofErr w:type="spellStart"/>
      <w:r w:rsidRPr="00625C7C">
        <w:t>diartikan</w:t>
      </w:r>
      <w:proofErr w:type="spellEnd"/>
      <w:r w:rsidRPr="00625C7C">
        <w:t xml:space="preserve"> </w:t>
      </w:r>
      <w:proofErr w:type="spellStart"/>
      <w:r w:rsidRPr="00625C7C">
        <w:t>bahwa</w:t>
      </w:r>
      <w:proofErr w:type="spellEnd"/>
      <w:r w:rsidRPr="00625C7C">
        <w:t xml:space="preserve"> negara </w:t>
      </w:r>
      <w:proofErr w:type="spellStart"/>
      <w:r w:rsidRPr="00625C7C">
        <w:t>melalui</w:t>
      </w:r>
      <w:proofErr w:type="spellEnd"/>
      <w:r w:rsidRPr="00625C7C">
        <w:t xml:space="preserve"> </w:t>
      </w:r>
      <w:proofErr w:type="spellStart"/>
      <w:r w:rsidRPr="00625C7C">
        <w:t>peraturan</w:t>
      </w:r>
      <w:proofErr w:type="spellEnd"/>
      <w:r w:rsidRPr="00625C7C">
        <w:t xml:space="preserve"> </w:t>
      </w:r>
      <w:proofErr w:type="spellStart"/>
      <w:r w:rsidRPr="00625C7C">
        <w:t>perundang-undangan</w:t>
      </w:r>
      <w:proofErr w:type="spellEnd"/>
      <w:r w:rsidRPr="00625C7C">
        <w:t xml:space="preserve"> </w:t>
      </w:r>
      <w:proofErr w:type="spellStart"/>
      <w:r w:rsidRPr="00625C7C">
        <w:t>mengharapkan</w:t>
      </w:r>
      <w:proofErr w:type="spellEnd"/>
      <w:r w:rsidRPr="00625C7C">
        <w:t xml:space="preserve"> </w:t>
      </w:r>
      <w:proofErr w:type="spellStart"/>
      <w:r w:rsidRPr="00625C7C">
        <w:t>bahwa</w:t>
      </w:r>
      <w:proofErr w:type="spellEnd"/>
      <w:r w:rsidRPr="00625C7C">
        <w:t xml:space="preserve"> </w:t>
      </w:r>
      <w:proofErr w:type="spellStart"/>
      <w:r w:rsidRPr="00625C7C">
        <w:t>setiap</w:t>
      </w:r>
      <w:proofErr w:type="spellEnd"/>
      <w:r w:rsidRPr="00625C7C">
        <w:t xml:space="preserve"> </w:t>
      </w:r>
      <w:proofErr w:type="spellStart"/>
      <w:r w:rsidRPr="00625C7C">
        <w:t>perkawinan</w:t>
      </w:r>
      <w:proofErr w:type="spellEnd"/>
      <w:r w:rsidRPr="00625C7C">
        <w:t xml:space="preserve"> </w:t>
      </w:r>
      <w:proofErr w:type="spellStart"/>
      <w:r w:rsidRPr="00625C7C">
        <w:t>itu</w:t>
      </w:r>
      <w:proofErr w:type="spellEnd"/>
      <w:r w:rsidRPr="00625C7C">
        <w:t xml:space="preserve"> </w:t>
      </w:r>
      <w:proofErr w:type="spellStart"/>
      <w:r w:rsidRPr="00625C7C">
        <w:t>didasarkan</w:t>
      </w:r>
      <w:proofErr w:type="spellEnd"/>
      <w:r w:rsidRPr="00625C7C">
        <w:t xml:space="preserve"> </w:t>
      </w:r>
      <w:proofErr w:type="spellStart"/>
      <w:r w:rsidRPr="00625C7C">
        <w:t>dengan</w:t>
      </w:r>
      <w:proofErr w:type="spellEnd"/>
      <w:r w:rsidRPr="00625C7C">
        <w:t xml:space="preserve"> </w:t>
      </w:r>
      <w:proofErr w:type="spellStart"/>
      <w:r w:rsidRPr="00625C7C">
        <w:t>tujuan</w:t>
      </w:r>
      <w:proofErr w:type="spellEnd"/>
      <w:r w:rsidRPr="00625C7C">
        <w:t xml:space="preserve"> </w:t>
      </w:r>
      <w:proofErr w:type="spellStart"/>
      <w:r w:rsidRPr="00625C7C">
        <w:t>untuk</w:t>
      </w:r>
      <w:proofErr w:type="spellEnd"/>
      <w:r w:rsidRPr="00625C7C">
        <w:t xml:space="preserve"> </w:t>
      </w:r>
      <w:proofErr w:type="spellStart"/>
      <w:r w:rsidRPr="00625C7C">
        <w:t>membina</w:t>
      </w:r>
      <w:proofErr w:type="spellEnd"/>
      <w:r w:rsidRPr="00625C7C">
        <w:t xml:space="preserve"> </w:t>
      </w:r>
      <w:proofErr w:type="spellStart"/>
      <w:r w:rsidRPr="00625C7C">
        <w:t>rumah</w:t>
      </w:r>
      <w:proofErr w:type="spellEnd"/>
      <w:r w:rsidRPr="00625C7C">
        <w:t xml:space="preserve"> </w:t>
      </w:r>
      <w:proofErr w:type="spellStart"/>
      <w:r w:rsidRPr="00625C7C">
        <w:t>tangga</w:t>
      </w:r>
      <w:proofErr w:type="spellEnd"/>
      <w:r w:rsidRPr="00625C7C">
        <w:t xml:space="preserve"> yang </w:t>
      </w:r>
      <w:proofErr w:type="spellStart"/>
      <w:r w:rsidRPr="00625C7C">
        <w:t>kekal</w:t>
      </w:r>
      <w:proofErr w:type="spellEnd"/>
      <w:r w:rsidRPr="00625C7C">
        <w:t xml:space="preserve"> dan </w:t>
      </w:r>
      <w:proofErr w:type="spellStart"/>
      <w:r w:rsidRPr="00625C7C">
        <w:t>tidak</w:t>
      </w:r>
      <w:proofErr w:type="spellEnd"/>
      <w:r w:rsidRPr="00625C7C">
        <w:t xml:space="preserve"> </w:t>
      </w:r>
      <w:proofErr w:type="spellStart"/>
      <w:r w:rsidRPr="00625C7C">
        <w:t>membenarkan</w:t>
      </w:r>
      <w:proofErr w:type="spellEnd"/>
      <w:r w:rsidRPr="00625C7C">
        <w:t xml:space="preserve"> </w:t>
      </w:r>
      <w:proofErr w:type="spellStart"/>
      <w:r w:rsidRPr="00625C7C">
        <w:t>adanya</w:t>
      </w:r>
      <w:proofErr w:type="spellEnd"/>
      <w:r w:rsidRPr="00625C7C">
        <w:t xml:space="preserve"> </w:t>
      </w:r>
      <w:proofErr w:type="spellStart"/>
      <w:r w:rsidRPr="00625C7C">
        <w:t>perceraian</w:t>
      </w:r>
      <w:proofErr w:type="spellEnd"/>
      <w:r w:rsidRPr="00625C7C">
        <w:t>.</w:t>
      </w:r>
    </w:p>
    <w:p w:rsidR="00625C7C" w:rsidRPr="00625C7C" w:rsidRDefault="00625C7C" w:rsidP="00625C7C">
      <w:pPr>
        <w:pStyle w:val="DaftarParagraf"/>
        <w:ind w:left="0" w:firstLine="720"/>
        <w:jc w:val="both"/>
      </w:pPr>
      <w:proofErr w:type="spellStart"/>
      <w:r w:rsidRPr="00625C7C">
        <w:t>Berdasarkan</w:t>
      </w:r>
      <w:proofErr w:type="spellEnd"/>
      <w:r w:rsidRPr="00625C7C">
        <w:t xml:space="preserve"> </w:t>
      </w:r>
      <w:proofErr w:type="spellStart"/>
      <w:r w:rsidRPr="00625C7C">
        <w:t>hasil</w:t>
      </w:r>
      <w:proofErr w:type="spellEnd"/>
      <w:r w:rsidRPr="00625C7C">
        <w:t xml:space="preserve"> </w:t>
      </w:r>
      <w:proofErr w:type="spellStart"/>
      <w:r w:rsidRPr="00625C7C">
        <w:t>penelitian</w:t>
      </w:r>
      <w:proofErr w:type="spellEnd"/>
      <w:r w:rsidRPr="00625C7C">
        <w:t xml:space="preserve"> </w:t>
      </w:r>
      <w:proofErr w:type="spellStart"/>
      <w:r w:rsidRPr="00625C7C">
        <w:t>lapangan</w:t>
      </w:r>
      <w:proofErr w:type="spellEnd"/>
      <w:r w:rsidRPr="00625C7C">
        <w:t xml:space="preserve"> </w:t>
      </w:r>
      <w:proofErr w:type="spellStart"/>
      <w:r w:rsidRPr="00625C7C">
        <w:t>melalui</w:t>
      </w:r>
      <w:proofErr w:type="spellEnd"/>
      <w:r w:rsidRPr="00625C7C">
        <w:t xml:space="preserve"> </w:t>
      </w:r>
      <w:proofErr w:type="spellStart"/>
      <w:r w:rsidRPr="00625C7C">
        <w:t>wawancara</w:t>
      </w:r>
      <w:proofErr w:type="spellEnd"/>
      <w:r w:rsidRPr="00625C7C">
        <w:t xml:space="preserve"> dan </w:t>
      </w:r>
      <w:proofErr w:type="spellStart"/>
      <w:r w:rsidRPr="00625C7C">
        <w:t>observasi</w:t>
      </w:r>
      <w:proofErr w:type="spellEnd"/>
      <w:r w:rsidRPr="00625C7C">
        <w:t xml:space="preserve"> </w:t>
      </w:r>
      <w:proofErr w:type="spellStart"/>
      <w:r w:rsidRPr="00625C7C">
        <w:t>pelaksanaan</w:t>
      </w:r>
      <w:proofErr w:type="spellEnd"/>
      <w:r w:rsidRPr="00625C7C">
        <w:t xml:space="preserve"> </w:t>
      </w:r>
      <w:proofErr w:type="spellStart"/>
      <w:r w:rsidRPr="00625C7C">
        <w:t>pemberian</w:t>
      </w:r>
      <w:proofErr w:type="spellEnd"/>
      <w:r w:rsidRPr="00625C7C">
        <w:t xml:space="preserve"> </w:t>
      </w:r>
      <w:proofErr w:type="spellStart"/>
      <w:r w:rsidRPr="00625C7C">
        <w:t>hak</w:t>
      </w:r>
      <w:proofErr w:type="spellEnd"/>
      <w:r w:rsidRPr="00625C7C">
        <w:t xml:space="preserve"> </w:t>
      </w:r>
      <w:proofErr w:type="spellStart"/>
      <w:r w:rsidRPr="00625C7C">
        <w:t>nafkah</w:t>
      </w:r>
      <w:proofErr w:type="spellEnd"/>
      <w:r w:rsidRPr="00625C7C">
        <w:t xml:space="preserve"> </w:t>
      </w:r>
      <w:proofErr w:type="spellStart"/>
      <w:r w:rsidRPr="00625C7C">
        <w:t>anak</w:t>
      </w:r>
      <w:proofErr w:type="spellEnd"/>
      <w:r w:rsidRPr="00625C7C">
        <w:t xml:space="preserve"> </w:t>
      </w:r>
      <w:proofErr w:type="spellStart"/>
      <w:r w:rsidRPr="00625C7C">
        <w:t>pasca</w:t>
      </w:r>
      <w:proofErr w:type="spellEnd"/>
      <w:r w:rsidRPr="00625C7C">
        <w:t xml:space="preserve"> </w:t>
      </w:r>
      <w:proofErr w:type="spellStart"/>
      <w:r w:rsidRPr="00625C7C">
        <w:t>perceraian</w:t>
      </w:r>
      <w:proofErr w:type="spellEnd"/>
      <w:r w:rsidRPr="00625C7C">
        <w:t xml:space="preserve"> di </w:t>
      </w:r>
      <w:proofErr w:type="spellStart"/>
      <w:r w:rsidRPr="00625C7C">
        <w:t>Pengadilan</w:t>
      </w:r>
      <w:proofErr w:type="spellEnd"/>
      <w:r w:rsidRPr="00625C7C">
        <w:t xml:space="preserve"> Agama </w:t>
      </w:r>
      <w:proofErr w:type="spellStart"/>
      <w:r w:rsidRPr="00625C7C">
        <w:t>Mamuju</w:t>
      </w:r>
      <w:proofErr w:type="spellEnd"/>
      <w:r w:rsidRPr="00625C7C">
        <w:t xml:space="preserve"> </w:t>
      </w:r>
      <w:proofErr w:type="spellStart"/>
      <w:r w:rsidRPr="00625C7C">
        <w:t>sebagai</w:t>
      </w:r>
      <w:proofErr w:type="spellEnd"/>
      <w:r w:rsidRPr="00625C7C">
        <w:t xml:space="preserve"> </w:t>
      </w:r>
      <w:proofErr w:type="spellStart"/>
      <w:r w:rsidRPr="00625C7C">
        <w:t>berikut</w:t>
      </w:r>
      <w:proofErr w:type="spellEnd"/>
      <w:r w:rsidRPr="00625C7C">
        <w:t>.</w:t>
      </w:r>
    </w:p>
    <w:p w:rsidR="00625C7C" w:rsidRPr="00625C7C" w:rsidRDefault="00625C7C" w:rsidP="00625C7C">
      <w:pPr>
        <w:pStyle w:val="DaftarParagraf"/>
        <w:ind w:left="0" w:firstLine="720"/>
        <w:jc w:val="both"/>
        <w:rPr>
          <w:bCs/>
        </w:rPr>
      </w:pPr>
      <w:proofErr w:type="spellStart"/>
      <w:r w:rsidRPr="00625C7C">
        <w:rPr>
          <w:bCs/>
        </w:rPr>
        <w:t>Tabel</w:t>
      </w:r>
      <w:proofErr w:type="spellEnd"/>
      <w:r w:rsidRPr="00625C7C">
        <w:rPr>
          <w:bCs/>
        </w:rPr>
        <w:t xml:space="preserve"> 1.3 </w:t>
      </w:r>
      <w:proofErr w:type="spellStart"/>
      <w:r w:rsidRPr="00625C7C">
        <w:rPr>
          <w:bCs/>
        </w:rPr>
        <w:t>Penyebab</w:t>
      </w:r>
      <w:proofErr w:type="spellEnd"/>
      <w:r w:rsidRPr="00625C7C">
        <w:rPr>
          <w:bCs/>
        </w:rPr>
        <w:t xml:space="preserve"> </w:t>
      </w:r>
      <w:proofErr w:type="spellStart"/>
      <w:r w:rsidRPr="00625C7C">
        <w:rPr>
          <w:bCs/>
        </w:rPr>
        <w:t>Tidak</w:t>
      </w:r>
      <w:proofErr w:type="spellEnd"/>
      <w:r w:rsidRPr="00625C7C">
        <w:rPr>
          <w:bCs/>
        </w:rPr>
        <w:t xml:space="preserve"> </w:t>
      </w:r>
      <w:proofErr w:type="spellStart"/>
      <w:r w:rsidRPr="00625C7C">
        <w:rPr>
          <w:bCs/>
        </w:rPr>
        <w:t>Dilaksanakannya</w:t>
      </w:r>
      <w:proofErr w:type="spellEnd"/>
      <w:r w:rsidRPr="00625C7C">
        <w:rPr>
          <w:bCs/>
        </w:rPr>
        <w:t xml:space="preserve"> </w:t>
      </w:r>
      <w:proofErr w:type="spellStart"/>
      <w:r w:rsidRPr="00625C7C">
        <w:rPr>
          <w:bCs/>
        </w:rPr>
        <w:t>Tanggung</w:t>
      </w:r>
      <w:proofErr w:type="spellEnd"/>
      <w:r w:rsidRPr="00625C7C">
        <w:rPr>
          <w:bCs/>
        </w:rPr>
        <w:t xml:space="preserve"> Jawab Orang </w:t>
      </w:r>
      <w:r w:rsidRPr="00625C7C">
        <w:rPr>
          <w:bCs/>
        </w:rPr>
        <w:tab/>
        <w:t xml:space="preserve">    </w:t>
      </w:r>
      <w:proofErr w:type="spellStart"/>
      <w:r w:rsidRPr="00625C7C">
        <w:rPr>
          <w:bCs/>
        </w:rPr>
        <w:t>Tua</w:t>
      </w:r>
      <w:proofErr w:type="spellEnd"/>
      <w:r w:rsidRPr="00625C7C">
        <w:rPr>
          <w:bCs/>
        </w:rPr>
        <w:t xml:space="preserve"> </w:t>
      </w:r>
      <w:proofErr w:type="spellStart"/>
      <w:r w:rsidRPr="00625C7C">
        <w:rPr>
          <w:bCs/>
        </w:rPr>
        <w:t>Terhadap</w:t>
      </w:r>
      <w:proofErr w:type="spellEnd"/>
      <w:r w:rsidRPr="00625C7C">
        <w:rPr>
          <w:bCs/>
        </w:rPr>
        <w:t xml:space="preserve"> Anak </w:t>
      </w:r>
      <w:proofErr w:type="spellStart"/>
      <w:r w:rsidRPr="00625C7C">
        <w:rPr>
          <w:bCs/>
        </w:rPr>
        <w:t>Pasca</w:t>
      </w:r>
      <w:proofErr w:type="spellEnd"/>
      <w:r w:rsidRPr="00625C7C">
        <w:rPr>
          <w:bCs/>
        </w:rPr>
        <w:t xml:space="preserve"> </w:t>
      </w:r>
      <w:proofErr w:type="spellStart"/>
      <w:r w:rsidRPr="00625C7C">
        <w:rPr>
          <w:bCs/>
        </w:rPr>
        <w:t>Perceraian</w:t>
      </w:r>
      <w:proofErr w:type="spellEnd"/>
    </w:p>
    <w:p w:rsidR="00625C7C" w:rsidRPr="00625C7C" w:rsidRDefault="00625C7C" w:rsidP="00625C7C">
      <w:pPr>
        <w:pStyle w:val="DaftarParagraf"/>
        <w:ind w:left="0"/>
        <w:jc w:val="both"/>
        <w:rPr>
          <w:bCs/>
        </w:rPr>
      </w:pPr>
    </w:p>
    <w:p w:rsidR="00625C7C" w:rsidRDefault="00625C7C" w:rsidP="00625C7C">
      <w:pPr>
        <w:pStyle w:val="DaftarParagraf"/>
        <w:ind w:left="0"/>
        <w:jc w:val="both"/>
        <w:rPr>
          <w:bCs/>
        </w:rPr>
      </w:pPr>
    </w:p>
    <w:p w:rsidR="00FF1DD0" w:rsidRDefault="00FF1DD0" w:rsidP="00625C7C">
      <w:pPr>
        <w:pStyle w:val="DaftarParagraf"/>
        <w:ind w:left="0"/>
        <w:jc w:val="both"/>
        <w:rPr>
          <w:bCs/>
        </w:rPr>
      </w:pPr>
    </w:p>
    <w:p w:rsidR="00FF1DD0" w:rsidRDefault="00FF1DD0" w:rsidP="00625C7C">
      <w:pPr>
        <w:pStyle w:val="DaftarParagraf"/>
        <w:ind w:left="0"/>
        <w:jc w:val="both"/>
        <w:rPr>
          <w:bCs/>
        </w:rPr>
      </w:pPr>
    </w:p>
    <w:p w:rsidR="00FF1DD0" w:rsidRDefault="00FF1DD0" w:rsidP="00625C7C">
      <w:pPr>
        <w:pStyle w:val="DaftarParagraf"/>
        <w:ind w:left="0"/>
        <w:jc w:val="both"/>
        <w:rPr>
          <w:bCs/>
        </w:rPr>
      </w:pPr>
    </w:p>
    <w:p w:rsidR="00FF1DD0" w:rsidRDefault="00FF1DD0" w:rsidP="00625C7C">
      <w:pPr>
        <w:pStyle w:val="DaftarParagraf"/>
        <w:ind w:left="0"/>
        <w:jc w:val="both"/>
        <w:rPr>
          <w:bCs/>
        </w:rPr>
      </w:pPr>
    </w:p>
    <w:p w:rsidR="00FF1DD0" w:rsidRDefault="00FF1DD0" w:rsidP="00625C7C">
      <w:pPr>
        <w:pStyle w:val="DaftarParagraf"/>
        <w:ind w:left="0"/>
        <w:jc w:val="both"/>
        <w:rPr>
          <w:bCs/>
        </w:rPr>
      </w:pPr>
    </w:p>
    <w:p w:rsidR="00FF1DD0" w:rsidRPr="00625C7C" w:rsidRDefault="00FF1DD0" w:rsidP="00625C7C">
      <w:pPr>
        <w:pStyle w:val="DaftarParagraf"/>
        <w:ind w:left="0"/>
        <w:jc w:val="both"/>
        <w:rPr>
          <w:bCs/>
        </w:rPr>
      </w:pPr>
    </w:p>
    <w:tbl>
      <w:tblPr>
        <w:tblStyle w:val="KisiTabel"/>
        <w:tblW w:w="4820" w:type="dxa"/>
        <w:tblInd w:w="-5" w:type="dxa"/>
        <w:tblLayout w:type="fixed"/>
        <w:tblLook w:val="04A0" w:firstRow="1" w:lastRow="0" w:firstColumn="1" w:lastColumn="0" w:noHBand="0" w:noVBand="1"/>
      </w:tblPr>
      <w:tblGrid>
        <w:gridCol w:w="567"/>
        <w:gridCol w:w="993"/>
        <w:gridCol w:w="992"/>
        <w:gridCol w:w="1134"/>
        <w:gridCol w:w="1134"/>
      </w:tblGrid>
      <w:tr w:rsidR="00FF1DD0" w:rsidRPr="00625C7C" w:rsidTr="008062E9">
        <w:trPr>
          <w:trHeight w:val="767"/>
        </w:trPr>
        <w:tc>
          <w:tcPr>
            <w:tcW w:w="567" w:type="dxa"/>
            <w:vAlign w:val="center"/>
          </w:tcPr>
          <w:p w:rsidR="00625C7C" w:rsidRPr="00625C7C" w:rsidRDefault="00625C7C" w:rsidP="008062E9">
            <w:pPr>
              <w:jc w:val="center"/>
              <w:rPr>
                <w:rFonts w:ascii="Times New Roman" w:hAnsi="Times New Roman" w:cs="Times New Roman"/>
                <w:b/>
                <w:sz w:val="20"/>
                <w:szCs w:val="20"/>
              </w:rPr>
            </w:pPr>
            <w:r w:rsidRPr="00625C7C">
              <w:rPr>
                <w:rFonts w:ascii="Times New Roman" w:hAnsi="Times New Roman" w:cs="Times New Roman"/>
                <w:b/>
                <w:sz w:val="20"/>
                <w:szCs w:val="20"/>
              </w:rPr>
              <w:t>NO</w:t>
            </w:r>
          </w:p>
        </w:tc>
        <w:tc>
          <w:tcPr>
            <w:tcW w:w="993" w:type="dxa"/>
            <w:vAlign w:val="center"/>
          </w:tcPr>
          <w:p w:rsidR="00625C7C" w:rsidRPr="00625C7C" w:rsidRDefault="00625C7C" w:rsidP="008062E9">
            <w:pPr>
              <w:jc w:val="center"/>
              <w:rPr>
                <w:rFonts w:ascii="Times New Roman" w:hAnsi="Times New Roman" w:cs="Times New Roman"/>
                <w:b/>
                <w:sz w:val="20"/>
                <w:szCs w:val="20"/>
                <w:lang w:val="en-US"/>
              </w:rPr>
            </w:pPr>
            <w:r w:rsidRPr="00625C7C">
              <w:rPr>
                <w:rFonts w:ascii="Times New Roman" w:hAnsi="Times New Roman" w:cs="Times New Roman"/>
                <w:b/>
                <w:sz w:val="20"/>
                <w:szCs w:val="20"/>
              </w:rPr>
              <w:t>Istri</w:t>
            </w:r>
            <w:r w:rsidRPr="00625C7C">
              <w:rPr>
                <w:rFonts w:ascii="Times New Roman" w:hAnsi="Times New Roman" w:cs="Times New Roman"/>
                <w:b/>
                <w:sz w:val="20"/>
                <w:szCs w:val="20"/>
                <w:lang w:val="en-US"/>
              </w:rPr>
              <w:t xml:space="preserve"> (</w:t>
            </w:r>
            <w:proofErr w:type="spellStart"/>
            <w:r w:rsidRPr="00625C7C">
              <w:rPr>
                <w:rFonts w:ascii="Times New Roman" w:hAnsi="Times New Roman" w:cs="Times New Roman"/>
                <w:b/>
                <w:sz w:val="20"/>
                <w:szCs w:val="20"/>
                <w:lang w:val="en-US"/>
              </w:rPr>
              <w:t>Inisial</w:t>
            </w:r>
            <w:proofErr w:type="spellEnd"/>
            <w:r w:rsidRPr="00625C7C">
              <w:rPr>
                <w:rFonts w:ascii="Times New Roman" w:hAnsi="Times New Roman" w:cs="Times New Roman"/>
                <w:b/>
                <w:sz w:val="20"/>
                <w:szCs w:val="20"/>
                <w:lang w:val="en-US"/>
              </w:rPr>
              <w:t>)</w:t>
            </w:r>
          </w:p>
        </w:tc>
        <w:tc>
          <w:tcPr>
            <w:tcW w:w="992" w:type="dxa"/>
            <w:vAlign w:val="center"/>
          </w:tcPr>
          <w:p w:rsidR="00625C7C" w:rsidRPr="00625C7C" w:rsidRDefault="00625C7C" w:rsidP="008062E9">
            <w:pPr>
              <w:jc w:val="center"/>
              <w:rPr>
                <w:rFonts w:ascii="Times New Roman" w:hAnsi="Times New Roman" w:cs="Times New Roman"/>
                <w:b/>
                <w:sz w:val="20"/>
                <w:szCs w:val="20"/>
                <w:lang w:val="en-US"/>
              </w:rPr>
            </w:pPr>
            <w:r w:rsidRPr="00625C7C">
              <w:rPr>
                <w:rFonts w:ascii="Times New Roman" w:hAnsi="Times New Roman" w:cs="Times New Roman"/>
                <w:b/>
                <w:sz w:val="20"/>
                <w:szCs w:val="20"/>
              </w:rPr>
              <w:t>Suami</w:t>
            </w:r>
            <w:r w:rsidRPr="00625C7C">
              <w:rPr>
                <w:rFonts w:ascii="Times New Roman" w:hAnsi="Times New Roman" w:cs="Times New Roman"/>
                <w:b/>
                <w:sz w:val="20"/>
                <w:szCs w:val="20"/>
                <w:lang w:val="en-US"/>
              </w:rPr>
              <w:t xml:space="preserve"> (</w:t>
            </w:r>
            <w:proofErr w:type="spellStart"/>
            <w:r w:rsidRPr="00625C7C">
              <w:rPr>
                <w:rFonts w:ascii="Times New Roman" w:hAnsi="Times New Roman" w:cs="Times New Roman"/>
                <w:b/>
                <w:sz w:val="20"/>
                <w:szCs w:val="20"/>
                <w:lang w:val="en-US"/>
              </w:rPr>
              <w:t>Inisial</w:t>
            </w:r>
            <w:proofErr w:type="spellEnd"/>
            <w:r w:rsidRPr="00625C7C">
              <w:rPr>
                <w:rFonts w:ascii="Times New Roman" w:hAnsi="Times New Roman" w:cs="Times New Roman"/>
                <w:b/>
                <w:sz w:val="20"/>
                <w:szCs w:val="20"/>
                <w:lang w:val="en-US"/>
              </w:rPr>
              <w:t>)</w:t>
            </w:r>
          </w:p>
        </w:tc>
        <w:tc>
          <w:tcPr>
            <w:tcW w:w="1134" w:type="dxa"/>
            <w:vAlign w:val="center"/>
          </w:tcPr>
          <w:p w:rsidR="00625C7C" w:rsidRPr="00625C7C" w:rsidRDefault="00625C7C" w:rsidP="008062E9">
            <w:pPr>
              <w:jc w:val="center"/>
              <w:rPr>
                <w:rFonts w:ascii="Times New Roman" w:hAnsi="Times New Roman" w:cs="Times New Roman"/>
                <w:b/>
                <w:sz w:val="20"/>
                <w:szCs w:val="20"/>
              </w:rPr>
            </w:pPr>
            <w:r w:rsidRPr="00625C7C">
              <w:rPr>
                <w:rFonts w:ascii="Times New Roman" w:hAnsi="Times New Roman" w:cs="Times New Roman"/>
                <w:b/>
                <w:sz w:val="20"/>
                <w:szCs w:val="20"/>
              </w:rPr>
              <w:t>Penyebab Tidak Diberikan Tanggung Jawab</w:t>
            </w:r>
          </w:p>
        </w:tc>
        <w:tc>
          <w:tcPr>
            <w:tcW w:w="1134" w:type="dxa"/>
            <w:vAlign w:val="center"/>
          </w:tcPr>
          <w:p w:rsidR="00625C7C" w:rsidRPr="00625C7C" w:rsidRDefault="00625C7C" w:rsidP="008062E9">
            <w:pPr>
              <w:jc w:val="center"/>
              <w:rPr>
                <w:rFonts w:ascii="Times New Roman" w:hAnsi="Times New Roman" w:cs="Times New Roman"/>
                <w:b/>
                <w:sz w:val="20"/>
                <w:szCs w:val="20"/>
              </w:rPr>
            </w:pPr>
            <w:r w:rsidRPr="00625C7C">
              <w:rPr>
                <w:rFonts w:ascii="Times New Roman" w:hAnsi="Times New Roman" w:cs="Times New Roman"/>
                <w:b/>
                <w:sz w:val="20"/>
                <w:szCs w:val="20"/>
              </w:rPr>
              <w:t>Pelaksanaan Nafkah Anak</w:t>
            </w:r>
          </w:p>
        </w:tc>
      </w:tr>
      <w:tr w:rsidR="00FF1DD0" w:rsidRPr="00625C7C" w:rsidTr="008062E9">
        <w:tc>
          <w:tcPr>
            <w:tcW w:w="567" w:type="dxa"/>
            <w:vAlign w:val="center"/>
          </w:tcPr>
          <w:p w:rsidR="00625C7C" w:rsidRPr="00625C7C" w:rsidRDefault="00625C7C" w:rsidP="008062E9">
            <w:pPr>
              <w:jc w:val="center"/>
              <w:rPr>
                <w:rFonts w:ascii="Times New Roman" w:hAnsi="Times New Roman" w:cs="Times New Roman"/>
                <w:sz w:val="20"/>
                <w:szCs w:val="20"/>
              </w:rPr>
            </w:pPr>
            <w:r w:rsidRPr="00625C7C">
              <w:rPr>
                <w:rFonts w:ascii="Times New Roman" w:hAnsi="Times New Roman" w:cs="Times New Roman"/>
                <w:sz w:val="20"/>
                <w:szCs w:val="20"/>
              </w:rPr>
              <w:t>1.</w:t>
            </w:r>
          </w:p>
        </w:tc>
        <w:tc>
          <w:tcPr>
            <w:tcW w:w="993" w:type="dxa"/>
            <w:vAlign w:val="center"/>
          </w:tcPr>
          <w:p w:rsidR="00625C7C" w:rsidRPr="00625C7C" w:rsidRDefault="00625C7C" w:rsidP="008062E9">
            <w:pPr>
              <w:jc w:val="center"/>
              <w:rPr>
                <w:rFonts w:ascii="Times New Roman" w:hAnsi="Times New Roman" w:cs="Times New Roman"/>
                <w:sz w:val="20"/>
                <w:szCs w:val="20"/>
                <w:lang w:val="en-US"/>
              </w:rPr>
            </w:pPr>
            <w:r w:rsidRPr="00625C7C">
              <w:rPr>
                <w:rFonts w:ascii="Times New Roman" w:hAnsi="Times New Roman" w:cs="Times New Roman"/>
                <w:sz w:val="20"/>
                <w:szCs w:val="20"/>
                <w:lang w:val="en-US"/>
              </w:rPr>
              <w:t>JM</w:t>
            </w:r>
          </w:p>
        </w:tc>
        <w:tc>
          <w:tcPr>
            <w:tcW w:w="992" w:type="dxa"/>
            <w:vAlign w:val="center"/>
          </w:tcPr>
          <w:p w:rsidR="00625C7C" w:rsidRPr="00625C7C" w:rsidRDefault="00625C7C" w:rsidP="008062E9">
            <w:pPr>
              <w:jc w:val="center"/>
              <w:rPr>
                <w:rFonts w:ascii="Times New Roman" w:hAnsi="Times New Roman" w:cs="Times New Roman"/>
                <w:sz w:val="20"/>
                <w:szCs w:val="20"/>
                <w:lang w:val="en-US"/>
              </w:rPr>
            </w:pPr>
            <w:r w:rsidRPr="00625C7C">
              <w:rPr>
                <w:rFonts w:ascii="Times New Roman" w:hAnsi="Times New Roman" w:cs="Times New Roman"/>
                <w:sz w:val="20"/>
                <w:szCs w:val="20"/>
                <w:lang w:val="en-US"/>
              </w:rPr>
              <w:t>RZ</w:t>
            </w:r>
          </w:p>
        </w:tc>
        <w:tc>
          <w:tcPr>
            <w:tcW w:w="1134" w:type="dxa"/>
            <w:vAlign w:val="center"/>
          </w:tcPr>
          <w:p w:rsidR="00625C7C" w:rsidRPr="00625C7C" w:rsidRDefault="00625C7C" w:rsidP="008062E9">
            <w:pPr>
              <w:jc w:val="center"/>
              <w:rPr>
                <w:rFonts w:ascii="Times New Roman" w:hAnsi="Times New Roman" w:cs="Times New Roman"/>
                <w:sz w:val="20"/>
                <w:szCs w:val="20"/>
              </w:rPr>
            </w:pPr>
            <w:r w:rsidRPr="00625C7C">
              <w:rPr>
                <w:rFonts w:ascii="Times New Roman" w:hAnsi="Times New Roman" w:cs="Times New Roman"/>
                <w:sz w:val="20"/>
                <w:szCs w:val="20"/>
              </w:rPr>
              <w:t>Tidak ada tuntutan</w:t>
            </w:r>
          </w:p>
        </w:tc>
        <w:tc>
          <w:tcPr>
            <w:tcW w:w="1134" w:type="dxa"/>
            <w:vAlign w:val="center"/>
          </w:tcPr>
          <w:p w:rsidR="00625C7C" w:rsidRPr="00625C7C" w:rsidRDefault="00625C7C" w:rsidP="008062E9">
            <w:pPr>
              <w:jc w:val="center"/>
              <w:rPr>
                <w:rFonts w:ascii="Times New Roman" w:hAnsi="Times New Roman" w:cs="Times New Roman"/>
                <w:sz w:val="20"/>
                <w:szCs w:val="20"/>
                <w:lang w:val="en-US"/>
              </w:rPr>
            </w:pPr>
            <w:proofErr w:type="spellStart"/>
            <w:r w:rsidRPr="00625C7C">
              <w:rPr>
                <w:rFonts w:ascii="Times New Roman" w:hAnsi="Times New Roman" w:cs="Times New Roman"/>
                <w:sz w:val="20"/>
                <w:szCs w:val="20"/>
                <w:lang w:val="en-US"/>
              </w:rPr>
              <w:t>Tidak</w:t>
            </w:r>
            <w:proofErr w:type="spellEnd"/>
            <w:r w:rsidRPr="00625C7C">
              <w:rPr>
                <w:rFonts w:ascii="Times New Roman" w:hAnsi="Times New Roman" w:cs="Times New Roman"/>
                <w:sz w:val="20"/>
                <w:szCs w:val="20"/>
                <w:lang w:val="en-US"/>
              </w:rPr>
              <w:t xml:space="preserve"> </w:t>
            </w:r>
            <w:proofErr w:type="spellStart"/>
            <w:r w:rsidRPr="00625C7C">
              <w:rPr>
                <w:rFonts w:ascii="Times New Roman" w:hAnsi="Times New Roman" w:cs="Times New Roman"/>
                <w:sz w:val="20"/>
                <w:szCs w:val="20"/>
                <w:lang w:val="en-US"/>
              </w:rPr>
              <w:t>pernah</w:t>
            </w:r>
            <w:proofErr w:type="spellEnd"/>
            <w:r w:rsidRPr="00625C7C">
              <w:rPr>
                <w:rFonts w:ascii="Times New Roman" w:hAnsi="Times New Roman" w:cs="Times New Roman"/>
                <w:sz w:val="20"/>
                <w:szCs w:val="20"/>
                <w:lang w:val="en-US"/>
              </w:rPr>
              <w:t xml:space="preserve"> </w:t>
            </w:r>
            <w:proofErr w:type="spellStart"/>
            <w:r w:rsidRPr="00625C7C">
              <w:rPr>
                <w:rFonts w:ascii="Times New Roman" w:hAnsi="Times New Roman" w:cs="Times New Roman"/>
                <w:sz w:val="20"/>
                <w:szCs w:val="20"/>
                <w:lang w:val="en-US"/>
              </w:rPr>
              <w:t>memberikan</w:t>
            </w:r>
            <w:proofErr w:type="spellEnd"/>
            <w:r w:rsidRPr="00625C7C">
              <w:rPr>
                <w:rFonts w:ascii="Times New Roman" w:hAnsi="Times New Roman" w:cs="Times New Roman"/>
                <w:sz w:val="20"/>
                <w:szCs w:val="20"/>
                <w:lang w:val="en-US"/>
              </w:rPr>
              <w:t xml:space="preserve"> </w:t>
            </w:r>
            <w:proofErr w:type="spellStart"/>
            <w:r w:rsidRPr="00625C7C">
              <w:rPr>
                <w:rFonts w:ascii="Times New Roman" w:hAnsi="Times New Roman" w:cs="Times New Roman"/>
                <w:sz w:val="20"/>
                <w:szCs w:val="20"/>
                <w:lang w:val="en-US"/>
              </w:rPr>
              <w:t>nafkah</w:t>
            </w:r>
            <w:proofErr w:type="spellEnd"/>
            <w:r w:rsidRPr="00625C7C">
              <w:rPr>
                <w:rFonts w:ascii="Times New Roman" w:hAnsi="Times New Roman" w:cs="Times New Roman"/>
                <w:sz w:val="20"/>
                <w:szCs w:val="20"/>
                <w:lang w:val="en-US"/>
              </w:rPr>
              <w:t xml:space="preserve"> </w:t>
            </w:r>
            <w:proofErr w:type="spellStart"/>
            <w:r w:rsidRPr="00625C7C">
              <w:rPr>
                <w:rFonts w:ascii="Times New Roman" w:hAnsi="Times New Roman" w:cs="Times New Roman"/>
                <w:sz w:val="20"/>
                <w:szCs w:val="20"/>
                <w:lang w:val="en-US"/>
              </w:rPr>
              <w:t>anak</w:t>
            </w:r>
            <w:proofErr w:type="spellEnd"/>
          </w:p>
        </w:tc>
      </w:tr>
      <w:tr w:rsidR="00FF1DD0" w:rsidRPr="00625C7C" w:rsidTr="008062E9">
        <w:tc>
          <w:tcPr>
            <w:tcW w:w="567" w:type="dxa"/>
            <w:vAlign w:val="center"/>
          </w:tcPr>
          <w:p w:rsidR="00625C7C" w:rsidRPr="00625C7C" w:rsidRDefault="00625C7C" w:rsidP="008062E9">
            <w:pPr>
              <w:jc w:val="center"/>
              <w:rPr>
                <w:rFonts w:ascii="Times New Roman" w:hAnsi="Times New Roman" w:cs="Times New Roman"/>
                <w:sz w:val="20"/>
                <w:szCs w:val="20"/>
              </w:rPr>
            </w:pPr>
            <w:r w:rsidRPr="00625C7C">
              <w:rPr>
                <w:rFonts w:ascii="Times New Roman" w:hAnsi="Times New Roman" w:cs="Times New Roman"/>
                <w:sz w:val="20"/>
                <w:szCs w:val="20"/>
              </w:rPr>
              <w:t>2.</w:t>
            </w:r>
          </w:p>
        </w:tc>
        <w:tc>
          <w:tcPr>
            <w:tcW w:w="993" w:type="dxa"/>
            <w:vAlign w:val="center"/>
          </w:tcPr>
          <w:p w:rsidR="00625C7C" w:rsidRPr="00625C7C" w:rsidRDefault="00625C7C" w:rsidP="008062E9">
            <w:pPr>
              <w:jc w:val="center"/>
              <w:rPr>
                <w:rFonts w:ascii="Times New Roman" w:hAnsi="Times New Roman" w:cs="Times New Roman"/>
                <w:sz w:val="20"/>
                <w:szCs w:val="20"/>
                <w:lang w:val="en-US"/>
              </w:rPr>
            </w:pPr>
            <w:proofErr w:type="spellStart"/>
            <w:r w:rsidRPr="00625C7C">
              <w:rPr>
                <w:rFonts w:ascii="Times New Roman" w:hAnsi="Times New Roman" w:cs="Times New Roman"/>
                <w:sz w:val="20"/>
                <w:szCs w:val="20"/>
                <w:lang w:val="en-US"/>
              </w:rPr>
              <w:t>Mintang</w:t>
            </w:r>
            <w:proofErr w:type="spellEnd"/>
          </w:p>
        </w:tc>
        <w:tc>
          <w:tcPr>
            <w:tcW w:w="992" w:type="dxa"/>
            <w:vAlign w:val="center"/>
          </w:tcPr>
          <w:p w:rsidR="00625C7C" w:rsidRPr="00625C7C" w:rsidRDefault="00625C7C" w:rsidP="008062E9">
            <w:pPr>
              <w:jc w:val="center"/>
              <w:rPr>
                <w:rFonts w:ascii="Times New Roman" w:hAnsi="Times New Roman" w:cs="Times New Roman"/>
                <w:sz w:val="20"/>
                <w:szCs w:val="20"/>
                <w:lang w:val="en-US"/>
              </w:rPr>
            </w:pPr>
            <w:proofErr w:type="spellStart"/>
            <w:r w:rsidRPr="00625C7C">
              <w:rPr>
                <w:rFonts w:ascii="Times New Roman" w:hAnsi="Times New Roman" w:cs="Times New Roman"/>
                <w:sz w:val="20"/>
                <w:szCs w:val="20"/>
                <w:lang w:val="en-US"/>
              </w:rPr>
              <w:t>Saripuddin</w:t>
            </w:r>
            <w:proofErr w:type="spellEnd"/>
          </w:p>
        </w:tc>
        <w:tc>
          <w:tcPr>
            <w:tcW w:w="1134" w:type="dxa"/>
            <w:vAlign w:val="center"/>
          </w:tcPr>
          <w:p w:rsidR="00625C7C" w:rsidRPr="00625C7C" w:rsidRDefault="00625C7C" w:rsidP="008062E9">
            <w:pPr>
              <w:jc w:val="center"/>
              <w:rPr>
                <w:rFonts w:ascii="Times New Roman" w:hAnsi="Times New Roman" w:cs="Times New Roman"/>
                <w:sz w:val="20"/>
                <w:szCs w:val="20"/>
              </w:rPr>
            </w:pPr>
            <w:r w:rsidRPr="00625C7C">
              <w:rPr>
                <w:rFonts w:ascii="Times New Roman" w:hAnsi="Times New Roman" w:cs="Times New Roman"/>
                <w:sz w:val="20"/>
                <w:szCs w:val="20"/>
              </w:rPr>
              <w:t>Kondisi Ekonomi Tidak Memadai</w:t>
            </w:r>
          </w:p>
        </w:tc>
        <w:tc>
          <w:tcPr>
            <w:tcW w:w="1134" w:type="dxa"/>
            <w:vAlign w:val="center"/>
          </w:tcPr>
          <w:p w:rsidR="00625C7C" w:rsidRPr="00625C7C" w:rsidRDefault="00625C7C" w:rsidP="008062E9">
            <w:pPr>
              <w:jc w:val="center"/>
              <w:rPr>
                <w:rFonts w:ascii="Times New Roman" w:hAnsi="Times New Roman" w:cs="Times New Roman"/>
                <w:sz w:val="20"/>
                <w:szCs w:val="20"/>
              </w:rPr>
            </w:pPr>
            <w:r w:rsidRPr="00625C7C">
              <w:rPr>
                <w:rFonts w:ascii="Times New Roman" w:hAnsi="Times New Roman" w:cs="Times New Roman"/>
                <w:sz w:val="20"/>
                <w:szCs w:val="20"/>
              </w:rPr>
              <w:t>Tidak pernah memberikan nafkah anak.</w:t>
            </w:r>
          </w:p>
        </w:tc>
      </w:tr>
      <w:tr w:rsidR="00FF1DD0" w:rsidRPr="00625C7C" w:rsidTr="008062E9">
        <w:tc>
          <w:tcPr>
            <w:tcW w:w="567" w:type="dxa"/>
            <w:vAlign w:val="center"/>
          </w:tcPr>
          <w:p w:rsidR="00625C7C" w:rsidRPr="00625C7C" w:rsidRDefault="00625C7C" w:rsidP="008062E9">
            <w:pPr>
              <w:jc w:val="center"/>
              <w:rPr>
                <w:rFonts w:ascii="Times New Roman" w:hAnsi="Times New Roman" w:cs="Times New Roman"/>
                <w:sz w:val="20"/>
                <w:szCs w:val="20"/>
              </w:rPr>
            </w:pPr>
            <w:r w:rsidRPr="00625C7C">
              <w:rPr>
                <w:rFonts w:ascii="Times New Roman" w:hAnsi="Times New Roman" w:cs="Times New Roman"/>
                <w:sz w:val="20"/>
                <w:szCs w:val="20"/>
              </w:rPr>
              <w:t>3.</w:t>
            </w:r>
          </w:p>
        </w:tc>
        <w:tc>
          <w:tcPr>
            <w:tcW w:w="993" w:type="dxa"/>
            <w:vAlign w:val="center"/>
          </w:tcPr>
          <w:p w:rsidR="00625C7C" w:rsidRPr="00625C7C" w:rsidRDefault="00625C7C" w:rsidP="008062E9">
            <w:pPr>
              <w:jc w:val="center"/>
              <w:rPr>
                <w:rFonts w:ascii="Times New Roman" w:hAnsi="Times New Roman" w:cs="Times New Roman"/>
                <w:sz w:val="20"/>
                <w:szCs w:val="20"/>
                <w:lang w:val="en-US"/>
              </w:rPr>
            </w:pPr>
            <w:r w:rsidRPr="00625C7C">
              <w:rPr>
                <w:rFonts w:ascii="Times New Roman" w:hAnsi="Times New Roman" w:cs="Times New Roman"/>
                <w:sz w:val="20"/>
                <w:szCs w:val="20"/>
                <w:lang w:val="en-US"/>
              </w:rPr>
              <w:t>HRL</w:t>
            </w:r>
          </w:p>
        </w:tc>
        <w:tc>
          <w:tcPr>
            <w:tcW w:w="992" w:type="dxa"/>
            <w:vAlign w:val="center"/>
          </w:tcPr>
          <w:p w:rsidR="00625C7C" w:rsidRPr="00625C7C" w:rsidRDefault="00625C7C" w:rsidP="008062E9">
            <w:pPr>
              <w:jc w:val="center"/>
              <w:rPr>
                <w:rFonts w:ascii="Times New Roman" w:hAnsi="Times New Roman" w:cs="Times New Roman"/>
                <w:sz w:val="20"/>
                <w:szCs w:val="20"/>
                <w:lang w:val="en-US"/>
              </w:rPr>
            </w:pPr>
            <w:r w:rsidRPr="00625C7C">
              <w:rPr>
                <w:rFonts w:ascii="Times New Roman" w:hAnsi="Times New Roman" w:cs="Times New Roman"/>
                <w:sz w:val="20"/>
                <w:szCs w:val="20"/>
                <w:lang w:val="en-US"/>
              </w:rPr>
              <w:t>ASZ</w:t>
            </w:r>
          </w:p>
        </w:tc>
        <w:tc>
          <w:tcPr>
            <w:tcW w:w="1134" w:type="dxa"/>
            <w:vAlign w:val="center"/>
          </w:tcPr>
          <w:p w:rsidR="00625C7C" w:rsidRPr="00625C7C" w:rsidRDefault="00625C7C" w:rsidP="008062E9">
            <w:pPr>
              <w:jc w:val="center"/>
              <w:rPr>
                <w:rFonts w:ascii="Times New Roman" w:hAnsi="Times New Roman" w:cs="Times New Roman"/>
                <w:sz w:val="20"/>
                <w:szCs w:val="20"/>
              </w:rPr>
            </w:pPr>
            <w:r w:rsidRPr="00625C7C">
              <w:rPr>
                <w:rFonts w:ascii="Times New Roman" w:hAnsi="Times New Roman" w:cs="Times New Roman"/>
                <w:sz w:val="20"/>
                <w:szCs w:val="20"/>
              </w:rPr>
              <w:t>Tidak adanya rasa perhatian kepada anak karena hak asuh jatuh kepada ibu</w:t>
            </w:r>
          </w:p>
        </w:tc>
        <w:tc>
          <w:tcPr>
            <w:tcW w:w="1134" w:type="dxa"/>
            <w:vAlign w:val="center"/>
          </w:tcPr>
          <w:p w:rsidR="00625C7C" w:rsidRPr="00625C7C" w:rsidRDefault="00625C7C" w:rsidP="008062E9">
            <w:pPr>
              <w:jc w:val="center"/>
              <w:rPr>
                <w:rFonts w:ascii="Times New Roman" w:hAnsi="Times New Roman" w:cs="Times New Roman"/>
                <w:sz w:val="20"/>
                <w:szCs w:val="20"/>
              </w:rPr>
            </w:pPr>
            <w:r w:rsidRPr="00625C7C">
              <w:rPr>
                <w:rFonts w:ascii="Times New Roman" w:hAnsi="Times New Roman" w:cs="Times New Roman"/>
                <w:sz w:val="20"/>
                <w:szCs w:val="20"/>
              </w:rPr>
              <w:t>Pernah sekali memberi nafkah.</w:t>
            </w:r>
          </w:p>
        </w:tc>
      </w:tr>
    </w:tbl>
    <w:p w:rsidR="00625C7C" w:rsidRPr="00625C7C" w:rsidRDefault="00625C7C" w:rsidP="00625C7C">
      <w:pPr>
        <w:spacing w:before="240"/>
        <w:ind w:firstLine="720"/>
        <w:jc w:val="both"/>
      </w:pPr>
      <w:proofErr w:type="spellStart"/>
      <w:r w:rsidRPr="00625C7C">
        <w:t>Diantara</w:t>
      </w:r>
      <w:proofErr w:type="spellEnd"/>
      <w:r w:rsidRPr="00625C7C">
        <w:t xml:space="preserve"> </w:t>
      </w:r>
      <w:proofErr w:type="spellStart"/>
      <w:r w:rsidRPr="00625C7C">
        <w:t>kewajiban</w:t>
      </w:r>
      <w:proofErr w:type="spellEnd"/>
      <w:r w:rsidRPr="00625C7C">
        <w:t xml:space="preserve"> ayah </w:t>
      </w:r>
      <w:proofErr w:type="spellStart"/>
      <w:r w:rsidRPr="00625C7C">
        <w:t>terhadap</w:t>
      </w:r>
      <w:proofErr w:type="spellEnd"/>
      <w:r w:rsidRPr="00625C7C">
        <w:t xml:space="preserve"> </w:t>
      </w:r>
      <w:proofErr w:type="spellStart"/>
      <w:r w:rsidRPr="00625C7C">
        <w:t>anaknya</w:t>
      </w:r>
      <w:proofErr w:type="spellEnd"/>
      <w:r w:rsidRPr="00625C7C">
        <w:t xml:space="preserve"> </w:t>
      </w:r>
      <w:proofErr w:type="spellStart"/>
      <w:r w:rsidRPr="00625C7C">
        <w:t>adalah</w:t>
      </w:r>
      <w:proofErr w:type="spellEnd"/>
      <w:r w:rsidRPr="00625C7C">
        <w:t xml:space="preserve"> </w:t>
      </w:r>
      <w:proofErr w:type="spellStart"/>
      <w:r w:rsidRPr="00625C7C">
        <w:t>memberi</w:t>
      </w:r>
      <w:proofErr w:type="spellEnd"/>
      <w:r w:rsidRPr="00625C7C">
        <w:t xml:space="preserve"> </w:t>
      </w:r>
      <w:proofErr w:type="spellStart"/>
      <w:r w:rsidRPr="00625C7C">
        <w:t>nafkah</w:t>
      </w:r>
      <w:proofErr w:type="spellEnd"/>
      <w:r w:rsidRPr="00625C7C">
        <w:t xml:space="preserve">. </w:t>
      </w:r>
      <w:proofErr w:type="spellStart"/>
      <w:r w:rsidRPr="00625C7C">
        <w:t>Seorang</w:t>
      </w:r>
      <w:proofErr w:type="spellEnd"/>
      <w:r w:rsidRPr="00625C7C">
        <w:t xml:space="preserve"> ayah </w:t>
      </w:r>
      <w:proofErr w:type="spellStart"/>
      <w:r w:rsidRPr="00625C7C">
        <w:t>berkewajiban</w:t>
      </w:r>
      <w:proofErr w:type="spellEnd"/>
      <w:r w:rsidRPr="00625C7C">
        <w:t xml:space="preserve"> </w:t>
      </w:r>
      <w:proofErr w:type="spellStart"/>
      <w:r w:rsidRPr="00625C7C">
        <w:t>untuk</w:t>
      </w:r>
      <w:proofErr w:type="spellEnd"/>
      <w:r w:rsidRPr="00625C7C">
        <w:t xml:space="preserve"> </w:t>
      </w:r>
      <w:proofErr w:type="spellStart"/>
      <w:r w:rsidRPr="00625C7C">
        <w:t>memberikan</w:t>
      </w:r>
      <w:proofErr w:type="spellEnd"/>
      <w:r w:rsidRPr="00625C7C">
        <w:t xml:space="preserve"> </w:t>
      </w:r>
      <w:proofErr w:type="spellStart"/>
      <w:r w:rsidRPr="00625C7C">
        <w:t>jaminan</w:t>
      </w:r>
      <w:proofErr w:type="spellEnd"/>
      <w:r w:rsidRPr="00625C7C">
        <w:t xml:space="preserve"> </w:t>
      </w:r>
      <w:proofErr w:type="spellStart"/>
      <w:r w:rsidRPr="00625C7C">
        <w:t>nafkah</w:t>
      </w:r>
      <w:proofErr w:type="spellEnd"/>
      <w:r w:rsidRPr="00625C7C">
        <w:t xml:space="preserve"> </w:t>
      </w:r>
      <w:proofErr w:type="spellStart"/>
      <w:r w:rsidRPr="00625C7C">
        <w:t>terhadap</w:t>
      </w:r>
      <w:proofErr w:type="spellEnd"/>
      <w:r w:rsidRPr="00625C7C">
        <w:t xml:space="preserve"> </w:t>
      </w:r>
      <w:proofErr w:type="spellStart"/>
      <w:r w:rsidRPr="00625C7C">
        <w:t>anaknya</w:t>
      </w:r>
      <w:proofErr w:type="spellEnd"/>
      <w:r w:rsidRPr="00625C7C">
        <w:t xml:space="preserve">. </w:t>
      </w:r>
      <w:proofErr w:type="spellStart"/>
      <w:r w:rsidRPr="00625C7C">
        <w:t>Baik</w:t>
      </w:r>
      <w:proofErr w:type="spellEnd"/>
      <w:r w:rsidRPr="00625C7C">
        <w:t xml:space="preserve"> </w:t>
      </w:r>
      <w:proofErr w:type="spellStart"/>
      <w:r w:rsidRPr="00625C7C">
        <w:t>dari</w:t>
      </w:r>
      <w:proofErr w:type="spellEnd"/>
      <w:r w:rsidRPr="00625C7C">
        <w:t xml:space="preserve"> </w:t>
      </w:r>
      <w:proofErr w:type="spellStart"/>
      <w:r w:rsidRPr="00625C7C">
        <w:t>segi</w:t>
      </w:r>
      <w:proofErr w:type="spellEnd"/>
      <w:r w:rsidRPr="00625C7C">
        <w:t xml:space="preserve"> </w:t>
      </w:r>
      <w:proofErr w:type="spellStart"/>
      <w:r w:rsidRPr="00625C7C">
        <w:t>kesehatan</w:t>
      </w:r>
      <w:proofErr w:type="spellEnd"/>
      <w:r w:rsidRPr="00625C7C">
        <w:t xml:space="preserve">, </w:t>
      </w:r>
      <w:proofErr w:type="spellStart"/>
      <w:r w:rsidRPr="00625C7C">
        <w:t>pendidikan</w:t>
      </w:r>
      <w:proofErr w:type="spellEnd"/>
      <w:r w:rsidRPr="00625C7C">
        <w:t xml:space="preserve"> </w:t>
      </w:r>
      <w:proofErr w:type="spellStart"/>
      <w:r w:rsidRPr="00625C7C">
        <w:t>maupun</w:t>
      </w:r>
      <w:proofErr w:type="spellEnd"/>
      <w:r w:rsidRPr="00625C7C">
        <w:t xml:space="preserve"> </w:t>
      </w:r>
      <w:proofErr w:type="spellStart"/>
      <w:r w:rsidRPr="00625C7C">
        <w:t>kebutuhan</w:t>
      </w:r>
      <w:proofErr w:type="spellEnd"/>
      <w:r w:rsidRPr="00625C7C">
        <w:t xml:space="preserve"> </w:t>
      </w:r>
      <w:proofErr w:type="spellStart"/>
      <w:r w:rsidRPr="00625C7C">
        <w:t>lainya</w:t>
      </w:r>
      <w:proofErr w:type="spellEnd"/>
      <w:r w:rsidRPr="00625C7C">
        <w:t xml:space="preserve"> yang </w:t>
      </w:r>
      <w:proofErr w:type="spellStart"/>
      <w:r w:rsidRPr="00625C7C">
        <w:t>menjadi</w:t>
      </w:r>
      <w:proofErr w:type="spellEnd"/>
      <w:r w:rsidRPr="00625C7C">
        <w:t xml:space="preserve"> </w:t>
      </w:r>
      <w:proofErr w:type="spellStart"/>
      <w:r w:rsidRPr="00625C7C">
        <w:t>hak-hak</w:t>
      </w:r>
      <w:proofErr w:type="spellEnd"/>
      <w:r w:rsidRPr="00625C7C">
        <w:t xml:space="preserve"> </w:t>
      </w:r>
      <w:proofErr w:type="spellStart"/>
      <w:r w:rsidRPr="00625C7C">
        <w:t>anak</w:t>
      </w:r>
      <w:proofErr w:type="spellEnd"/>
      <w:r w:rsidRPr="00625C7C">
        <w:t xml:space="preserve"> </w:t>
      </w:r>
      <w:proofErr w:type="spellStart"/>
      <w:r w:rsidRPr="00625C7C">
        <w:t>dari</w:t>
      </w:r>
      <w:proofErr w:type="spellEnd"/>
      <w:r w:rsidRPr="00625C7C">
        <w:t xml:space="preserve"> orang </w:t>
      </w:r>
      <w:proofErr w:type="spellStart"/>
      <w:r w:rsidRPr="00625C7C">
        <w:t>tuanya</w:t>
      </w:r>
      <w:proofErr w:type="spellEnd"/>
      <w:r w:rsidRPr="00625C7C">
        <w:t xml:space="preserve"> </w:t>
      </w:r>
      <w:proofErr w:type="spellStart"/>
      <w:r w:rsidRPr="00625C7C">
        <w:t>meskipun</w:t>
      </w:r>
      <w:proofErr w:type="spellEnd"/>
      <w:r w:rsidRPr="00625C7C">
        <w:t xml:space="preserve"> </w:t>
      </w:r>
      <w:proofErr w:type="spellStart"/>
      <w:r w:rsidRPr="00625C7C">
        <w:t>perkawinan</w:t>
      </w:r>
      <w:proofErr w:type="spellEnd"/>
      <w:r w:rsidRPr="00625C7C">
        <w:t xml:space="preserve"> </w:t>
      </w:r>
      <w:proofErr w:type="spellStart"/>
      <w:r w:rsidRPr="00625C7C">
        <w:t>antara</w:t>
      </w:r>
      <w:proofErr w:type="spellEnd"/>
      <w:r w:rsidRPr="00625C7C">
        <w:t xml:space="preserve"> ayah dan </w:t>
      </w:r>
      <w:proofErr w:type="spellStart"/>
      <w:r w:rsidRPr="00625C7C">
        <w:t>ibu</w:t>
      </w:r>
      <w:proofErr w:type="spellEnd"/>
      <w:r w:rsidRPr="00625C7C">
        <w:t xml:space="preserve"> </w:t>
      </w:r>
      <w:proofErr w:type="spellStart"/>
      <w:r w:rsidRPr="00625C7C">
        <w:t>telah</w:t>
      </w:r>
      <w:proofErr w:type="spellEnd"/>
      <w:r w:rsidRPr="00625C7C">
        <w:t xml:space="preserve"> </w:t>
      </w:r>
      <w:proofErr w:type="spellStart"/>
      <w:r w:rsidRPr="00625C7C">
        <w:t>berakhir</w:t>
      </w:r>
      <w:proofErr w:type="spellEnd"/>
      <w:r w:rsidRPr="00625C7C">
        <w:t xml:space="preserve"> </w:t>
      </w:r>
      <w:proofErr w:type="spellStart"/>
      <w:r w:rsidRPr="00625C7C">
        <w:t>karena</w:t>
      </w:r>
      <w:proofErr w:type="spellEnd"/>
      <w:r w:rsidRPr="00625C7C">
        <w:t xml:space="preserve"> </w:t>
      </w:r>
      <w:proofErr w:type="spellStart"/>
      <w:r w:rsidRPr="00625C7C">
        <w:t>perceraian</w:t>
      </w:r>
      <w:proofErr w:type="spellEnd"/>
      <w:r w:rsidRPr="00625C7C">
        <w:t xml:space="preserve">. </w:t>
      </w:r>
      <w:proofErr w:type="spellStart"/>
      <w:r w:rsidRPr="00625C7C">
        <w:t>Suatu</w:t>
      </w:r>
      <w:proofErr w:type="spellEnd"/>
      <w:r w:rsidRPr="00625C7C">
        <w:t xml:space="preserve"> </w:t>
      </w:r>
      <w:proofErr w:type="spellStart"/>
      <w:r w:rsidRPr="00625C7C">
        <w:t>perceraian</w:t>
      </w:r>
      <w:proofErr w:type="spellEnd"/>
      <w:r w:rsidRPr="00625C7C">
        <w:t xml:space="preserve"> </w:t>
      </w:r>
      <w:proofErr w:type="spellStart"/>
      <w:r w:rsidRPr="00625C7C">
        <w:t>tidak</w:t>
      </w:r>
      <w:proofErr w:type="spellEnd"/>
      <w:r w:rsidRPr="00625C7C">
        <w:t xml:space="preserve"> </w:t>
      </w:r>
      <w:proofErr w:type="spellStart"/>
      <w:r w:rsidRPr="00625C7C">
        <w:t>menyebabkan</w:t>
      </w:r>
      <w:proofErr w:type="spellEnd"/>
      <w:r w:rsidRPr="00625C7C">
        <w:t xml:space="preserve"> </w:t>
      </w:r>
      <w:proofErr w:type="spellStart"/>
      <w:r w:rsidRPr="00625C7C">
        <w:t>hilangnya</w:t>
      </w:r>
      <w:proofErr w:type="spellEnd"/>
      <w:r w:rsidRPr="00625C7C">
        <w:t xml:space="preserve"> </w:t>
      </w:r>
      <w:proofErr w:type="spellStart"/>
      <w:r w:rsidRPr="00625C7C">
        <w:t>kewajiban</w:t>
      </w:r>
      <w:proofErr w:type="spellEnd"/>
      <w:r w:rsidRPr="00625C7C">
        <w:t xml:space="preserve"> ayah </w:t>
      </w:r>
      <w:proofErr w:type="spellStart"/>
      <w:r w:rsidRPr="00625C7C">
        <w:t>untuk</w:t>
      </w:r>
      <w:proofErr w:type="spellEnd"/>
      <w:r w:rsidRPr="00625C7C">
        <w:t xml:space="preserve"> </w:t>
      </w:r>
      <w:proofErr w:type="spellStart"/>
      <w:r w:rsidRPr="00625C7C">
        <w:t>tetap</w:t>
      </w:r>
      <w:proofErr w:type="spellEnd"/>
      <w:r w:rsidRPr="00625C7C">
        <w:t xml:space="preserve"> </w:t>
      </w:r>
      <w:proofErr w:type="spellStart"/>
      <w:r w:rsidRPr="00625C7C">
        <w:t>memberikan</w:t>
      </w:r>
      <w:proofErr w:type="spellEnd"/>
      <w:r w:rsidRPr="00625C7C">
        <w:t xml:space="preserve"> </w:t>
      </w:r>
      <w:proofErr w:type="spellStart"/>
      <w:r w:rsidRPr="00625C7C">
        <w:t>nafkah</w:t>
      </w:r>
      <w:proofErr w:type="spellEnd"/>
      <w:r w:rsidRPr="00625C7C">
        <w:t xml:space="preserve"> </w:t>
      </w:r>
      <w:proofErr w:type="spellStart"/>
      <w:r w:rsidRPr="00625C7C">
        <w:t>kepada</w:t>
      </w:r>
      <w:proofErr w:type="spellEnd"/>
      <w:r w:rsidRPr="00625C7C">
        <w:t xml:space="preserve"> </w:t>
      </w:r>
      <w:proofErr w:type="spellStart"/>
      <w:r w:rsidRPr="00625C7C">
        <w:t>anaknya</w:t>
      </w:r>
      <w:proofErr w:type="spellEnd"/>
      <w:r w:rsidRPr="00625C7C">
        <w:t xml:space="preserve"> </w:t>
      </w:r>
      <w:proofErr w:type="spellStart"/>
      <w:r w:rsidRPr="00625C7C">
        <w:t>hingga</w:t>
      </w:r>
      <w:proofErr w:type="spellEnd"/>
      <w:r w:rsidRPr="00625C7C">
        <w:t xml:space="preserve"> </w:t>
      </w:r>
      <w:proofErr w:type="spellStart"/>
      <w:r w:rsidRPr="00625C7C">
        <w:t>dewasa</w:t>
      </w:r>
      <w:proofErr w:type="spellEnd"/>
      <w:r w:rsidRPr="00625C7C">
        <w:t xml:space="preserve"> </w:t>
      </w:r>
      <w:proofErr w:type="spellStart"/>
      <w:r w:rsidRPr="00625C7C">
        <w:t>atau</w:t>
      </w:r>
      <w:proofErr w:type="spellEnd"/>
      <w:r w:rsidRPr="00625C7C">
        <w:t xml:space="preserve"> </w:t>
      </w:r>
      <w:proofErr w:type="spellStart"/>
      <w:r w:rsidRPr="00625C7C">
        <w:t>hidup</w:t>
      </w:r>
      <w:proofErr w:type="spellEnd"/>
      <w:r w:rsidRPr="00625C7C">
        <w:t xml:space="preserve"> </w:t>
      </w:r>
      <w:proofErr w:type="spellStart"/>
      <w:r w:rsidRPr="00625C7C">
        <w:t>mandiri</w:t>
      </w:r>
      <w:proofErr w:type="spellEnd"/>
      <w:r w:rsidRPr="00625C7C">
        <w:t>.</w:t>
      </w:r>
    </w:p>
    <w:p w:rsidR="00880EA3" w:rsidRDefault="00625C7C" w:rsidP="00880EA3">
      <w:pPr>
        <w:spacing w:before="240"/>
        <w:ind w:firstLine="720"/>
        <w:jc w:val="both"/>
      </w:pPr>
      <w:proofErr w:type="spellStart"/>
      <w:r w:rsidRPr="00625C7C">
        <w:t>Terjadinya</w:t>
      </w:r>
      <w:proofErr w:type="spellEnd"/>
      <w:r w:rsidRPr="00625C7C">
        <w:t xml:space="preserve"> </w:t>
      </w:r>
      <w:proofErr w:type="spellStart"/>
      <w:r w:rsidRPr="00625C7C">
        <w:t>kelalaian</w:t>
      </w:r>
      <w:proofErr w:type="spellEnd"/>
      <w:r w:rsidRPr="00625C7C">
        <w:t xml:space="preserve"> </w:t>
      </w:r>
      <w:proofErr w:type="spellStart"/>
      <w:r w:rsidRPr="00625C7C">
        <w:t>nafkah</w:t>
      </w:r>
      <w:proofErr w:type="spellEnd"/>
      <w:r w:rsidRPr="00625C7C">
        <w:t xml:space="preserve"> </w:t>
      </w:r>
      <w:proofErr w:type="spellStart"/>
      <w:r w:rsidRPr="00625C7C">
        <w:t>anak</w:t>
      </w:r>
      <w:proofErr w:type="spellEnd"/>
      <w:r w:rsidRPr="00625C7C">
        <w:t xml:space="preserve"> </w:t>
      </w:r>
      <w:proofErr w:type="spellStart"/>
      <w:r w:rsidRPr="00625C7C">
        <w:t>pasca</w:t>
      </w:r>
      <w:proofErr w:type="spellEnd"/>
      <w:r w:rsidRPr="00625C7C">
        <w:t xml:space="preserve"> </w:t>
      </w:r>
      <w:proofErr w:type="spellStart"/>
      <w:r w:rsidRPr="00625C7C">
        <w:t>perceraian</w:t>
      </w:r>
      <w:proofErr w:type="spellEnd"/>
      <w:r w:rsidRPr="00625C7C">
        <w:t xml:space="preserve"> </w:t>
      </w:r>
      <w:proofErr w:type="spellStart"/>
      <w:r w:rsidRPr="00625C7C">
        <w:t>disebabkan</w:t>
      </w:r>
      <w:proofErr w:type="spellEnd"/>
      <w:r w:rsidRPr="00625C7C">
        <w:t xml:space="preserve"> oleh </w:t>
      </w:r>
      <w:proofErr w:type="spellStart"/>
      <w:r w:rsidRPr="00625C7C">
        <w:t>tiga</w:t>
      </w:r>
      <w:proofErr w:type="spellEnd"/>
      <w:r w:rsidRPr="00625C7C">
        <w:t xml:space="preserve"> </w:t>
      </w:r>
      <w:proofErr w:type="spellStart"/>
      <w:r w:rsidRPr="00625C7C">
        <w:t>faktor</w:t>
      </w:r>
      <w:proofErr w:type="spellEnd"/>
      <w:r w:rsidRPr="00625C7C">
        <w:t xml:space="preserve"> </w:t>
      </w:r>
      <w:proofErr w:type="spellStart"/>
      <w:r w:rsidRPr="00625C7C">
        <w:t>yaitu</w:t>
      </w:r>
      <w:proofErr w:type="spellEnd"/>
      <w:r w:rsidRPr="00625C7C">
        <w:t xml:space="preserve">, </w:t>
      </w:r>
      <w:proofErr w:type="spellStart"/>
      <w:r w:rsidRPr="00625C7C">
        <w:t>Pertama</w:t>
      </w:r>
      <w:proofErr w:type="spellEnd"/>
      <w:r w:rsidRPr="00625C7C">
        <w:t xml:space="preserve">, </w:t>
      </w:r>
      <w:proofErr w:type="spellStart"/>
      <w:r w:rsidRPr="00625C7C">
        <w:t>tidak</w:t>
      </w:r>
      <w:proofErr w:type="spellEnd"/>
      <w:r w:rsidRPr="00625C7C">
        <w:t xml:space="preserve"> </w:t>
      </w:r>
      <w:proofErr w:type="spellStart"/>
      <w:r w:rsidRPr="00625C7C">
        <w:t>adanya</w:t>
      </w:r>
      <w:proofErr w:type="spellEnd"/>
      <w:r w:rsidRPr="00625C7C">
        <w:t xml:space="preserve"> </w:t>
      </w:r>
      <w:proofErr w:type="spellStart"/>
      <w:r w:rsidRPr="00625C7C">
        <w:t>tuntutan</w:t>
      </w:r>
      <w:proofErr w:type="spellEnd"/>
      <w:r w:rsidRPr="00625C7C">
        <w:t xml:space="preserve"> </w:t>
      </w:r>
      <w:proofErr w:type="spellStart"/>
      <w:r w:rsidRPr="00625C7C">
        <w:t>dalam</w:t>
      </w:r>
      <w:proofErr w:type="spellEnd"/>
      <w:r w:rsidRPr="00625C7C">
        <w:t xml:space="preserve"> </w:t>
      </w:r>
      <w:proofErr w:type="spellStart"/>
      <w:r w:rsidRPr="00625C7C">
        <w:t>isi</w:t>
      </w:r>
      <w:proofErr w:type="spellEnd"/>
      <w:r w:rsidRPr="00625C7C">
        <w:t xml:space="preserve"> </w:t>
      </w:r>
      <w:proofErr w:type="spellStart"/>
      <w:r w:rsidRPr="00625C7C">
        <w:t>surat</w:t>
      </w:r>
      <w:proofErr w:type="spellEnd"/>
      <w:r w:rsidRPr="00625C7C">
        <w:t xml:space="preserve"> </w:t>
      </w:r>
      <w:proofErr w:type="spellStart"/>
      <w:r w:rsidRPr="00625C7C">
        <w:t>gugatan</w:t>
      </w:r>
      <w:proofErr w:type="spellEnd"/>
      <w:r w:rsidRPr="00625C7C">
        <w:t xml:space="preserve"> </w:t>
      </w:r>
      <w:proofErr w:type="spellStart"/>
      <w:r w:rsidRPr="00625C7C">
        <w:t>dalam</w:t>
      </w:r>
      <w:proofErr w:type="spellEnd"/>
      <w:r w:rsidRPr="00625C7C">
        <w:t xml:space="preserve"> </w:t>
      </w:r>
      <w:proofErr w:type="spellStart"/>
      <w:r w:rsidRPr="00625C7C">
        <w:t>artian</w:t>
      </w:r>
      <w:proofErr w:type="spellEnd"/>
      <w:r w:rsidRPr="00625C7C">
        <w:t xml:space="preserve"> </w:t>
      </w:r>
      <w:proofErr w:type="spellStart"/>
      <w:r w:rsidRPr="00625C7C">
        <w:t>istri</w:t>
      </w:r>
      <w:proofErr w:type="spellEnd"/>
      <w:r w:rsidRPr="00625C7C">
        <w:t xml:space="preserve"> </w:t>
      </w:r>
      <w:proofErr w:type="spellStart"/>
      <w:r w:rsidRPr="00625C7C">
        <w:t>ketika</w:t>
      </w:r>
      <w:proofErr w:type="spellEnd"/>
      <w:r w:rsidRPr="00625C7C">
        <w:t xml:space="preserve"> </w:t>
      </w:r>
      <w:proofErr w:type="spellStart"/>
      <w:r w:rsidRPr="00625C7C">
        <w:t>mengajukan</w:t>
      </w:r>
      <w:proofErr w:type="spellEnd"/>
      <w:r w:rsidRPr="00625C7C">
        <w:t xml:space="preserve"> </w:t>
      </w:r>
      <w:proofErr w:type="spellStart"/>
      <w:r w:rsidRPr="00625C7C">
        <w:t>gugatan</w:t>
      </w:r>
      <w:proofErr w:type="spellEnd"/>
      <w:r w:rsidRPr="00625C7C">
        <w:t xml:space="preserve"> </w:t>
      </w:r>
      <w:proofErr w:type="spellStart"/>
      <w:r w:rsidRPr="00625C7C">
        <w:t>ke</w:t>
      </w:r>
      <w:proofErr w:type="spellEnd"/>
      <w:r w:rsidRPr="00625C7C">
        <w:t xml:space="preserve"> </w:t>
      </w:r>
      <w:proofErr w:type="spellStart"/>
      <w:r w:rsidRPr="00625C7C">
        <w:t>Pengadilan</w:t>
      </w:r>
      <w:proofErr w:type="spellEnd"/>
      <w:r w:rsidRPr="00625C7C">
        <w:t xml:space="preserve"> </w:t>
      </w:r>
      <w:proofErr w:type="spellStart"/>
      <w:r w:rsidRPr="00625C7C">
        <w:t>tidak</w:t>
      </w:r>
      <w:proofErr w:type="spellEnd"/>
      <w:r w:rsidRPr="00625C7C">
        <w:t xml:space="preserve"> </w:t>
      </w:r>
      <w:proofErr w:type="spellStart"/>
      <w:r w:rsidRPr="00625C7C">
        <w:t>memikirkan</w:t>
      </w:r>
      <w:proofErr w:type="spellEnd"/>
      <w:r w:rsidRPr="00625C7C">
        <w:t xml:space="preserve"> </w:t>
      </w:r>
      <w:proofErr w:type="spellStart"/>
      <w:r w:rsidRPr="00625C7C">
        <w:t>untuk</w:t>
      </w:r>
      <w:proofErr w:type="spellEnd"/>
      <w:r w:rsidRPr="00625C7C">
        <w:t xml:space="preserve"> </w:t>
      </w:r>
      <w:proofErr w:type="spellStart"/>
      <w:r w:rsidRPr="00625C7C">
        <w:t>mencantumkan</w:t>
      </w:r>
      <w:proofErr w:type="spellEnd"/>
      <w:r w:rsidRPr="00625C7C">
        <w:t xml:space="preserve"> </w:t>
      </w:r>
      <w:proofErr w:type="spellStart"/>
      <w:r w:rsidRPr="00625C7C">
        <w:t>tentang</w:t>
      </w:r>
      <w:proofErr w:type="spellEnd"/>
      <w:r w:rsidRPr="00625C7C">
        <w:t xml:space="preserve"> </w:t>
      </w:r>
      <w:proofErr w:type="spellStart"/>
      <w:r w:rsidRPr="00625C7C">
        <w:t>nafkah</w:t>
      </w:r>
      <w:proofErr w:type="spellEnd"/>
      <w:r w:rsidRPr="00625C7C">
        <w:t xml:space="preserve"> </w:t>
      </w:r>
      <w:proofErr w:type="spellStart"/>
      <w:r w:rsidRPr="00625C7C">
        <w:t>anak</w:t>
      </w:r>
      <w:proofErr w:type="spellEnd"/>
      <w:r w:rsidRPr="00625C7C">
        <w:t xml:space="preserve"> </w:t>
      </w:r>
      <w:proofErr w:type="spellStart"/>
      <w:r w:rsidRPr="00625C7C">
        <w:t>melainkan</w:t>
      </w:r>
      <w:proofErr w:type="spellEnd"/>
      <w:r w:rsidRPr="00625C7C">
        <w:t xml:space="preserve"> </w:t>
      </w:r>
      <w:proofErr w:type="spellStart"/>
      <w:r w:rsidRPr="00625C7C">
        <w:t>hanya</w:t>
      </w:r>
      <w:proofErr w:type="spellEnd"/>
      <w:r w:rsidRPr="00625C7C">
        <w:t xml:space="preserve"> </w:t>
      </w:r>
      <w:proofErr w:type="spellStart"/>
      <w:r w:rsidRPr="00625C7C">
        <w:t>gugatan</w:t>
      </w:r>
      <w:proofErr w:type="spellEnd"/>
      <w:r w:rsidRPr="00625C7C">
        <w:t xml:space="preserve"> </w:t>
      </w:r>
      <w:proofErr w:type="spellStart"/>
      <w:r w:rsidRPr="00625C7C">
        <w:t>cerai</w:t>
      </w:r>
      <w:proofErr w:type="spellEnd"/>
      <w:r w:rsidRPr="00625C7C">
        <w:t xml:space="preserve">, </w:t>
      </w:r>
      <w:proofErr w:type="spellStart"/>
      <w:r w:rsidRPr="00625C7C">
        <w:t>hak</w:t>
      </w:r>
      <w:proofErr w:type="spellEnd"/>
      <w:r w:rsidRPr="00625C7C">
        <w:t xml:space="preserve"> </w:t>
      </w:r>
      <w:proofErr w:type="spellStart"/>
      <w:r w:rsidRPr="00625C7C">
        <w:t>asuh</w:t>
      </w:r>
      <w:proofErr w:type="spellEnd"/>
      <w:r w:rsidRPr="00625C7C">
        <w:t xml:space="preserve"> </w:t>
      </w:r>
      <w:proofErr w:type="spellStart"/>
      <w:r w:rsidRPr="00625C7C">
        <w:t>anak</w:t>
      </w:r>
      <w:proofErr w:type="spellEnd"/>
      <w:r w:rsidRPr="00625C7C">
        <w:t xml:space="preserve"> dan </w:t>
      </w:r>
      <w:proofErr w:type="spellStart"/>
      <w:r w:rsidRPr="00625C7C">
        <w:t>sebagainya</w:t>
      </w:r>
      <w:proofErr w:type="spellEnd"/>
      <w:r w:rsidRPr="00625C7C">
        <w:t xml:space="preserve">. </w:t>
      </w:r>
      <w:proofErr w:type="spellStart"/>
      <w:r w:rsidRPr="00625C7C">
        <w:t>Nafkah</w:t>
      </w:r>
      <w:proofErr w:type="spellEnd"/>
      <w:r w:rsidRPr="00625C7C">
        <w:t xml:space="preserve"> </w:t>
      </w:r>
      <w:proofErr w:type="spellStart"/>
      <w:r w:rsidRPr="00625C7C">
        <w:t>anak</w:t>
      </w:r>
      <w:proofErr w:type="spellEnd"/>
      <w:r w:rsidRPr="00625C7C">
        <w:t xml:space="preserve"> </w:t>
      </w:r>
      <w:proofErr w:type="spellStart"/>
      <w:r w:rsidRPr="00625C7C">
        <w:t>sangatlah</w:t>
      </w:r>
      <w:proofErr w:type="spellEnd"/>
      <w:r w:rsidRPr="00625C7C">
        <w:t xml:space="preserve"> </w:t>
      </w:r>
      <w:proofErr w:type="spellStart"/>
      <w:r w:rsidRPr="00625C7C">
        <w:t>penting</w:t>
      </w:r>
      <w:proofErr w:type="spellEnd"/>
      <w:r w:rsidRPr="00625C7C">
        <w:t xml:space="preserve"> </w:t>
      </w:r>
      <w:proofErr w:type="spellStart"/>
      <w:r w:rsidRPr="00625C7C">
        <w:t>karena</w:t>
      </w:r>
      <w:proofErr w:type="spellEnd"/>
      <w:r w:rsidRPr="00625C7C">
        <w:t xml:space="preserve"> </w:t>
      </w:r>
      <w:proofErr w:type="spellStart"/>
      <w:r w:rsidRPr="00625C7C">
        <w:t>apabila</w:t>
      </w:r>
      <w:proofErr w:type="spellEnd"/>
      <w:r w:rsidRPr="00625C7C">
        <w:t xml:space="preserve"> </w:t>
      </w:r>
      <w:proofErr w:type="spellStart"/>
      <w:r w:rsidRPr="00625C7C">
        <w:t>tidak</w:t>
      </w:r>
      <w:proofErr w:type="spellEnd"/>
      <w:r w:rsidRPr="00625C7C">
        <w:t xml:space="preserve"> </w:t>
      </w:r>
      <w:proofErr w:type="spellStart"/>
      <w:r w:rsidRPr="00625C7C">
        <w:t>tertera</w:t>
      </w:r>
      <w:proofErr w:type="spellEnd"/>
      <w:r w:rsidRPr="00625C7C">
        <w:t xml:space="preserve"> </w:t>
      </w:r>
      <w:proofErr w:type="spellStart"/>
      <w:r w:rsidRPr="00625C7C">
        <w:t>dalam</w:t>
      </w:r>
      <w:proofErr w:type="spellEnd"/>
      <w:r w:rsidRPr="00625C7C">
        <w:t xml:space="preserve"> </w:t>
      </w:r>
      <w:proofErr w:type="spellStart"/>
      <w:r w:rsidRPr="00625C7C">
        <w:t>isi</w:t>
      </w:r>
      <w:proofErr w:type="spellEnd"/>
      <w:r w:rsidRPr="00625C7C">
        <w:t xml:space="preserve"> </w:t>
      </w:r>
      <w:proofErr w:type="spellStart"/>
      <w:r w:rsidRPr="00625C7C">
        <w:t>surat</w:t>
      </w:r>
      <w:proofErr w:type="spellEnd"/>
      <w:r w:rsidRPr="00625C7C">
        <w:t xml:space="preserve"> </w:t>
      </w:r>
      <w:proofErr w:type="spellStart"/>
      <w:r w:rsidRPr="00625C7C">
        <w:t>gugatan</w:t>
      </w:r>
      <w:proofErr w:type="spellEnd"/>
      <w:r w:rsidRPr="00625C7C">
        <w:t xml:space="preserve"> </w:t>
      </w:r>
      <w:proofErr w:type="spellStart"/>
      <w:r w:rsidRPr="00625C7C">
        <w:t>maka</w:t>
      </w:r>
      <w:proofErr w:type="spellEnd"/>
      <w:r w:rsidRPr="00625C7C">
        <w:t xml:space="preserve"> </w:t>
      </w:r>
      <w:proofErr w:type="spellStart"/>
      <w:r w:rsidRPr="00625C7C">
        <w:t>tidak</w:t>
      </w:r>
      <w:proofErr w:type="spellEnd"/>
      <w:r w:rsidRPr="00625C7C">
        <w:t xml:space="preserve"> </w:t>
      </w:r>
      <w:proofErr w:type="spellStart"/>
      <w:r w:rsidRPr="00625C7C">
        <w:t>ada</w:t>
      </w:r>
      <w:proofErr w:type="spellEnd"/>
      <w:r w:rsidRPr="00625C7C">
        <w:t xml:space="preserve"> </w:t>
      </w:r>
      <w:proofErr w:type="spellStart"/>
      <w:r w:rsidRPr="00625C7C">
        <w:t>upaya</w:t>
      </w:r>
      <w:proofErr w:type="spellEnd"/>
      <w:r w:rsidRPr="00625C7C">
        <w:t xml:space="preserve"> </w:t>
      </w:r>
      <w:proofErr w:type="spellStart"/>
      <w:r w:rsidRPr="00625C7C">
        <w:t>hukum</w:t>
      </w:r>
      <w:proofErr w:type="spellEnd"/>
      <w:r w:rsidRPr="00625C7C">
        <w:t xml:space="preserve"> yang </w:t>
      </w:r>
      <w:proofErr w:type="spellStart"/>
      <w:r w:rsidRPr="00625C7C">
        <w:t>dapat</w:t>
      </w:r>
      <w:proofErr w:type="spellEnd"/>
      <w:r w:rsidRPr="00625C7C">
        <w:t xml:space="preserve"> </w:t>
      </w:r>
      <w:proofErr w:type="spellStart"/>
      <w:r w:rsidRPr="00625C7C">
        <w:t>dilakukan</w:t>
      </w:r>
      <w:proofErr w:type="spellEnd"/>
      <w:r w:rsidRPr="00625C7C">
        <w:t xml:space="preserve"> </w:t>
      </w:r>
      <w:proofErr w:type="spellStart"/>
      <w:r w:rsidRPr="00625C7C">
        <w:t>untuk</w:t>
      </w:r>
      <w:proofErr w:type="spellEnd"/>
      <w:r w:rsidRPr="00625C7C">
        <w:t xml:space="preserve"> </w:t>
      </w:r>
      <w:proofErr w:type="spellStart"/>
      <w:r w:rsidRPr="00625C7C">
        <w:t>menggungat</w:t>
      </w:r>
      <w:proofErr w:type="spellEnd"/>
      <w:r w:rsidRPr="00625C7C">
        <w:t xml:space="preserve"> </w:t>
      </w:r>
      <w:proofErr w:type="spellStart"/>
      <w:r w:rsidRPr="00625C7C">
        <w:t>mantan</w:t>
      </w:r>
      <w:proofErr w:type="spellEnd"/>
      <w:r w:rsidRPr="00625C7C">
        <w:t xml:space="preserve"> </w:t>
      </w:r>
      <w:proofErr w:type="spellStart"/>
      <w:r w:rsidRPr="00625C7C">
        <w:t>suami</w:t>
      </w:r>
      <w:proofErr w:type="spellEnd"/>
      <w:r w:rsidRPr="00625C7C">
        <w:t xml:space="preserve"> </w:t>
      </w:r>
      <w:proofErr w:type="spellStart"/>
      <w:r w:rsidRPr="00625C7C">
        <w:t>setelah</w:t>
      </w:r>
      <w:proofErr w:type="spellEnd"/>
      <w:r w:rsidRPr="00625C7C">
        <w:t xml:space="preserve"> </w:t>
      </w:r>
      <w:proofErr w:type="spellStart"/>
      <w:r w:rsidRPr="00625C7C">
        <w:t>adanya</w:t>
      </w:r>
      <w:proofErr w:type="spellEnd"/>
      <w:r w:rsidRPr="00625C7C">
        <w:t xml:space="preserve"> </w:t>
      </w:r>
      <w:proofErr w:type="spellStart"/>
      <w:r w:rsidRPr="00625C7C">
        <w:t>putusan</w:t>
      </w:r>
      <w:proofErr w:type="spellEnd"/>
      <w:r w:rsidRPr="00625C7C">
        <w:t xml:space="preserve"> </w:t>
      </w:r>
      <w:proofErr w:type="spellStart"/>
      <w:r w:rsidRPr="00625C7C">
        <w:t>Pengadilan</w:t>
      </w:r>
      <w:proofErr w:type="spellEnd"/>
      <w:r w:rsidRPr="00625C7C">
        <w:t xml:space="preserve">. </w:t>
      </w:r>
      <w:proofErr w:type="spellStart"/>
      <w:r w:rsidRPr="00625C7C">
        <w:t>Kedua</w:t>
      </w:r>
      <w:proofErr w:type="spellEnd"/>
      <w:r w:rsidRPr="00625C7C">
        <w:t xml:space="preserve">, </w:t>
      </w:r>
      <w:proofErr w:type="spellStart"/>
      <w:r w:rsidRPr="00625C7C">
        <w:t>ekonomi</w:t>
      </w:r>
      <w:proofErr w:type="spellEnd"/>
      <w:r w:rsidRPr="00625C7C">
        <w:t xml:space="preserve"> </w:t>
      </w:r>
      <w:proofErr w:type="spellStart"/>
      <w:r w:rsidRPr="00625C7C">
        <w:t>suami</w:t>
      </w:r>
      <w:proofErr w:type="spellEnd"/>
      <w:r w:rsidRPr="00625C7C">
        <w:t xml:space="preserve"> yang </w:t>
      </w:r>
      <w:proofErr w:type="spellStart"/>
      <w:r w:rsidRPr="00625C7C">
        <w:t>tidak</w:t>
      </w:r>
      <w:proofErr w:type="spellEnd"/>
      <w:r w:rsidRPr="00625C7C">
        <w:t xml:space="preserve"> </w:t>
      </w:r>
      <w:proofErr w:type="spellStart"/>
      <w:r w:rsidRPr="00625C7C">
        <w:t>mencukupi</w:t>
      </w:r>
      <w:proofErr w:type="spellEnd"/>
      <w:r w:rsidRPr="00625C7C">
        <w:t xml:space="preserve"> </w:t>
      </w:r>
      <w:proofErr w:type="spellStart"/>
      <w:r w:rsidRPr="00625C7C">
        <w:t>karena</w:t>
      </w:r>
      <w:proofErr w:type="spellEnd"/>
      <w:r w:rsidRPr="00625C7C">
        <w:t xml:space="preserve"> </w:t>
      </w:r>
      <w:proofErr w:type="spellStart"/>
      <w:r w:rsidRPr="00625C7C">
        <w:t>masalah</w:t>
      </w:r>
      <w:proofErr w:type="spellEnd"/>
      <w:r w:rsidRPr="00625C7C">
        <w:t xml:space="preserve"> </w:t>
      </w:r>
      <w:proofErr w:type="spellStart"/>
      <w:r w:rsidRPr="00625C7C">
        <w:t>pekerjaan</w:t>
      </w:r>
      <w:proofErr w:type="spellEnd"/>
      <w:r w:rsidRPr="00625C7C">
        <w:t xml:space="preserve"> </w:t>
      </w:r>
      <w:proofErr w:type="spellStart"/>
      <w:r w:rsidRPr="00625C7C">
        <w:t>dengan</w:t>
      </w:r>
      <w:proofErr w:type="spellEnd"/>
      <w:r w:rsidRPr="00625C7C">
        <w:t xml:space="preserve"> </w:t>
      </w:r>
      <w:proofErr w:type="spellStart"/>
      <w:r w:rsidRPr="00625C7C">
        <w:t>hasil</w:t>
      </w:r>
      <w:proofErr w:type="spellEnd"/>
      <w:r w:rsidRPr="00625C7C">
        <w:t xml:space="preserve"> yang pas-</w:t>
      </w:r>
      <w:proofErr w:type="spellStart"/>
      <w:r w:rsidRPr="00625C7C">
        <w:t>pasan</w:t>
      </w:r>
      <w:proofErr w:type="spellEnd"/>
      <w:r w:rsidRPr="00625C7C">
        <w:t xml:space="preserve"> </w:t>
      </w:r>
      <w:proofErr w:type="spellStart"/>
      <w:r w:rsidRPr="00625C7C">
        <w:t>serta</w:t>
      </w:r>
      <w:proofErr w:type="spellEnd"/>
      <w:r w:rsidRPr="00625C7C">
        <w:t xml:space="preserve"> </w:t>
      </w:r>
      <w:proofErr w:type="spellStart"/>
      <w:r w:rsidRPr="00625C7C">
        <w:t>sudah</w:t>
      </w:r>
      <w:proofErr w:type="spellEnd"/>
      <w:r w:rsidRPr="00625C7C">
        <w:t xml:space="preserve"> </w:t>
      </w:r>
      <w:proofErr w:type="spellStart"/>
      <w:r w:rsidRPr="00625C7C">
        <w:t>memiliki</w:t>
      </w:r>
      <w:proofErr w:type="spellEnd"/>
      <w:r w:rsidRPr="00625C7C">
        <w:t xml:space="preserve"> </w:t>
      </w:r>
      <w:proofErr w:type="spellStart"/>
      <w:r w:rsidRPr="00625C7C">
        <w:t>keluarga</w:t>
      </w:r>
      <w:proofErr w:type="spellEnd"/>
      <w:r w:rsidRPr="00625C7C">
        <w:t xml:space="preserve"> </w:t>
      </w:r>
      <w:proofErr w:type="spellStart"/>
      <w:r w:rsidRPr="00625C7C">
        <w:t>baru</w:t>
      </w:r>
      <w:proofErr w:type="spellEnd"/>
      <w:r w:rsidRPr="00625C7C">
        <w:t xml:space="preserve">, </w:t>
      </w:r>
      <w:proofErr w:type="spellStart"/>
      <w:r w:rsidRPr="00625C7C">
        <w:t>sehingga</w:t>
      </w:r>
      <w:proofErr w:type="spellEnd"/>
      <w:r w:rsidRPr="00625C7C">
        <w:t xml:space="preserve"> </w:t>
      </w:r>
      <w:proofErr w:type="spellStart"/>
      <w:r w:rsidRPr="00625C7C">
        <w:t>untuk</w:t>
      </w:r>
      <w:proofErr w:type="spellEnd"/>
      <w:r w:rsidRPr="00625C7C">
        <w:t xml:space="preserve"> </w:t>
      </w:r>
      <w:proofErr w:type="spellStart"/>
      <w:r w:rsidRPr="00625C7C">
        <w:t>menafkahi</w:t>
      </w:r>
      <w:proofErr w:type="spellEnd"/>
      <w:r w:rsidRPr="00625C7C">
        <w:t xml:space="preserve"> </w:t>
      </w:r>
      <w:proofErr w:type="spellStart"/>
      <w:r w:rsidRPr="00625C7C">
        <w:t>anak</w:t>
      </w:r>
      <w:proofErr w:type="spellEnd"/>
      <w:r w:rsidRPr="00625C7C">
        <w:t xml:space="preserve"> </w:t>
      </w:r>
      <w:proofErr w:type="spellStart"/>
      <w:r w:rsidRPr="00625C7C">
        <w:t>tidak</w:t>
      </w:r>
      <w:proofErr w:type="spellEnd"/>
      <w:r w:rsidRPr="00625C7C">
        <w:t xml:space="preserve"> </w:t>
      </w:r>
      <w:proofErr w:type="spellStart"/>
      <w:r w:rsidRPr="00625C7C">
        <w:t>dapat</w:t>
      </w:r>
      <w:proofErr w:type="spellEnd"/>
      <w:r w:rsidRPr="00625C7C">
        <w:t xml:space="preserve"> </w:t>
      </w:r>
      <w:proofErr w:type="spellStart"/>
      <w:r w:rsidRPr="00625C7C">
        <w:t>dilakukan</w:t>
      </w:r>
      <w:proofErr w:type="spellEnd"/>
      <w:r w:rsidRPr="00625C7C">
        <w:t xml:space="preserve">. </w:t>
      </w:r>
      <w:proofErr w:type="spellStart"/>
      <w:r w:rsidRPr="00625C7C">
        <w:t>Ketiga</w:t>
      </w:r>
      <w:proofErr w:type="spellEnd"/>
      <w:r w:rsidRPr="00625C7C">
        <w:t xml:space="preserve">, </w:t>
      </w:r>
      <w:proofErr w:type="spellStart"/>
      <w:r w:rsidRPr="00625C7C">
        <w:t>tidak</w:t>
      </w:r>
      <w:proofErr w:type="spellEnd"/>
      <w:r w:rsidRPr="00625C7C">
        <w:t xml:space="preserve"> </w:t>
      </w:r>
      <w:proofErr w:type="spellStart"/>
      <w:r w:rsidRPr="00625C7C">
        <w:t>adanya</w:t>
      </w:r>
      <w:proofErr w:type="spellEnd"/>
      <w:r w:rsidRPr="00625C7C">
        <w:t xml:space="preserve"> rasa </w:t>
      </w:r>
      <w:proofErr w:type="spellStart"/>
      <w:r w:rsidRPr="00625C7C">
        <w:t>tanggung</w:t>
      </w:r>
      <w:proofErr w:type="spellEnd"/>
      <w:r w:rsidRPr="00625C7C">
        <w:t xml:space="preserve"> </w:t>
      </w:r>
      <w:proofErr w:type="spellStart"/>
      <w:r w:rsidRPr="00625C7C">
        <w:t>jawab</w:t>
      </w:r>
      <w:proofErr w:type="spellEnd"/>
      <w:r w:rsidRPr="00625C7C">
        <w:t xml:space="preserve"> </w:t>
      </w:r>
      <w:proofErr w:type="spellStart"/>
      <w:r w:rsidRPr="00625C7C">
        <w:t>mantan</w:t>
      </w:r>
      <w:proofErr w:type="spellEnd"/>
      <w:r w:rsidRPr="00625C7C">
        <w:t xml:space="preserve"> </w:t>
      </w:r>
      <w:proofErr w:type="spellStart"/>
      <w:r w:rsidRPr="00625C7C">
        <w:t>suami</w:t>
      </w:r>
      <w:proofErr w:type="spellEnd"/>
      <w:r w:rsidRPr="00625C7C">
        <w:t xml:space="preserve"> </w:t>
      </w:r>
      <w:proofErr w:type="spellStart"/>
      <w:r w:rsidRPr="00625C7C">
        <w:t>untuk</w:t>
      </w:r>
      <w:proofErr w:type="spellEnd"/>
      <w:r w:rsidRPr="00625C7C">
        <w:t xml:space="preserve"> </w:t>
      </w:r>
      <w:proofErr w:type="spellStart"/>
      <w:r w:rsidRPr="00625C7C">
        <w:t>memberi</w:t>
      </w:r>
      <w:proofErr w:type="spellEnd"/>
      <w:r w:rsidRPr="00625C7C">
        <w:t xml:space="preserve"> </w:t>
      </w:r>
      <w:proofErr w:type="spellStart"/>
      <w:r w:rsidRPr="00625C7C">
        <w:t>nafkah</w:t>
      </w:r>
      <w:proofErr w:type="spellEnd"/>
      <w:r w:rsidRPr="00625C7C">
        <w:t xml:space="preserve"> </w:t>
      </w:r>
      <w:proofErr w:type="spellStart"/>
      <w:r w:rsidRPr="00625C7C">
        <w:t>anak</w:t>
      </w:r>
      <w:proofErr w:type="spellEnd"/>
      <w:r w:rsidRPr="00625C7C">
        <w:t xml:space="preserve">, </w:t>
      </w:r>
      <w:proofErr w:type="spellStart"/>
      <w:r w:rsidRPr="00625C7C">
        <w:t>terlebih</w:t>
      </w:r>
      <w:proofErr w:type="spellEnd"/>
      <w:r w:rsidRPr="00625C7C">
        <w:t xml:space="preserve"> </w:t>
      </w:r>
      <w:proofErr w:type="spellStart"/>
      <w:r w:rsidRPr="00625C7C">
        <w:t>jika</w:t>
      </w:r>
      <w:proofErr w:type="spellEnd"/>
      <w:r w:rsidRPr="00625C7C">
        <w:t xml:space="preserve"> </w:t>
      </w:r>
      <w:proofErr w:type="spellStart"/>
      <w:r w:rsidRPr="00625C7C">
        <w:t>hak</w:t>
      </w:r>
      <w:proofErr w:type="spellEnd"/>
      <w:r w:rsidRPr="00625C7C">
        <w:t xml:space="preserve"> </w:t>
      </w:r>
      <w:proofErr w:type="spellStart"/>
      <w:r w:rsidRPr="00625C7C">
        <w:t>asuh</w:t>
      </w:r>
      <w:proofErr w:type="spellEnd"/>
      <w:r w:rsidRPr="00625C7C">
        <w:t xml:space="preserve"> </w:t>
      </w:r>
      <w:proofErr w:type="spellStart"/>
      <w:r w:rsidRPr="00625C7C">
        <w:t>anak</w:t>
      </w:r>
      <w:proofErr w:type="spellEnd"/>
      <w:r w:rsidRPr="00625C7C">
        <w:t xml:space="preserve"> </w:t>
      </w:r>
      <w:proofErr w:type="spellStart"/>
      <w:r w:rsidRPr="00625C7C">
        <w:t>jatuh</w:t>
      </w:r>
      <w:proofErr w:type="spellEnd"/>
      <w:r w:rsidRPr="00625C7C">
        <w:t xml:space="preserve"> </w:t>
      </w:r>
      <w:proofErr w:type="spellStart"/>
      <w:r w:rsidRPr="00625C7C">
        <w:t>ke</w:t>
      </w:r>
      <w:proofErr w:type="spellEnd"/>
      <w:r w:rsidRPr="00625C7C">
        <w:t xml:space="preserve"> </w:t>
      </w:r>
      <w:proofErr w:type="spellStart"/>
      <w:r w:rsidRPr="00625C7C">
        <w:t>tangan</w:t>
      </w:r>
      <w:proofErr w:type="spellEnd"/>
      <w:r w:rsidRPr="00625C7C">
        <w:t xml:space="preserve"> </w:t>
      </w:r>
      <w:proofErr w:type="spellStart"/>
      <w:r w:rsidRPr="00625C7C">
        <w:t>ibu</w:t>
      </w:r>
      <w:proofErr w:type="spellEnd"/>
      <w:r w:rsidRPr="00625C7C">
        <w:t xml:space="preserve"> yang </w:t>
      </w:r>
      <w:proofErr w:type="spellStart"/>
      <w:r w:rsidRPr="00625C7C">
        <w:t>membuat</w:t>
      </w:r>
      <w:proofErr w:type="spellEnd"/>
      <w:r w:rsidRPr="00625C7C">
        <w:t xml:space="preserve"> </w:t>
      </w:r>
      <w:proofErr w:type="spellStart"/>
      <w:r w:rsidRPr="00625C7C">
        <w:t>mantan</w:t>
      </w:r>
      <w:proofErr w:type="spellEnd"/>
      <w:r w:rsidRPr="00625C7C">
        <w:t xml:space="preserve"> </w:t>
      </w:r>
      <w:proofErr w:type="spellStart"/>
      <w:r w:rsidRPr="00625C7C">
        <w:t>suami</w:t>
      </w:r>
      <w:proofErr w:type="spellEnd"/>
      <w:r w:rsidRPr="00625C7C">
        <w:t xml:space="preserve"> </w:t>
      </w:r>
      <w:proofErr w:type="spellStart"/>
      <w:r w:rsidRPr="00625C7C">
        <w:t>beranggapan</w:t>
      </w:r>
      <w:proofErr w:type="spellEnd"/>
      <w:r w:rsidRPr="00625C7C">
        <w:t xml:space="preserve"> </w:t>
      </w:r>
      <w:proofErr w:type="spellStart"/>
      <w:r w:rsidRPr="00625C7C">
        <w:t>bahwa</w:t>
      </w:r>
      <w:proofErr w:type="spellEnd"/>
      <w:r w:rsidRPr="00625C7C">
        <w:t xml:space="preserve"> </w:t>
      </w:r>
      <w:proofErr w:type="spellStart"/>
      <w:r w:rsidRPr="00625C7C">
        <w:t>ibu</w:t>
      </w:r>
      <w:proofErr w:type="spellEnd"/>
      <w:r w:rsidRPr="00625C7C">
        <w:t xml:space="preserve"> yang </w:t>
      </w:r>
      <w:proofErr w:type="spellStart"/>
      <w:r w:rsidRPr="00625C7C">
        <w:t>akan</w:t>
      </w:r>
      <w:proofErr w:type="spellEnd"/>
      <w:r w:rsidRPr="00625C7C">
        <w:t xml:space="preserve"> </w:t>
      </w:r>
      <w:proofErr w:type="spellStart"/>
      <w:r w:rsidRPr="00625C7C">
        <w:t>menafkahi</w:t>
      </w:r>
      <w:proofErr w:type="spellEnd"/>
      <w:r w:rsidRPr="00625C7C">
        <w:t xml:space="preserve"> </w:t>
      </w:r>
      <w:proofErr w:type="spellStart"/>
      <w:r w:rsidRPr="00625C7C">
        <w:t>karena</w:t>
      </w:r>
      <w:proofErr w:type="spellEnd"/>
      <w:r w:rsidRPr="00625C7C">
        <w:t xml:space="preserve"> </w:t>
      </w:r>
      <w:proofErr w:type="spellStart"/>
      <w:r w:rsidRPr="00625C7C">
        <w:t>dia</w:t>
      </w:r>
      <w:proofErr w:type="spellEnd"/>
      <w:r w:rsidRPr="00625C7C">
        <w:t xml:space="preserve"> yang </w:t>
      </w:r>
      <w:proofErr w:type="spellStart"/>
      <w:r w:rsidRPr="00625C7C">
        <w:t>merawat</w:t>
      </w:r>
      <w:proofErr w:type="spellEnd"/>
      <w:r w:rsidRPr="00625C7C">
        <w:t xml:space="preserve"> dan </w:t>
      </w:r>
      <w:proofErr w:type="spellStart"/>
      <w:r w:rsidRPr="00625C7C">
        <w:t>memelihara</w:t>
      </w:r>
      <w:proofErr w:type="spellEnd"/>
      <w:r w:rsidRPr="00625C7C">
        <w:t xml:space="preserve"> </w:t>
      </w:r>
      <w:proofErr w:type="spellStart"/>
      <w:r w:rsidRPr="00625C7C">
        <w:t>pertumbuhan</w:t>
      </w:r>
      <w:proofErr w:type="spellEnd"/>
      <w:r w:rsidRPr="00625C7C">
        <w:t xml:space="preserve"> </w:t>
      </w:r>
      <w:proofErr w:type="spellStart"/>
      <w:r w:rsidRPr="00625C7C">
        <w:t>serta</w:t>
      </w:r>
      <w:proofErr w:type="spellEnd"/>
      <w:r w:rsidRPr="00625C7C">
        <w:t xml:space="preserve"> </w:t>
      </w:r>
      <w:proofErr w:type="spellStart"/>
      <w:r w:rsidRPr="00625C7C">
        <w:t>perkembangan</w:t>
      </w:r>
      <w:proofErr w:type="spellEnd"/>
      <w:r w:rsidRPr="00625C7C">
        <w:t xml:space="preserve"> </w:t>
      </w:r>
      <w:proofErr w:type="spellStart"/>
      <w:r w:rsidRPr="00625C7C">
        <w:t>anak.</w:t>
      </w:r>
      <w:proofErr w:type="spellEnd"/>
    </w:p>
    <w:p w:rsidR="00880EA3" w:rsidRDefault="00880EA3" w:rsidP="00880EA3">
      <w:pPr>
        <w:spacing w:before="240"/>
        <w:ind w:firstLine="720"/>
        <w:jc w:val="both"/>
      </w:pPr>
      <w:r w:rsidRPr="00880EA3">
        <w:t xml:space="preserve">Pada </w:t>
      </w:r>
      <w:proofErr w:type="spellStart"/>
      <w:r w:rsidRPr="00880EA3">
        <w:t>Pasal</w:t>
      </w:r>
      <w:proofErr w:type="spellEnd"/>
      <w:r w:rsidRPr="00880EA3">
        <w:t xml:space="preserve"> 156 </w:t>
      </w:r>
      <w:proofErr w:type="spellStart"/>
      <w:r w:rsidRPr="00880EA3">
        <w:t>Kompilasi</w:t>
      </w:r>
      <w:proofErr w:type="spellEnd"/>
      <w:r w:rsidRPr="00880EA3">
        <w:t xml:space="preserve"> Hukum Islam (KHI) </w:t>
      </w:r>
      <w:proofErr w:type="spellStart"/>
      <w:r w:rsidRPr="00880EA3">
        <w:t>dijelaskan</w:t>
      </w:r>
      <w:proofErr w:type="spellEnd"/>
      <w:r w:rsidRPr="00880EA3">
        <w:t xml:space="preserve"> </w:t>
      </w:r>
      <w:proofErr w:type="spellStart"/>
      <w:r w:rsidRPr="00880EA3">
        <w:t>bahwa</w:t>
      </w:r>
      <w:proofErr w:type="spellEnd"/>
      <w:r w:rsidRPr="00880EA3">
        <w:t xml:space="preserve"> </w:t>
      </w:r>
      <w:proofErr w:type="spellStart"/>
      <w:r w:rsidRPr="00880EA3">
        <w:t>pemeliharaan</w:t>
      </w:r>
      <w:proofErr w:type="spellEnd"/>
      <w:r w:rsidRPr="00880EA3">
        <w:t xml:space="preserve"> </w:t>
      </w:r>
      <w:proofErr w:type="spellStart"/>
      <w:r w:rsidRPr="00880EA3">
        <w:t>anak</w:t>
      </w:r>
      <w:proofErr w:type="spellEnd"/>
      <w:r w:rsidRPr="00880EA3">
        <w:t xml:space="preserve"> yang </w:t>
      </w:r>
      <w:proofErr w:type="spellStart"/>
      <w:r w:rsidRPr="00880EA3">
        <w:t>belum</w:t>
      </w:r>
      <w:proofErr w:type="spellEnd"/>
      <w:r w:rsidRPr="00880EA3">
        <w:t xml:space="preserve"> </w:t>
      </w:r>
      <w:proofErr w:type="spellStart"/>
      <w:r w:rsidRPr="00880EA3">
        <w:t>mummayiz</w:t>
      </w:r>
      <w:proofErr w:type="spellEnd"/>
      <w:r w:rsidRPr="00880EA3">
        <w:t xml:space="preserve"> </w:t>
      </w:r>
      <w:proofErr w:type="spellStart"/>
      <w:r w:rsidRPr="00880EA3">
        <w:t>atau</w:t>
      </w:r>
      <w:proofErr w:type="spellEnd"/>
      <w:r w:rsidRPr="00880EA3">
        <w:t xml:space="preserve"> </w:t>
      </w:r>
      <w:proofErr w:type="spellStart"/>
      <w:r w:rsidRPr="00880EA3">
        <w:t>belum</w:t>
      </w:r>
      <w:proofErr w:type="spellEnd"/>
      <w:r w:rsidRPr="00880EA3">
        <w:t xml:space="preserve"> </w:t>
      </w:r>
      <w:proofErr w:type="spellStart"/>
      <w:r w:rsidRPr="00880EA3">
        <w:t>berumur</w:t>
      </w:r>
      <w:proofErr w:type="spellEnd"/>
      <w:r w:rsidRPr="00880EA3">
        <w:t xml:space="preserve"> 12 </w:t>
      </w:r>
      <w:proofErr w:type="spellStart"/>
      <w:r w:rsidRPr="00880EA3">
        <w:t>tahun</w:t>
      </w:r>
      <w:proofErr w:type="spellEnd"/>
      <w:r w:rsidRPr="00880EA3">
        <w:t xml:space="preserve"> </w:t>
      </w:r>
      <w:proofErr w:type="spellStart"/>
      <w:r w:rsidRPr="00880EA3">
        <w:t>adalah</w:t>
      </w:r>
      <w:proofErr w:type="spellEnd"/>
      <w:r w:rsidRPr="00880EA3">
        <w:t xml:space="preserve"> </w:t>
      </w:r>
      <w:proofErr w:type="spellStart"/>
      <w:r w:rsidRPr="00880EA3">
        <w:t>hak</w:t>
      </w:r>
      <w:proofErr w:type="spellEnd"/>
      <w:r w:rsidRPr="00880EA3">
        <w:t xml:space="preserve"> </w:t>
      </w:r>
      <w:proofErr w:type="spellStart"/>
      <w:r w:rsidRPr="00880EA3">
        <w:t>ibunya</w:t>
      </w:r>
      <w:proofErr w:type="spellEnd"/>
      <w:r w:rsidRPr="00880EA3">
        <w:t xml:space="preserve"> </w:t>
      </w:r>
      <w:proofErr w:type="spellStart"/>
      <w:r w:rsidRPr="00880EA3">
        <w:t>bilaman</w:t>
      </w:r>
      <w:proofErr w:type="spellEnd"/>
      <w:r w:rsidRPr="00880EA3">
        <w:t xml:space="preserve"> </w:t>
      </w:r>
      <w:proofErr w:type="spellStart"/>
      <w:r w:rsidRPr="00880EA3">
        <w:t>anak</w:t>
      </w:r>
      <w:proofErr w:type="spellEnd"/>
      <w:r w:rsidRPr="00880EA3">
        <w:t xml:space="preserve"> yang </w:t>
      </w:r>
      <w:proofErr w:type="spellStart"/>
      <w:r w:rsidRPr="00880EA3">
        <w:t>sudah</w:t>
      </w:r>
      <w:proofErr w:type="spellEnd"/>
      <w:r w:rsidRPr="00880EA3">
        <w:t xml:space="preserve"> </w:t>
      </w:r>
      <w:proofErr w:type="spellStart"/>
      <w:r w:rsidRPr="00880EA3">
        <w:lastRenderedPageBreak/>
        <w:t>mummayiz</w:t>
      </w:r>
      <w:proofErr w:type="spellEnd"/>
      <w:r w:rsidRPr="00880EA3">
        <w:t xml:space="preserve"> </w:t>
      </w:r>
      <w:proofErr w:type="spellStart"/>
      <w:r w:rsidRPr="00880EA3">
        <w:t>pemeliharaannya</w:t>
      </w:r>
      <w:proofErr w:type="spellEnd"/>
      <w:r w:rsidRPr="00880EA3">
        <w:t xml:space="preserve"> </w:t>
      </w:r>
      <w:proofErr w:type="spellStart"/>
      <w:r w:rsidRPr="00880EA3">
        <w:t>diserahkan</w:t>
      </w:r>
      <w:proofErr w:type="spellEnd"/>
      <w:r w:rsidRPr="00880EA3">
        <w:t xml:space="preserve"> </w:t>
      </w:r>
      <w:proofErr w:type="spellStart"/>
      <w:r w:rsidRPr="00880EA3">
        <w:t>kepada</w:t>
      </w:r>
      <w:proofErr w:type="spellEnd"/>
      <w:r w:rsidRPr="00880EA3">
        <w:t xml:space="preserve"> </w:t>
      </w:r>
      <w:proofErr w:type="spellStart"/>
      <w:r w:rsidRPr="00880EA3">
        <w:t>anak</w:t>
      </w:r>
      <w:proofErr w:type="spellEnd"/>
      <w:r w:rsidRPr="00880EA3">
        <w:t xml:space="preserve"> </w:t>
      </w:r>
      <w:proofErr w:type="spellStart"/>
      <w:r w:rsidRPr="00880EA3">
        <w:t>untuk</w:t>
      </w:r>
      <w:proofErr w:type="spellEnd"/>
      <w:r w:rsidRPr="00880EA3">
        <w:t xml:space="preserve"> </w:t>
      </w:r>
      <w:proofErr w:type="spellStart"/>
      <w:r w:rsidRPr="00880EA3">
        <w:t>memilih</w:t>
      </w:r>
      <w:proofErr w:type="spellEnd"/>
      <w:r w:rsidRPr="00880EA3">
        <w:t xml:space="preserve"> </w:t>
      </w:r>
      <w:proofErr w:type="spellStart"/>
      <w:r w:rsidRPr="00880EA3">
        <w:t>diantara</w:t>
      </w:r>
      <w:proofErr w:type="spellEnd"/>
      <w:r w:rsidRPr="00880EA3">
        <w:t xml:space="preserve"> ayah </w:t>
      </w:r>
      <w:proofErr w:type="spellStart"/>
      <w:r w:rsidRPr="00880EA3">
        <w:t>atau</w:t>
      </w:r>
      <w:proofErr w:type="spellEnd"/>
      <w:r w:rsidRPr="00880EA3">
        <w:t xml:space="preserve"> </w:t>
      </w:r>
      <w:proofErr w:type="spellStart"/>
      <w:r w:rsidRPr="00880EA3">
        <w:t>ibunyalah</w:t>
      </w:r>
      <w:proofErr w:type="spellEnd"/>
      <w:r w:rsidRPr="00880EA3">
        <w:t xml:space="preserve"> </w:t>
      </w:r>
      <w:proofErr w:type="spellStart"/>
      <w:r w:rsidRPr="00880EA3">
        <w:t>sebagai</w:t>
      </w:r>
      <w:proofErr w:type="spellEnd"/>
      <w:r w:rsidRPr="00880EA3">
        <w:t xml:space="preserve"> </w:t>
      </w:r>
      <w:proofErr w:type="spellStart"/>
      <w:r w:rsidRPr="00880EA3">
        <w:t>pemegang</w:t>
      </w:r>
      <w:proofErr w:type="spellEnd"/>
      <w:r w:rsidRPr="00880EA3">
        <w:t xml:space="preserve"> </w:t>
      </w:r>
      <w:proofErr w:type="spellStart"/>
      <w:r w:rsidRPr="00880EA3">
        <w:t>pemeliharaannya</w:t>
      </w:r>
      <w:proofErr w:type="spellEnd"/>
      <w:r w:rsidRPr="00880EA3">
        <w:t xml:space="preserve"> dan </w:t>
      </w:r>
      <w:proofErr w:type="spellStart"/>
      <w:r w:rsidRPr="00880EA3">
        <w:t>tetap</w:t>
      </w:r>
      <w:proofErr w:type="spellEnd"/>
      <w:r w:rsidRPr="00880EA3">
        <w:t xml:space="preserve"> </w:t>
      </w:r>
      <w:proofErr w:type="spellStart"/>
      <w:r w:rsidRPr="00880EA3">
        <w:t>biaya</w:t>
      </w:r>
      <w:proofErr w:type="spellEnd"/>
      <w:r w:rsidRPr="00880EA3">
        <w:t xml:space="preserve"> </w:t>
      </w:r>
      <w:proofErr w:type="spellStart"/>
      <w:r w:rsidRPr="00880EA3">
        <w:t>ditanggungkan</w:t>
      </w:r>
      <w:proofErr w:type="spellEnd"/>
      <w:r w:rsidRPr="00880EA3">
        <w:t xml:space="preserve"> </w:t>
      </w:r>
      <w:proofErr w:type="spellStart"/>
      <w:r w:rsidRPr="00880EA3">
        <w:t>kepada</w:t>
      </w:r>
      <w:proofErr w:type="spellEnd"/>
      <w:r w:rsidRPr="00880EA3">
        <w:t xml:space="preserve"> ayah.</w:t>
      </w:r>
    </w:p>
    <w:p w:rsidR="00880EA3" w:rsidRDefault="00880EA3" w:rsidP="00880EA3">
      <w:pPr>
        <w:spacing w:before="240"/>
        <w:ind w:firstLine="720"/>
        <w:jc w:val="both"/>
      </w:pPr>
      <w:proofErr w:type="spellStart"/>
      <w:r w:rsidRPr="00880EA3">
        <w:t>Berdasarkan</w:t>
      </w:r>
      <w:proofErr w:type="spellEnd"/>
      <w:r w:rsidRPr="00880EA3">
        <w:t xml:space="preserve"> data yang </w:t>
      </w:r>
      <w:proofErr w:type="spellStart"/>
      <w:r w:rsidRPr="00880EA3">
        <w:t>diperoleh</w:t>
      </w:r>
      <w:proofErr w:type="spellEnd"/>
      <w:r w:rsidRPr="00880EA3">
        <w:t xml:space="preserve"> </w:t>
      </w:r>
      <w:proofErr w:type="spellStart"/>
      <w:r w:rsidRPr="00880EA3">
        <w:t>mantan</w:t>
      </w:r>
      <w:proofErr w:type="spellEnd"/>
      <w:r w:rsidRPr="00880EA3">
        <w:t xml:space="preserve"> </w:t>
      </w:r>
      <w:proofErr w:type="spellStart"/>
      <w:r w:rsidRPr="00880EA3">
        <w:t>suami</w:t>
      </w:r>
      <w:proofErr w:type="spellEnd"/>
      <w:r w:rsidRPr="00880EA3">
        <w:t xml:space="preserve"> </w:t>
      </w:r>
      <w:proofErr w:type="spellStart"/>
      <w:r w:rsidRPr="00880EA3">
        <w:t>atau</w:t>
      </w:r>
      <w:proofErr w:type="spellEnd"/>
      <w:r w:rsidRPr="00880EA3">
        <w:t xml:space="preserve"> ayah yang </w:t>
      </w:r>
      <w:proofErr w:type="spellStart"/>
      <w:r w:rsidRPr="00880EA3">
        <w:t>tidak</w:t>
      </w:r>
      <w:proofErr w:type="spellEnd"/>
      <w:r w:rsidRPr="00880EA3">
        <w:t xml:space="preserve"> </w:t>
      </w:r>
      <w:proofErr w:type="spellStart"/>
      <w:r w:rsidRPr="00880EA3">
        <w:t>melaksanakan</w:t>
      </w:r>
      <w:proofErr w:type="spellEnd"/>
      <w:r w:rsidRPr="00880EA3">
        <w:t xml:space="preserve"> </w:t>
      </w:r>
      <w:proofErr w:type="spellStart"/>
      <w:r w:rsidRPr="00880EA3">
        <w:t>tanggung</w:t>
      </w:r>
      <w:proofErr w:type="spellEnd"/>
      <w:r w:rsidRPr="00880EA3">
        <w:t xml:space="preserve"> </w:t>
      </w:r>
      <w:proofErr w:type="spellStart"/>
      <w:r w:rsidRPr="00880EA3">
        <w:t>jawabnya</w:t>
      </w:r>
      <w:proofErr w:type="spellEnd"/>
      <w:r w:rsidRPr="00880EA3">
        <w:t xml:space="preserve">, </w:t>
      </w:r>
      <w:proofErr w:type="spellStart"/>
      <w:r w:rsidRPr="00880EA3">
        <w:t>hal</w:t>
      </w:r>
      <w:proofErr w:type="spellEnd"/>
      <w:r w:rsidRPr="00880EA3">
        <w:t xml:space="preserve"> </w:t>
      </w:r>
      <w:proofErr w:type="spellStart"/>
      <w:r w:rsidRPr="00880EA3">
        <w:t>ini</w:t>
      </w:r>
      <w:proofErr w:type="spellEnd"/>
      <w:r w:rsidRPr="00880EA3">
        <w:t xml:space="preserve"> juga </w:t>
      </w:r>
      <w:proofErr w:type="spellStart"/>
      <w:r w:rsidRPr="00880EA3">
        <w:t>bertentangan</w:t>
      </w:r>
      <w:proofErr w:type="spellEnd"/>
      <w:r w:rsidRPr="00880EA3">
        <w:t xml:space="preserve"> </w:t>
      </w:r>
      <w:proofErr w:type="spellStart"/>
      <w:r w:rsidRPr="00880EA3">
        <w:t>dengan</w:t>
      </w:r>
      <w:proofErr w:type="spellEnd"/>
      <w:r w:rsidRPr="00880EA3">
        <w:t xml:space="preserve"> </w:t>
      </w:r>
      <w:proofErr w:type="spellStart"/>
      <w:r w:rsidRPr="00880EA3">
        <w:t>Pasal</w:t>
      </w:r>
      <w:proofErr w:type="spellEnd"/>
      <w:r w:rsidRPr="00880EA3">
        <w:t xml:space="preserve"> 149 </w:t>
      </w:r>
      <w:proofErr w:type="spellStart"/>
      <w:r w:rsidRPr="00880EA3">
        <w:t>huruf</w:t>
      </w:r>
      <w:proofErr w:type="spellEnd"/>
      <w:r w:rsidRPr="00880EA3">
        <w:t xml:space="preserve"> (d) </w:t>
      </w:r>
      <w:proofErr w:type="spellStart"/>
      <w:r w:rsidRPr="00880EA3">
        <w:t>Kompilasi</w:t>
      </w:r>
      <w:proofErr w:type="spellEnd"/>
      <w:r w:rsidRPr="00880EA3">
        <w:t xml:space="preserve"> Hukum Islam yang </w:t>
      </w:r>
      <w:proofErr w:type="spellStart"/>
      <w:r w:rsidRPr="00880EA3">
        <w:t>menyatakan</w:t>
      </w:r>
      <w:proofErr w:type="spellEnd"/>
      <w:r w:rsidRPr="00880EA3">
        <w:t xml:space="preserve"> </w:t>
      </w:r>
      <w:proofErr w:type="spellStart"/>
      <w:r w:rsidRPr="00880EA3">
        <w:t>bahwa</w:t>
      </w:r>
      <w:proofErr w:type="spellEnd"/>
      <w:r w:rsidRPr="00880EA3">
        <w:t xml:space="preserve">, “ayah </w:t>
      </w:r>
      <w:proofErr w:type="spellStart"/>
      <w:r w:rsidRPr="00880EA3">
        <w:t>memberikan</w:t>
      </w:r>
      <w:proofErr w:type="spellEnd"/>
      <w:r w:rsidRPr="00880EA3">
        <w:t xml:space="preserve"> </w:t>
      </w:r>
      <w:proofErr w:type="spellStart"/>
      <w:r w:rsidRPr="00880EA3">
        <w:t>biaya</w:t>
      </w:r>
      <w:proofErr w:type="spellEnd"/>
      <w:r w:rsidRPr="00880EA3">
        <w:t xml:space="preserve"> </w:t>
      </w:r>
      <w:proofErr w:type="spellStart"/>
      <w:r w:rsidRPr="00880EA3">
        <w:t>hadhanah</w:t>
      </w:r>
      <w:proofErr w:type="spellEnd"/>
      <w:r w:rsidRPr="00880EA3">
        <w:t xml:space="preserve"> </w:t>
      </w:r>
      <w:proofErr w:type="spellStart"/>
      <w:r w:rsidRPr="00880EA3">
        <w:t>untuk</w:t>
      </w:r>
      <w:proofErr w:type="spellEnd"/>
      <w:r w:rsidRPr="00880EA3">
        <w:t xml:space="preserve"> </w:t>
      </w:r>
      <w:proofErr w:type="spellStart"/>
      <w:r w:rsidRPr="00880EA3">
        <w:t>anak-anaknya</w:t>
      </w:r>
      <w:proofErr w:type="spellEnd"/>
      <w:r w:rsidRPr="00880EA3">
        <w:t xml:space="preserve"> yang </w:t>
      </w:r>
      <w:proofErr w:type="spellStart"/>
      <w:r w:rsidRPr="00880EA3">
        <w:t>belum</w:t>
      </w:r>
      <w:proofErr w:type="spellEnd"/>
      <w:r w:rsidRPr="00880EA3">
        <w:t xml:space="preserve"> </w:t>
      </w:r>
      <w:proofErr w:type="spellStart"/>
      <w:r w:rsidRPr="00880EA3">
        <w:t>mencapai</w:t>
      </w:r>
      <w:proofErr w:type="spellEnd"/>
      <w:r w:rsidRPr="00880EA3">
        <w:t xml:space="preserve"> </w:t>
      </w:r>
      <w:proofErr w:type="spellStart"/>
      <w:r w:rsidRPr="00880EA3">
        <w:t>umur</w:t>
      </w:r>
      <w:proofErr w:type="spellEnd"/>
      <w:r w:rsidRPr="00880EA3">
        <w:t xml:space="preserve"> 21 </w:t>
      </w:r>
      <w:proofErr w:type="spellStart"/>
      <w:r w:rsidRPr="00880EA3">
        <w:t>tahun</w:t>
      </w:r>
      <w:proofErr w:type="spellEnd"/>
      <w:r w:rsidRPr="00880EA3">
        <w:t>”.</w:t>
      </w:r>
    </w:p>
    <w:p w:rsidR="00880EA3" w:rsidRDefault="00880EA3" w:rsidP="00880EA3">
      <w:pPr>
        <w:spacing w:before="240"/>
        <w:ind w:firstLine="720"/>
        <w:jc w:val="both"/>
      </w:pPr>
      <w:proofErr w:type="spellStart"/>
      <w:r w:rsidRPr="00880EA3">
        <w:t>Keseluruhan</w:t>
      </w:r>
      <w:proofErr w:type="spellEnd"/>
      <w:r w:rsidRPr="00880EA3">
        <w:t xml:space="preserve"> </w:t>
      </w:r>
      <w:proofErr w:type="spellStart"/>
      <w:r w:rsidRPr="00880EA3">
        <w:t>narasumber</w:t>
      </w:r>
      <w:proofErr w:type="spellEnd"/>
      <w:r w:rsidRPr="00880EA3">
        <w:t xml:space="preserve"> yang </w:t>
      </w:r>
      <w:proofErr w:type="spellStart"/>
      <w:r w:rsidRPr="00880EA3">
        <w:t>telah</w:t>
      </w:r>
      <w:proofErr w:type="spellEnd"/>
      <w:r w:rsidRPr="00880EA3">
        <w:t xml:space="preserve"> </w:t>
      </w:r>
      <w:proofErr w:type="spellStart"/>
      <w:r w:rsidRPr="00880EA3">
        <w:t>diwawancarai</w:t>
      </w:r>
      <w:proofErr w:type="spellEnd"/>
      <w:r w:rsidRPr="00880EA3">
        <w:t xml:space="preserve"> oleh </w:t>
      </w:r>
      <w:proofErr w:type="spellStart"/>
      <w:r w:rsidRPr="00880EA3">
        <w:t>penulis</w:t>
      </w:r>
      <w:proofErr w:type="spellEnd"/>
      <w:r w:rsidRPr="00880EA3">
        <w:t xml:space="preserve">, </w:t>
      </w:r>
      <w:proofErr w:type="spellStart"/>
      <w:r w:rsidRPr="00880EA3">
        <w:t>mendapatkan</w:t>
      </w:r>
      <w:proofErr w:type="spellEnd"/>
      <w:r w:rsidRPr="00880EA3">
        <w:t xml:space="preserve"> </w:t>
      </w:r>
      <w:proofErr w:type="spellStart"/>
      <w:r w:rsidRPr="00880EA3">
        <w:t>hasil</w:t>
      </w:r>
      <w:proofErr w:type="spellEnd"/>
      <w:r w:rsidRPr="00880EA3">
        <w:t xml:space="preserve"> yang </w:t>
      </w:r>
      <w:proofErr w:type="spellStart"/>
      <w:r w:rsidRPr="00880EA3">
        <w:t>beragam</w:t>
      </w:r>
      <w:proofErr w:type="spellEnd"/>
      <w:r w:rsidRPr="00880EA3">
        <w:t xml:space="preserve"> </w:t>
      </w:r>
      <w:proofErr w:type="spellStart"/>
      <w:r w:rsidRPr="00880EA3">
        <w:t>ada</w:t>
      </w:r>
      <w:proofErr w:type="spellEnd"/>
      <w:r w:rsidRPr="00880EA3">
        <w:t xml:space="preserve"> yang </w:t>
      </w:r>
      <w:proofErr w:type="spellStart"/>
      <w:r w:rsidRPr="00880EA3">
        <w:t>kadang-kadang</w:t>
      </w:r>
      <w:proofErr w:type="spellEnd"/>
      <w:r w:rsidRPr="00880EA3">
        <w:t xml:space="preserve"> </w:t>
      </w:r>
      <w:proofErr w:type="spellStart"/>
      <w:r w:rsidRPr="00880EA3">
        <w:t>memberi</w:t>
      </w:r>
      <w:proofErr w:type="spellEnd"/>
      <w:r w:rsidRPr="00880EA3">
        <w:t xml:space="preserve"> dan </w:t>
      </w:r>
      <w:proofErr w:type="spellStart"/>
      <w:r w:rsidRPr="00880EA3">
        <w:t>ada</w:t>
      </w:r>
      <w:proofErr w:type="spellEnd"/>
      <w:r w:rsidRPr="00880EA3">
        <w:t xml:space="preserve"> yang </w:t>
      </w:r>
      <w:proofErr w:type="spellStart"/>
      <w:r w:rsidRPr="00880EA3">
        <w:t>hanya</w:t>
      </w:r>
      <w:proofErr w:type="spellEnd"/>
      <w:r w:rsidRPr="00880EA3">
        <w:t xml:space="preserve"> </w:t>
      </w:r>
      <w:proofErr w:type="spellStart"/>
      <w:r w:rsidRPr="00880EA3">
        <w:t>sekali</w:t>
      </w:r>
      <w:proofErr w:type="spellEnd"/>
      <w:r w:rsidRPr="00880EA3">
        <w:t xml:space="preserve"> </w:t>
      </w:r>
      <w:proofErr w:type="spellStart"/>
      <w:r w:rsidRPr="00880EA3">
        <w:t>memberikan</w:t>
      </w:r>
      <w:proofErr w:type="spellEnd"/>
      <w:r w:rsidRPr="00880EA3">
        <w:t xml:space="preserve"> </w:t>
      </w:r>
      <w:proofErr w:type="spellStart"/>
      <w:r w:rsidRPr="00880EA3">
        <w:t>nafkah</w:t>
      </w:r>
      <w:proofErr w:type="spellEnd"/>
      <w:r w:rsidRPr="00880EA3">
        <w:t xml:space="preserve"> </w:t>
      </w:r>
      <w:proofErr w:type="spellStart"/>
      <w:r w:rsidRPr="00880EA3">
        <w:t>anak</w:t>
      </w:r>
      <w:proofErr w:type="spellEnd"/>
      <w:r w:rsidRPr="00880EA3">
        <w:t xml:space="preserve"> </w:t>
      </w:r>
      <w:proofErr w:type="spellStart"/>
      <w:r w:rsidRPr="00880EA3">
        <w:t>serta</w:t>
      </w:r>
      <w:proofErr w:type="spellEnd"/>
      <w:r w:rsidRPr="00880EA3">
        <w:t xml:space="preserve"> </w:t>
      </w:r>
      <w:proofErr w:type="spellStart"/>
      <w:r w:rsidRPr="00880EA3">
        <w:t>tidak</w:t>
      </w:r>
      <w:proofErr w:type="spellEnd"/>
      <w:r w:rsidRPr="00880EA3">
        <w:t xml:space="preserve"> </w:t>
      </w:r>
      <w:proofErr w:type="spellStart"/>
      <w:r w:rsidRPr="00880EA3">
        <w:t>pernah</w:t>
      </w:r>
      <w:proofErr w:type="spellEnd"/>
      <w:r w:rsidRPr="00880EA3">
        <w:t xml:space="preserve"> </w:t>
      </w:r>
      <w:proofErr w:type="spellStart"/>
      <w:r w:rsidRPr="00880EA3">
        <w:t>memberi</w:t>
      </w:r>
      <w:proofErr w:type="spellEnd"/>
      <w:r w:rsidRPr="00880EA3">
        <w:t xml:space="preserve"> </w:t>
      </w:r>
      <w:proofErr w:type="spellStart"/>
      <w:r w:rsidRPr="00880EA3">
        <w:t>nafkah</w:t>
      </w:r>
      <w:proofErr w:type="spellEnd"/>
      <w:r w:rsidRPr="00880EA3">
        <w:t xml:space="preserve"> </w:t>
      </w:r>
      <w:proofErr w:type="spellStart"/>
      <w:r w:rsidRPr="00880EA3">
        <w:t>anak</w:t>
      </w:r>
      <w:proofErr w:type="spellEnd"/>
      <w:r w:rsidRPr="00880EA3">
        <w:t xml:space="preserve"> </w:t>
      </w:r>
      <w:proofErr w:type="spellStart"/>
      <w:r w:rsidRPr="00880EA3">
        <w:t>sehingga</w:t>
      </w:r>
      <w:proofErr w:type="spellEnd"/>
      <w:r w:rsidRPr="00880EA3">
        <w:t xml:space="preserve"> </w:t>
      </w:r>
      <w:proofErr w:type="spellStart"/>
      <w:r w:rsidRPr="00880EA3">
        <w:t>dalam</w:t>
      </w:r>
      <w:proofErr w:type="spellEnd"/>
      <w:r w:rsidRPr="00880EA3">
        <w:t xml:space="preserve"> </w:t>
      </w:r>
      <w:proofErr w:type="spellStart"/>
      <w:r w:rsidRPr="00880EA3">
        <w:t>hal</w:t>
      </w:r>
      <w:proofErr w:type="spellEnd"/>
      <w:r w:rsidRPr="00880EA3">
        <w:t xml:space="preserve"> </w:t>
      </w:r>
      <w:proofErr w:type="spellStart"/>
      <w:r w:rsidRPr="00880EA3">
        <w:t>ini</w:t>
      </w:r>
      <w:proofErr w:type="spellEnd"/>
      <w:r w:rsidRPr="00880EA3">
        <w:t xml:space="preserve"> </w:t>
      </w:r>
      <w:proofErr w:type="spellStart"/>
      <w:r w:rsidRPr="00880EA3">
        <w:t>ibu</w:t>
      </w:r>
      <w:proofErr w:type="spellEnd"/>
      <w:r w:rsidRPr="00880EA3">
        <w:t xml:space="preserve"> yang </w:t>
      </w:r>
      <w:proofErr w:type="spellStart"/>
      <w:r w:rsidRPr="00880EA3">
        <w:t>menjalankan</w:t>
      </w:r>
      <w:proofErr w:type="spellEnd"/>
      <w:r w:rsidRPr="00880EA3">
        <w:t xml:space="preserve"> </w:t>
      </w:r>
      <w:proofErr w:type="spellStart"/>
      <w:r w:rsidRPr="00880EA3">
        <w:t>tanggung</w:t>
      </w:r>
      <w:proofErr w:type="spellEnd"/>
      <w:r w:rsidRPr="00880EA3">
        <w:t xml:space="preserve"> </w:t>
      </w:r>
      <w:proofErr w:type="spellStart"/>
      <w:r w:rsidRPr="00880EA3">
        <w:t>jawab</w:t>
      </w:r>
      <w:proofErr w:type="spellEnd"/>
      <w:r w:rsidRPr="00880EA3">
        <w:t xml:space="preserve"> </w:t>
      </w:r>
      <w:proofErr w:type="spellStart"/>
      <w:r w:rsidRPr="00880EA3">
        <w:t>dalam</w:t>
      </w:r>
      <w:proofErr w:type="spellEnd"/>
      <w:r w:rsidRPr="00880EA3">
        <w:t xml:space="preserve"> </w:t>
      </w:r>
      <w:proofErr w:type="spellStart"/>
      <w:r w:rsidRPr="00880EA3">
        <w:t>memberikan</w:t>
      </w:r>
      <w:proofErr w:type="spellEnd"/>
      <w:r w:rsidRPr="00880EA3">
        <w:t xml:space="preserve"> </w:t>
      </w:r>
      <w:proofErr w:type="spellStart"/>
      <w:r w:rsidRPr="00880EA3">
        <w:t>nafkah</w:t>
      </w:r>
      <w:proofErr w:type="spellEnd"/>
      <w:r w:rsidRPr="00880EA3">
        <w:t xml:space="preserve"> </w:t>
      </w:r>
      <w:proofErr w:type="spellStart"/>
      <w:r w:rsidRPr="00880EA3">
        <w:t>kepada</w:t>
      </w:r>
      <w:proofErr w:type="spellEnd"/>
      <w:r w:rsidRPr="00880EA3">
        <w:t xml:space="preserve"> </w:t>
      </w:r>
      <w:proofErr w:type="spellStart"/>
      <w:r w:rsidRPr="00880EA3">
        <w:t>anak-anaknya</w:t>
      </w:r>
      <w:proofErr w:type="spellEnd"/>
      <w:r w:rsidRPr="00880EA3">
        <w:t xml:space="preserve">. </w:t>
      </w:r>
    </w:p>
    <w:p w:rsidR="00880EA3" w:rsidRDefault="00880EA3" w:rsidP="00880EA3">
      <w:pPr>
        <w:spacing w:before="240"/>
        <w:ind w:firstLine="720"/>
        <w:jc w:val="both"/>
      </w:pPr>
      <w:proofErr w:type="spellStart"/>
      <w:r w:rsidRPr="00880EA3">
        <w:t>Tidak</w:t>
      </w:r>
      <w:proofErr w:type="spellEnd"/>
      <w:r w:rsidRPr="00880EA3">
        <w:t xml:space="preserve"> </w:t>
      </w:r>
      <w:proofErr w:type="spellStart"/>
      <w:r w:rsidRPr="00880EA3">
        <w:t>sedikit</w:t>
      </w:r>
      <w:proofErr w:type="spellEnd"/>
      <w:r w:rsidRPr="00880EA3">
        <w:t xml:space="preserve"> </w:t>
      </w:r>
      <w:proofErr w:type="spellStart"/>
      <w:r w:rsidRPr="00880EA3">
        <w:t>dari</w:t>
      </w:r>
      <w:proofErr w:type="spellEnd"/>
      <w:r w:rsidRPr="00880EA3">
        <w:t xml:space="preserve"> </w:t>
      </w:r>
      <w:proofErr w:type="spellStart"/>
      <w:r w:rsidRPr="00880EA3">
        <w:t>mereka</w:t>
      </w:r>
      <w:proofErr w:type="spellEnd"/>
      <w:r w:rsidRPr="00880EA3">
        <w:t xml:space="preserve"> yang </w:t>
      </w:r>
      <w:proofErr w:type="spellStart"/>
      <w:r w:rsidRPr="00880EA3">
        <w:t>setelah</w:t>
      </w:r>
      <w:proofErr w:type="spellEnd"/>
      <w:r w:rsidRPr="00880EA3">
        <w:t xml:space="preserve"> </w:t>
      </w:r>
      <w:proofErr w:type="spellStart"/>
      <w:r w:rsidRPr="00880EA3">
        <w:t>bercerai</w:t>
      </w:r>
      <w:proofErr w:type="spellEnd"/>
      <w:r w:rsidRPr="00880EA3">
        <w:t xml:space="preserve"> </w:t>
      </w:r>
      <w:proofErr w:type="spellStart"/>
      <w:r w:rsidRPr="00880EA3">
        <w:t>tidak</w:t>
      </w:r>
      <w:proofErr w:type="spellEnd"/>
      <w:r w:rsidRPr="00880EA3">
        <w:t xml:space="preserve"> </w:t>
      </w:r>
      <w:proofErr w:type="spellStart"/>
      <w:r w:rsidRPr="00880EA3">
        <w:t>menuntut</w:t>
      </w:r>
      <w:proofErr w:type="spellEnd"/>
      <w:r w:rsidRPr="00880EA3">
        <w:t xml:space="preserve"> </w:t>
      </w:r>
      <w:proofErr w:type="spellStart"/>
      <w:r w:rsidRPr="00880EA3">
        <w:t>mantan</w:t>
      </w:r>
      <w:proofErr w:type="spellEnd"/>
      <w:r w:rsidRPr="00880EA3">
        <w:t xml:space="preserve"> </w:t>
      </w:r>
      <w:proofErr w:type="spellStart"/>
      <w:r w:rsidRPr="00880EA3">
        <w:t>suaminya</w:t>
      </w:r>
      <w:proofErr w:type="spellEnd"/>
      <w:r w:rsidRPr="00880EA3">
        <w:t xml:space="preserve"> </w:t>
      </w:r>
      <w:proofErr w:type="spellStart"/>
      <w:r w:rsidRPr="00880EA3">
        <w:t>untuk</w:t>
      </w:r>
      <w:proofErr w:type="spellEnd"/>
      <w:r w:rsidRPr="00880EA3">
        <w:t xml:space="preserve"> </w:t>
      </w:r>
      <w:proofErr w:type="spellStart"/>
      <w:r w:rsidRPr="00880EA3">
        <w:t>melaksanakan</w:t>
      </w:r>
      <w:proofErr w:type="spellEnd"/>
      <w:r w:rsidRPr="00880EA3">
        <w:t xml:space="preserve"> </w:t>
      </w:r>
      <w:proofErr w:type="spellStart"/>
      <w:r w:rsidRPr="00880EA3">
        <w:t>tanggung</w:t>
      </w:r>
      <w:proofErr w:type="spellEnd"/>
      <w:r w:rsidRPr="00880EA3">
        <w:t xml:space="preserve"> </w:t>
      </w:r>
      <w:proofErr w:type="spellStart"/>
      <w:r w:rsidRPr="00880EA3">
        <w:t>jawabnya</w:t>
      </w:r>
      <w:proofErr w:type="spellEnd"/>
      <w:r w:rsidRPr="00880EA3">
        <w:t xml:space="preserve"> </w:t>
      </w:r>
      <w:proofErr w:type="spellStart"/>
      <w:r w:rsidRPr="00880EA3">
        <w:t>sebagai</w:t>
      </w:r>
      <w:proofErr w:type="spellEnd"/>
      <w:r w:rsidRPr="00880EA3">
        <w:t xml:space="preserve"> ayah </w:t>
      </w:r>
      <w:proofErr w:type="spellStart"/>
      <w:r w:rsidRPr="00880EA3">
        <w:t>untuk</w:t>
      </w:r>
      <w:proofErr w:type="spellEnd"/>
      <w:r w:rsidRPr="00880EA3">
        <w:t xml:space="preserve"> </w:t>
      </w:r>
      <w:proofErr w:type="spellStart"/>
      <w:r w:rsidRPr="00880EA3">
        <w:t>memberi</w:t>
      </w:r>
      <w:proofErr w:type="spellEnd"/>
      <w:r w:rsidRPr="00880EA3">
        <w:t xml:space="preserve"> </w:t>
      </w:r>
      <w:proofErr w:type="spellStart"/>
      <w:r w:rsidRPr="00880EA3">
        <w:t>nafkah</w:t>
      </w:r>
      <w:proofErr w:type="spellEnd"/>
      <w:r w:rsidRPr="00880EA3">
        <w:t xml:space="preserve"> </w:t>
      </w:r>
      <w:proofErr w:type="spellStart"/>
      <w:r w:rsidRPr="00880EA3">
        <w:t>kepada</w:t>
      </w:r>
      <w:proofErr w:type="spellEnd"/>
      <w:r w:rsidRPr="00880EA3">
        <w:t xml:space="preserve"> </w:t>
      </w:r>
      <w:proofErr w:type="spellStart"/>
      <w:r w:rsidRPr="00880EA3">
        <w:t>anak-anak</w:t>
      </w:r>
      <w:proofErr w:type="spellEnd"/>
      <w:r w:rsidRPr="00880EA3">
        <w:t xml:space="preserve"> </w:t>
      </w:r>
      <w:proofErr w:type="spellStart"/>
      <w:r w:rsidRPr="00880EA3">
        <w:t>mereka</w:t>
      </w:r>
      <w:proofErr w:type="spellEnd"/>
      <w:r w:rsidRPr="00880EA3">
        <w:t xml:space="preserve">. </w:t>
      </w:r>
      <w:proofErr w:type="spellStart"/>
      <w:r w:rsidRPr="00880EA3">
        <w:t>Namun</w:t>
      </w:r>
      <w:proofErr w:type="spellEnd"/>
      <w:r w:rsidRPr="00880EA3">
        <w:t xml:space="preserve"> </w:t>
      </w:r>
      <w:proofErr w:type="spellStart"/>
      <w:r w:rsidRPr="00880EA3">
        <w:t>ada</w:t>
      </w:r>
      <w:proofErr w:type="spellEnd"/>
      <w:r w:rsidRPr="00880EA3">
        <w:t xml:space="preserve"> juga yang </w:t>
      </w:r>
      <w:proofErr w:type="spellStart"/>
      <w:r w:rsidRPr="00880EA3">
        <w:t>tetap</w:t>
      </w:r>
      <w:proofErr w:type="spellEnd"/>
      <w:r w:rsidRPr="00880EA3">
        <w:t xml:space="preserve"> </w:t>
      </w:r>
      <w:proofErr w:type="spellStart"/>
      <w:r w:rsidRPr="00880EA3">
        <w:t>meminta</w:t>
      </w:r>
      <w:proofErr w:type="spellEnd"/>
      <w:r w:rsidRPr="00880EA3">
        <w:t xml:space="preserve"> </w:t>
      </w:r>
      <w:proofErr w:type="spellStart"/>
      <w:r w:rsidRPr="00880EA3">
        <w:t>pertanggung</w:t>
      </w:r>
      <w:proofErr w:type="spellEnd"/>
      <w:r w:rsidRPr="00880EA3">
        <w:t xml:space="preserve"> </w:t>
      </w:r>
      <w:proofErr w:type="spellStart"/>
      <w:r w:rsidRPr="00880EA3">
        <w:t>jawaban</w:t>
      </w:r>
      <w:proofErr w:type="spellEnd"/>
      <w:r w:rsidRPr="00880EA3">
        <w:t xml:space="preserve"> </w:t>
      </w:r>
      <w:proofErr w:type="spellStart"/>
      <w:r w:rsidRPr="00880EA3">
        <w:t>kepada</w:t>
      </w:r>
      <w:proofErr w:type="spellEnd"/>
      <w:r w:rsidRPr="00880EA3">
        <w:t xml:space="preserve"> </w:t>
      </w:r>
      <w:proofErr w:type="spellStart"/>
      <w:r w:rsidRPr="00880EA3">
        <w:t>mantan</w:t>
      </w:r>
      <w:proofErr w:type="spellEnd"/>
      <w:r w:rsidRPr="00880EA3">
        <w:t xml:space="preserve"> </w:t>
      </w:r>
      <w:proofErr w:type="spellStart"/>
      <w:r w:rsidRPr="00880EA3">
        <w:t>suami</w:t>
      </w:r>
      <w:proofErr w:type="spellEnd"/>
      <w:r w:rsidRPr="00880EA3">
        <w:t xml:space="preserve">, </w:t>
      </w:r>
      <w:proofErr w:type="spellStart"/>
      <w:r w:rsidRPr="00880EA3">
        <w:t>akan</w:t>
      </w:r>
      <w:proofErr w:type="spellEnd"/>
      <w:r w:rsidRPr="00880EA3">
        <w:t xml:space="preserve"> </w:t>
      </w:r>
      <w:proofErr w:type="spellStart"/>
      <w:r w:rsidRPr="00880EA3">
        <w:t>tetapi</w:t>
      </w:r>
      <w:proofErr w:type="spellEnd"/>
      <w:r w:rsidRPr="00880EA3">
        <w:t xml:space="preserve"> </w:t>
      </w:r>
      <w:proofErr w:type="spellStart"/>
      <w:r w:rsidRPr="00880EA3">
        <w:t>karena</w:t>
      </w:r>
      <w:proofErr w:type="spellEnd"/>
      <w:r w:rsidRPr="00880EA3">
        <w:t xml:space="preserve"> </w:t>
      </w:r>
      <w:proofErr w:type="spellStart"/>
      <w:r w:rsidRPr="00880EA3">
        <w:t>kondisi</w:t>
      </w:r>
      <w:proofErr w:type="spellEnd"/>
      <w:r w:rsidRPr="00880EA3">
        <w:t xml:space="preserve"> </w:t>
      </w:r>
      <w:proofErr w:type="spellStart"/>
      <w:r w:rsidRPr="00880EA3">
        <w:t>ekonomi</w:t>
      </w:r>
      <w:proofErr w:type="spellEnd"/>
      <w:r w:rsidRPr="00880EA3">
        <w:t xml:space="preserve"> yang </w:t>
      </w:r>
      <w:proofErr w:type="spellStart"/>
      <w:r w:rsidRPr="00880EA3">
        <w:t>kurang</w:t>
      </w:r>
      <w:proofErr w:type="spellEnd"/>
      <w:r w:rsidRPr="00880EA3">
        <w:t xml:space="preserve"> </w:t>
      </w:r>
      <w:proofErr w:type="spellStart"/>
      <w:r w:rsidRPr="00880EA3">
        <w:t>baik</w:t>
      </w:r>
      <w:proofErr w:type="spellEnd"/>
      <w:r w:rsidRPr="00880EA3">
        <w:t xml:space="preserve"> </w:t>
      </w:r>
      <w:proofErr w:type="spellStart"/>
      <w:r w:rsidRPr="00880EA3">
        <w:t>atau</w:t>
      </w:r>
      <w:proofErr w:type="spellEnd"/>
      <w:r w:rsidRPr="00880EA3">
        <w:t xml:space="preserve"> </w:t>
      </w:r>
      <w:proofErr w:type="spellStart"/>
      <w:r w:rsidRPr="00880EA3">
        <w:t>karena</w:t>
      </w:r>
      <w:proofErr w:type="spellEnd"/>
      <w:r w:rsidRPr="00880EA3">
        <w:t xml:space="preserve"> </w:t>
      </w:r>
      <w:proofErr w:type="spellStart"/>
      <w:r w:rsidRPr="00880EA3">
        <w:t>faktor</w:t>
      </w:r>
      <w:proofErr w:type="spellEnd"/>
      <w:r w:rsidRPr="00880EA3">
        <w:t xml:space="preserve"> lain </w:t>
      </w:r>
      <w:proofErr w:type="spellStart"/>
      <w:r w:rsidRPr="00880EA3">
        <w:t>seperti</w:t>
      </w:r>
      <w:proofErr w:type="spellEnd"/>
      <w:r w:rsidRPr="00880EA3">
        <w:t xml:space="preserve"> </w:t>
      </w:r>
      <w:proofErr w:type="spellStart"/>
      <w:r w:rsidRPr="00880EA3">
        <w:t>mantan</w:t>
      </w:r>
      <w:proofErr w:type="spellEnd"/>
      <w:r w:rsidRPr="00880EA3">
        <w:t xml:space="preserve"> </w:t>
      </w:r>
      <w:proofErr w:type="spellStart"/>
      <w:r w:rsidRPr="00880EA3">
        <w:t>suami</w:t>
      </w:r>
      <w:proofErr w:type="spellEnd"/>
      <w:r w:rsidRPr="00880EA3">
        <w:t xml:space="preserve"> yang </w:t>
      </w:r>
      <w:proofErr w:type="spellStart"/>
      <w:r w:rsidRPr="00880EA3">
        <w:t>sudah</w:t>
      </w:r>
      <w:proofErr w:type="spellEnd"/>
      <w:r w:rsidRPr="00880EA3">
        <w:t xml:space="preserve"> </w:t>
      </w:r>
      <w:proofErr w:type="spellStart"/>
      <w:r w:rsidRPr="00880EA3">
        <w:t>tidak</w:t>
      </w:r>
      <w:proofErr w:type="spellEnd"/>
      <w:r w:rsidRPr="00880EA3">
        <w:t xml:space="preserve"> </w:t>
      </w:r>
      <w:proofErr w:type="spellStart"/>
      <w:r w:rsidRPr="00880EA3">
        <w:t>peduli</w:t>
      </w:r>
      <w:proofErr w:type="spellEnd"/>
      <w:r w:rsidRPr="00880EA3">
        <w:t xml:space="preserve"> </w:t>
      </w:r>
      <w:proofErr w:type="spellStart"/>
      <w:r w:rsidRPr="00880EA3">
        <w:t>lagi</w:t>
      </w:r>
      <w:proofErr w:type="spellEnd"/>
      <w:r w:rsidRPr="00880EA3">
        <w:t xml:space="preserve">, </w:t>
      </w:r>
      <w:proofErr w:type="spellStart"/>
      <w:r w:rsidRPr="00880EA3">
        <w:t>sudah</w:t>
      </w:r>
      <w:proofErr w:type="spellEnd"/>
      <w:r w:rsidRPr="00880EA3">
        <w:t xml:space="preserve"> </w:t>
      </w:r>
      <w:proofErr w:type="spellStart"/>
      <w:r w:rsidRPr="00880EA3">
        <w:t>memiliki</w:t>
      </w:r>
      <w:proofErr w:type="spellEnd"/>
      <w:r w:rsidRPr="00880EA3">
        <w:t xml:space="preserve"> </w:t>
      </w:r>
      <w:proofErr w:type="spellStart"/>
      <w:r w:rsidRPr="00880EA3">
        <w:t>keluarga</w:t>
      </w:r>
      <w:proofErr w:type="spellEnd"/>
      <w:r w:rsidRPr="00880EA3">
        <w:t xml:space="preserve"> </w:t>
      </w:r>
      <w:proofErr w:type="spellStart"/>
      <w:r w:rsidRPr="00880EA3">
        <w:t>baru</w:t>
      </w:r>
      <w:proofErr w:type="spellEnd"/>
      <w:r w:rsidRPr="00880EA3">
        <w:t xml:space="preserve">, </w:t>
      </w:r>
      <w:proofErr w:type="spellStart"/>
      <w:r w:rsidRPr="00880EA3">
        <w:t>maka</w:t>
      </w:r>
      <w:proofErr w:type="spellEnd"/>
      <w:r w:rsidRPr="00880EA3">
        <w:t xml:space="preserve"> </w:t>
      </w:r>
      <w:proofErr w:type="spellStart"/>
      <w:r w:rsidRPr="00880EA3">
        <w:t>tetap</w:t>
      </w:r>
      <w:proofErr w:type="spellEnd"/>
      <w:r w:rsidRPr="00880EA3">
        <w:t xml:space="preserve"> </w:t>
      </w:r>
      <w:proofErr w:type="spellStart"/>
      <w:r w:rsidRPr="00880EA3">
        <w:t>hak-hak</w:t>
      </w:r>
      <w:proofErr w:type="spellEnd"/>
      <w:r w:rsidRPr="00880EA3">
        <w:t xml:space="preserve"> </w:t>
      </w:r>
      <w:proofErr w:type="spellStart"/>
      <w:r w:rsidRPr="00880EA3">
        <w:t>anak</w:t>
      </w:r>
      <w:proofErr w:type="spellEnd"/>
      <w:r w:rsidRPr="00880EA3">
        <w:t xml:space="preserve"> </w:t>
      </w:r>
      <w:proofErr w:type="spellStart"/>
      <w:r w:rsidRPr="00880EA3">
        <w:t>tidak</w:t>
      </w:r>
      <w:proofErr w:type="spellEnd"/>
      <w:r w:rsidRPr="00880EA3">
        <w:t xml:space="preserve"> </w:t>
      </w:r>
      <w:proofErr w:type="spellStart"/>
      <w:r w:rsidRPr="00880EA3">
        <w:t>dapat</w:t>
      </w:r>
      <w:proofErr w:type="spellEnd"/>
      <w:r w:rsidRPr="00880EA3">
        <w:t xml:space="preserve"> </w:t>
      </w:r>
      <w:proofErr w:type="spellStart"/>
      <w:r w:rsidRPr="00880EA3">
        <w:t>terpenuhi.</w:t>
      </w:r>
    </w:p>
    <w:p w:rsidR="00880EA3" w:rsidRDefault="00880EA3" w:rsidP="00880EA3">
      <w:pPr>
        <w:spacing w:before="240"/>
        <w:ind w:firstLine="720"/>
        <w:jc w:val="both"/>
      </w:pPr>
      <w:proofErr w:type="spellEnd"/>
      <w:r w:rsidRPr="00880EA3">
        <w:t xml:space="preserve">Tindakan </w:t>
      </w:r>
      <w:proofErr w:type="spellStart"/>
      <w:r w:rsidRPr="00880EA3">
        <w:t>mantan</w:t>
      </w:r>
      <w:proofErr w:type="spellEnd"/>
      <w:r w:rsidRPr="00880EA3">
        <w:t xml:space="preserve"> </w:t>
      </w:r>
      <w:proofErr w:type="spellStart"/>
      <w:r w:rsidRPr="00880EA3">
        <w:t>suami</w:t>
      </w:r>
      <w:proofErr w:type="spellEnd"/>
      <w:r w:rsidRPr="00880EA3">
        <w:t xml:space="preserve"> yang </w:t>
      </w:r>
      <w:proofErr w:type="spellStart"/>
      <w:r w:rsidRPr="00880EA3">
        <w:t>tidak</w:t>
      </w:r>
      <w:proofErr w:type="spellEnd"/>
      <w:r w:rsidRPr="00880EA3">
        <w:t xml:space="preserve"> </w:t>
      </w:r>
      <w:proofErr w:type="spellStart"/>
      <w:r w:rsidRPr="00880EA3">
        <w:t>melaksanakan</w:t>
      </w:r>
      <w:proofErr w:type="spellEnd"/>
      <w:r w:rsidRPr="00880EA3">
        <w:t xml:space="preserve"> </w:t>
      </w:r>
      <w:proofErr w:type="spellStart"/>
      <w:r w:rsidRPr="00880EA3">
        <w:t>tanggung</w:t>
      </w:r>
      <w:proofErr w:type="spellEnd"/>
      <w:r w:rsidRPr="00880EA3">
        <w:t xml:space="preserve"> </w:t>
      </w:r>
      <w:proofErr w:type="spellStart"/>
      <w:r w:rsidRPr="00880EA3">
        <w:t>jawab</w:t>
      </w:r>
      <w:proofErr w:type="spellEnd"/>
      <w:r w:rsidRPr="00880EA3">
        <w:t xml:space="preserve"> </w:t>
      </w:r>
      <w:proofErr w:type="spellStart"/>
      <w:r w:rsidRPr="00880EA3">
        <w:t>dalam</w:t>
      </w:r>
      <w:proofErr w:type="spellEnd"/>
      <w:r w:rsidRPr="00880EA3">
        <w:t xml:space="preserve"> </w:t>
      </w:r>
      <w:proofErr w:type="spellStart"/>
      <w:r w:rsidRPr="00880EA3">
        <w:t>hal</w:t>
      </w:r>
      <w:proofErr w:type="spellEnd"/>
      <w:r w:rsidRPr="00880EA3">
        <w:t xml:space="preserve"> </w:t>
      </w:r>
      <w:proofErr w:type="spellStart"/>
      <w:r w:rsidRPr="00880EA3">
        <w:t>pemenuhan</w:t>
      </w:r>
      <w:proofErr w:type="spellEnd"/>
      <w:r w:rsidRPr="00880EA3">
        <w:t xml:space="preserve"> </w:t>
      </w:r>
      <w:proofErr w:type="spellStart"/>
      <w:r w:rsidRPr="00880EA3">
        <w:t>hak</w:t>
      </w:r>
      <w:proofErr w:type="spellEnd"/>
      <w:r w:rsidRPr="00880EA3">
        <w:t xml:space="preserve"> </w:t>
      </w:r>
      <w:proofErr w:type="spellStart"/>
      <w:r w:rsidRPr="00880EA3">
        <w:t>nafkah</w:t>
      </w:r>
      <w:proofErr w:type="spellEnd"/>
      <w:r w:rsidRPr="00880EA3">
        <w:t xml:space="preserve"> </w:t>
      </w:r>
      <w:proofErr w:type="spellStart"/>
      <w:r w:rsidRPr="00880EA3">
        <w:t>anak</w:t>
      </w:r>
      <w:proofErr w:type="spellEnd"/>
      <w:r w:rsidRPr="00880EA3">
        <w:t xml:space="preserve"> </w:t>
      </w:r>
      <w:proofErr w:type="spellStart"/>
      <w:r w:rsidRPr="00880EA3">
        <w:t>pasca</w:t>
      </w:r>
      <w:proofErr w:type="spellEnd"/>
      <w:r w:rsidRPr="00880EA3">
        <w:t xml:space="preserve"> </w:t>
      </w:r>
      <w:proofErr w:type="spellStart"/>
      <w:r w:rsidRPr="00880EA3">
        <w:t>perceraian</w:t>
      </w:r>
      <w:proofErr w:type="spellEnd"/>
      <w:r w:rsidRPr="00880EA3">
        <w:t xml:space="preserve"> </w:t>
      </w:r>
      <w:proofErr w:type="spellStart"/>
      <w:r w:rsidRPr="00880EA3">
        <w:t>tersebut</w:t>
      </w:r>
      <w:proofErr w:type="spellEnd"/>
      <w:r w:rsidRPr="00880EA3">
        <w:t xml:space="preserve">, </w:t>
      </w:r>
      <w:proofErr w:type="spellStart"/>
      <w:r w:rsidRPr="00880EA3">
        <w:t>secara</w:t>
      </w:r>
      <w:proofErr w:type="spellEnd"/>
      <w:r w:rsidRPr="00880EA3">
        <w:t xml:space="preserve"> </w:t>
      </w:r>
      <w:proofErr w:type="spellStart"/>
      <w:r w:rsidRPr="00880EA3">
        <w:t>jelas</w:t>
      </w:r>
      <w:proofErr w:type="spellEnd"/>
      <w:r w:rsidRPr="00880EA3">
        <w:t xml:space="preserve"> </w:t>
      </w:r>
      <w:proofErr w:type="spellStart"/>
      <w:r w:rsidRPr="00880EA3">
        <w:t>telah</w:t>
      </w:r>
      <w:proofErr w:type="spellEnd"/>
      <w:r w:rsidRPr="00880EA3">
        <w:t xml:space="preserve"> </w:t>
      </w:r>
      <w:proofErr w:type="spellStart"/>
      <w:r w:rsidRPr="00880EA3">
        <w:t>melanggar</w:t>
      </w:r>
      <w:proofErr w:type="spellEnd"/>
      <w:r w:rsidRPr="00880EA3">
        <w:t xml:space="preserve"> </w:t>
      </w:r>
      <w:proofErr w:type="spellStart"/>
      <w:r w:rsidRPr="00880EA3">
        <w:t>Pasal</w:t>
      </w:r>
      <w:proofErr w:type="spellEnd"/>
      <w:r w:rsidRPr="00880EA3">
        <w:t xml:space="preserve"> 41 </w:t>
      </w:r>
      <w:proofErr w:type="spellStart"/>
      <w:r w:rsidRPr="00880EA3">
        <w:t>Undang-Undang</w:t>
      </w:r>
      <w:proofErr w:type="spellEnd"/>
      <w:r w:rsidRPr="00880EA3">
        <w:t xml:space="preserve"> </w:t>
      </w:r>
      <w:proofErr w:type="spellStart"/>
      <w:r w:rsidRPr="00880EA3">
        <w:t>Nomor</w:t>
      </w:r>
      <w:proofErr w:type="spellEnd"/>
      <w:r w:rsidRPr="00880EA3">
        <w:t xml:space="preserve"> 16 </w:t>
      </w:r>
      <w:proofErr w:type="spellStart"/>
      <w:r w:rsidRPr="00880EA3">
        <w:t>Tahun</w:t>
      </w:r>
      <w:proofErr w:type="spellEnd"/>
      <w:r w:rsidRPr="00880EA3">
        <w:t xml:space="preserve"> 2019 </w:t>
      </w:r>
      <w:proofErr w:type="spellStart"/>
      <w:r w:rsidRPr="00880EA3">
        <w:t>tentang</w:t>
      </w:r>
      <w:proofErr w:type="spellEnd"/>
      <w:r w:rsidRPr="00880EA3">
        <w:t xml:space="preserve"> </w:t>
      </w:r>
      <w:proofErr w:type="spellStart"/>
      <w:r w:rsidRPr="00880EA3">
        <w:t>Perkawinan</w:t>
      </w:r>
      <w:proofErr w:type="spellEnd"/>
      <w:r w:rsidRPr="00880EA3">
        <w:t xml:space="preserve">. </w:t>
      </w:r>
      <w:proofErr w:type="spellStart"/>
      <w:r w:rsidRPr="00880EA3">
        <w:t>Pentingnya</w:t>
      </w:r>
      <w:proofErr w:type="spellEnd"/>
      <w:r w:rsidRPr="00880EA3">
        <w:t xml:space="preserve"> </w:t>
      </w:r>
      <w:proofErr w:type="spellStart"/>
      <w:r w:rsidRPr="00880EA3">
        <w:t>tuntutan</w:t>
      </w:r>
      <w:proofErr w:type="spellEnd"/>
      <w:r w:rsidRPr="00880EA3">
        <w:t xml:space="preserve"> </w:t>
      </w:r>
      <w:proofErr w:type="spellStart"/>
      <w:r w:rsidRPr="00880EA3">
        <w:t>nafkah</w:t>
      </w:r>
      <w:proofErr w:type="spellEnd"/>
      <w:r w:rsidRPr="00880EA3">
        <w:t xml:space="preserve"> </w:t>
      </w:r>
      <w:proofErr w:type="spellStart"/>
      <w:r w:rsidRPr="00880EA3">
        <w:t>tercantum</w:t>
      </w:r>
      <w:proofErr w:type="spellEnd"/>
      <w:r w:rsidRPr="00880EA3">
        <w:t xml:space="preserve"> </w:t>
      </w:r>
      <w:proofErr w:type="spellStart"/>
      <w:r w:rsidRPr="00880EA3">
        <w:t>dalam</w:t>
      </w:r>
      <w:proofErr w:type="spellEnd"/>
      <w:r w:rsidRPr="00880EA3">
        <w:t xml:space="preserve"> </w:t>
      </w:r>
      <w:proofErr w:type="spellStart"/>
      <w:r w:rsidRPr="00880EA3">
        <w:t>isi</w:t>
      </w:r>
      <w:proofErr w:type="spellEnd"/>
      <w:r w:rsidRPr="00880EA3">
        <w:t xml:space="preserve"> </w:t>
      </w:r>
      <w:proofErr w:type="spellStart"/>
      <w:r w:rsidRPr="00880EA3">
        <w:t>surat</w:t>
      </w:r>
      <w:proofErr w:type="spellEnd"/>
      <w:r w:rsidRPr="00880EA3">
        <w:t xml:space="preserve"> </w:t>
      </w:r>
      <w:proofErr w:type="spellStart"/>
      <w:r w:rsidRPr="00880EA3">
        <w:t>gugatan</w:t>
      </w:r>
      <w:proofErr w:type="spellEnd"/>
      <w:r w:rsidRPr="00880EA3">
        <w:t xml:space="preserve"> juga </w:t>
      </w:r>
      <w:proofErr w:type="spellStart"/>
      <w:r w:rsidRPr="00880EA3">
        <w:t>penting</w:t>
      </w:r>
      <w:proofErr w:type="spellEnd"/>
      <w:r w:rsidRPr="00880EA3">
        <w:t xml:space="preserve"> </w:t>
      </w:r>
      <w:proofErr w:type="spellStart"/>
      <w:r w:rsidRPr="00880EA3">
        <w:t>karena</w:t>
      </w:r>
      <w:proofErr w:type="spellEnd"/>
      <w:r w:rsidRPr="00880EA3">
        <w:t xml:space="preserve"> </w:t>
      </w:r>
      <w:proofErr w:type="spellStart"/>
      <w:r w:rsidRPr="00880EA3">
        <w:t>mengingat</w:t>
      </w:r>
      <w:proofErr w:type="spellEnd"/>
      <w:r w:rsidRPr="00880EA3">
        <w:t xml:space="preserve"> </w:t>
      </w:r>
      <w:proofErr w:type="spellStart"/>
      <w:r w:rsidRPr="00880EA3">
        <w:t>setelah</w:t>
      </w:r>
      <w:proofErr w:type="spellEnd"/>
      <w:r w:rsidRPr="00880EA3">
        <w:t xml:space="preserve"> </w:t>
      </w:r>
      <w:proofErr w:type="spellStart"/>
      <w:r w:rsidRPr="00880EA3">
        <w:t>bercerai</w:t>
      </w:r>
      <w:proofErr w:type="spellEnd"/>
      <w:r w:rsidRPr="00880EA3">
        <w:t xml:space="preserve">, </w:t>
      </w:r>
      <w:proofErr w:type="spellStart"/>
      <w:r w:rsidRPr="00880EA3">
        <w:t>suami</w:t>
      </w:r>
      <w:proofErr w:type="spellEnd"/>
      <w:r w:rsidRPr="00880EA3">
        <w:t xml:space="preserve"> </w:t>
      </w:r>
      <w:proofErr w:type="spellStart"/>
      <w:r w:rsidRPr="00880EA3">
        <w:t>masih</w:t>
      </w:r>
      <w:proofErr w:type="spellEnd"/>
      <w:r w:rsidRPr="00880EA3">
        <w:t xml:space="preserve"> </w:t>
      </w:r>
      <w:proofErr w:type="spellStart"/>
      <w:r w:rsidRPr="00880EA3">
        <w:t>memiliki</w:t>
      </w:r>
      <w:proofErr w:type="spellEnd"/>
      <w:r w:rsidRPr="00880EA3">
        <w:t xml:space="preserve"> </w:t>
      </w:r>
      <w:proofErr w:type="spellStart"/>
      <w:r w:rsidRPr="00880EA3">
        <w:t>kewajiban</w:t>
      </w:r>
      <w:proofErr w:type="spellEnd"/>
      <w:r w:rsidRPr="00880EA3">
        <w:t xml:space="preserve"> </w:t>
      </w:r>
      <w:proofErr w:type="spellStart"/>
      <w:r w:rsidRPr="00880EA3">
        <w:t>menafkahi</w:t>
      </w:r>
      <w:proofErr w:type="spellEnd"/>
      <w:r w:rsidRPr="00880EA3">
        <w:t xml:space="preserve"> </w:t>
      </w:r>
      <w:proofErr w:type="spellStart"/>
      <w:r w:rsidRPr="00880EA3">
        <w:t>anaknya</w:t>
      </w:r>
      <w:proofErr w:type="spellEnd"/>
      <w:r w:rsidRPr="00880EA3">
        <w:t xml:space="preserve"> </w:t>
      </w:r>
      <w:proofErr w:type="spellStart"/>
      <w:r w:rsidRPr="00880EA3">
        <w:t>sampai</w:t>
      </w:r>
      <w:proofErr w:type="spellEnd"/>
      <w:r w:rsidRPr="00880EA3">
        <w:t xml:space="preserve"> </w:t>
      </w:r>
      <w:proofErr w:type="spellStart"/>
      <w:r w:rsidRPr="00880EA3">
        <w:t>ia</w:t>
      </w:r>
      <w:proofErr w:type="spellEnd"/>
      <w:r w:rsidRPr="00880EA3">
        <w:t xml:space="preserve"> </w:t>
      </w:r>
      <w:proofErr w:type="spellStart"/>
      <w:r w:rsidRPr="00880EA3">
        <w:t>mandiri</w:t>
      </w:r>
      <w:proofErr w:type="spellEnd"/>
      <w:r w:rsidRPr="00880EA3">
        <w:t xml:space="preserve">, </w:t>
      </w:r>
      <w:proofErr w:type="spellStart"/>
      <w:r w:rsidRPr="00880EA3">
        <w:t>jika</w:t>
      </w:r>
      <w:proofErr w:type="spellEnd"/>
      <w:r w:rsidRPr="00880EA3">
        <w:t xml:space="preserve"> </w:t>
      </w:r>
      <w:proofErr w:type="spellStart"/>
      <w:r w:rsidRPr="00880EA3">
        <w:t>tuntutan</w:t>
      </w:r>
      <w:proofErr w:type="spellEnd"/>
      <w:r w:rsidRPr="00880EA3">
        <w:t xml:space="preserve"> </w:t>
      </w:r>
      <w:proofErr w:type="spellStart"/>
      <w:r w:rsidRPr="00880EA3">
        <w:t>nafkah</w:t>
      </w:r>
      <w:proofErr w:type="spellEnd"/>
      <w:r w:rsidRPr="00880EA3">
        <w:t xml:space="preserve"> </w:t>
      </w:r>
      <w:proofErr w:type="spellStart"/>
      <w:r w:rsidRPr="00880EA3">
        <w:t>tidak</w:t>
      </w:r>
      <w:proofErr w:type="spellEnd"/>
      <w:r w:rsidRPr="00880EA3">
        <w:t xml:space="preserve"> </w:t>
      </w:r>
      <w:proofErr w:type="spellStart"/>
      <w:r w:rsidRPr="00880EA3">
        <w:t>tercantum</w:t>
      </w:r>
      <w:proofErr w:type="spellEnd"/>
      <w:r w:rsidRPr="00880EA3">
        <w:t xml:space="preserve"> </w:t>
      </w:r>
      <w:proofErr w:type="spellStart"/>
      <w:r w:rsidRPr="00880EA3">
        <w:t>dalam</w:t>
      </w:r>
      <w:proofErr w:type="spellEnd"/>
      <w:r w:rsidRPr="00880EA3">
        <w:t xml:space="preserve"> </w:t>
      </w:r>
      <w:proofErr w:type="spellStart"/>
      <w:r w:rsidRPr="00880EA3">
        <w:t>isi</w:t>
      </w:r>
      <w:proofErr w:type="spellEnd"/>
      <w:r w:rsidRPr="00880EA3">
        <w:t xml:space="preserve"> </w:t>
      </w:r>
      <w:proofErr w:type="spellStart"/>
      <w:r w:rsidRPr="00880EA3">
        <w:t>gugatan</w:t>
      </w:r>
      <w:proofErr w:type="spellEnd"/>
      <w:r w:rsidRPr="00880EA3">
        <w:t xml:space="preserve"> </w:t>
      </w:r>
      <w:proofErr w:type="spellStart"/>
      <w:r w:rsidRPr="00880EA3">
        <w:t>maka</w:t>
      </w:r>
      <w:proofErr w:type="spellEnd"/>
      <w:r w:rsidRPr="00880EA3">
        <w:t xml:space="preserve"> yang </w:t>
      </w:r>
      <w:proofErr w:type="spellStart"/>
      <w:r w:rsidRPr="00880EA3">
        <w:t>terjadi</w:t>
      </w:r>
      <w:proofErr w:type="spellEnd"/>
      <w:r w:rsidRPr="00880EA3">
        <w:t xml:space="preserve"> </w:t>
      </w:r>
      <w:proofErr w:type="spellStart"/>
      <w:r w:rsidRPr="00880EA3">
        <w:t>setelah</w:t>
      </w:r>
      <w:proofErr w:type="spellEnd"/>
      <w:r w:rsidRPr="00880EA3">
        <w:t xml:space="preserve"> </w:t>
      </w:r>
      <w:proofErr w:type="spellStart"/>
      <w:r w:rsidRPr="00880EA3">
        <w:t>perceraian</w:t>
      </w:r>
      <w:proofErr w:type="spellEnd"/>
      <w:r w:rsidRPr="00880EA3">
        <w:t xml:space="preserve"> </w:t>
      </w:r>
      <w:proofErr w:type="spellStart"/>
      <w:r w:rsidRPr="00880EA3">
        <w:t>suami</w:t>
      </w:r>
      <w:proofErr w:type="spellEnd"/>
      <w:r w:rsidRPr="00880EA3">
        <w:t xml:space="preserve"> </w:t>
      </w:r>
      <w:proofErr w:type="spellStart"/>
      <w:r w:rsidRPr="00880EA3">
        <w:t>tidak</w:t>
      </w:r>
      <w:proofErr w:type="spellEnd"/>
      <w:r w:rsidRPr="00880EA3">
        <w:t xml:space="preserve"> </w:t>
      </w:r>
      <w:proofErr w:type="spellStart"/>
      <w:r w:rsidRPr="00880EA3">
        <w:t>lagi</w:t>
      </w:r>
      <w:proofErr w:type="spellEnd"/>
      <w:r w:rsidRPr="00880EA3">
        <w:t xml:space="preserve"> </w:t>
      </w:r>
      <w:proofErr w:type="spellStart"/>
      <w:r w:rsidRPr="00880EA3">
        <w:t>menafkahi</w:t>
      </w:r>
      <w:proofErr w:type="spellEnd"/>
      <w:r w:rsidRPr="00880EA3">
        <w:t xml:space="preserve"> </w:t>
      </w:r>
      <w:proofErr w:type="spellStart"/>
      <w:r w:rsidRPr="00880EA3">
        <w:t>anaknya</w:t>
      </w:r>
      <w:proofErr w:type="spellEnd"/>
      <w:r w:rsidRPr="00880EA3">
        <w:t xml:space="preserve"> </w:t>
      </w:r>
      <w:proofErr w:type="spellStart"/>
      <w:r w:rsidRPr="00880EA3">
        <w:t>apalagi</w:t>
      </w:r>
      <w:proofErr w:type="spellEnd"/>
      <w:r w:rsidRPr="00880EA3">
        <w:t xml:space="preserve"> </w:t>
      </w:r>
      <w:proofErr w:type="spellStart"/>
      <w:r w:rsidRPr="00880EA3">
        <w:t>hak</w:t>
      </w:r>
      <w:proofErr w:type="spellEnd"/>
      <w:r w:rsidRPr="00880EA3">
        <w:t xml:space="preserve"> </w:t>
      </w:r>
      <w:proofErr w:type="spellStart"/>
      <w:r w:rsidRPr="00880EA3">
        <w:t>asuh</w:t>
      </w:r>
      <w:proofErr w:type="spellEnd"/>
      <w:r w:rsidRPr="00880EA3">
        <w:t xml:space="preserve"> </w:t>
      </w:r>
      <w:proofErr w:type="spellStart"/>
      <w:r w:rsidRPr="00880EA3">
        <w:t>anak</w:t>
      </w:r>
      <w:proofErr w:type="spellEnd"/>
      <w:r w:rsidRPr="00880EA3">
        <w:t xml:space="preserve"> </w:t>
      </w:r>
      <w:proofErr w:type="spellStart"/>
      <w:r w:rsidRPr="00880EA3">
        <w:t>jatuh</w:t>
      </w:r>
      <w:proofErr w:type="spellEnd"/>
      <w:r w:rsidRPr="00880EA3">
        <w:t xml:space="preserve"> </w:t>
      </w:r>
      <w:proofErr w:type="spellStart"/>
      <w:r w:rsidRPr="00880EA3">
        <w:t>kepada</w:t>
      </w:r>
      <w:proofErr w:type="spellEnd"/>
      <w:r w:rsidRPr="00880EA3">
        <w:t xml:space="preserve"> </w:t>
      </w:r>
      <w:proofErr w:type="spellStart"/>
      <w:r w:rsidRPr="00880EA3">
        <w:t>mantan</w:t>
      </w:r>
      <w:proofErr w:type="spellEnd"/>
      <w:r w:rsidRPr="00880EA3">
        <w:t xml:space="preserve"> </w:t>
      </w:r>
      <w:proofErr w:type="spellStart"/>
      <w:r w:rsidRPr="00880EA3">
        <w:t>istri</w:t>
      </w:r>
      <w:proofErr w:type="spellEnd"/>
      <w:r w:rsidRPr="00880EA3">
        <w:t xml:space="preserve">. </w:t>
      </w:r>
      <w:proofErr w:type="spellStart"/>
      <w:r w:rsidRPr="00880EA3">
        <w:t>Suami</w:t>
      </w:r>
      <w:proofErr w:type="spellEnd"/>
      <w:r w:rsidRPr="00880EA3">
        <w:t xml:space="preserve"> </w:t>
      </w:r>
      <w:proofErr w:type="spellStart"/>
      <w:r w:rsidRPr="00880EA3">
        <w:t>hanya</w:t>
      </w:r>
      <w:proofErr w:type="spellEnd"/>
      <w:r w:rsidRPr="00880EA3">
        <w:t xml:space="preserve"> </w:t>
      </w:r>
      <w:proofErr w:type="spellStart"/>
      <w:r w:rsidRPr="00880EA3">
        <w:t>menafkahi</w:t>
      </w:r>
      <w:proofErr w:type="spellEnd"/>
      <w:r w:rsidRPr="00880EA3">
        <w:t xml:space="preserve"> </w:t>
      </w:r>
      <w:proofErr w:type="spellStart"/>
      <w:r w:rsidRPr="00880EA3">
        <w:t>kapan</w:t>
      </w:r>
      <w:proofErr w:type="spellEnd"/>
      <w:r w:rsidRPr="00880EA3">
        <w:t xml:space="preserve"> pun </w:t>
      </w:r>
      <w:proofErr w:type="spellStart"/>
      <w:r w:rsidRPr="00880EA3">
        <w:t>dia</w:t>
      </w:r>
      <w:proofErr w:type="spellEnd"/>
      <w:r w:rsidRPr="00880EA3">
        <w:t xml:space="preserve"> </w:t>
      </w:r>
      <w:proofErr w:type="spellStart"/>
      <w:r w:rsidRPr="00880EA3">
        <w:t>suka</w:t>
      </w:r>
      <w:proofErr w:type="spellEnd"/>
      <w:r w:rsidRPr="00880EA3">
        <w:t xml:space="preserve"> </w:t>
      </w:r>
      <w:proofErr w:type="spellStart"/>
      <w:r w:rsidRPr="00880EA3">
        <w:t>sehingga</w:t>
      </w:r>
      <w:proofErr w:type="spellEnd"/>
      <w:r w:rsidRPr="00880EA3">
        <w:t xml:space="preserve"> </w:t>
      </w:r>
      <w:proofErr w:type="spellStart"/>
      <w:r w:rsidRPr="00880EA3">
        <w:t>tidak</w:t>
      </w:r>
      <w:proofErr w:type="spellEnd"/>
      <w:r w:rsidRPr="00880EA3">
        <w:t xml:space="preserve"> </w:t>
      </w:r>
      <w:proofErr w:type="spellStart"/>
      <w:r w:rsidRPr="00880EA3">
        <w:t>ada</w:t>
      </w:r>
      <w:proofErr w:type="spellEnd"/>
      <w:r w:rsidRPr="00880EA3">
        <w:t xml:space="preserve"> </w:t>
      </w:r>
      <w:proofErr w:type="spellStart"/>
      <w:r w:rsidRPr="00880EA3">
        <w:t>kekuatan</w:t>
      </w:r>
      <w:proofErr w:type="spellEnd"/>
      <w:r w:rsidRPr="00880EA3">
        <w:t xml:space="preserve"> </w:t>
      </w:r>
      <w:proofErr w:type="spellStart"/>
      <w:r w:rsidRPr="00880EA3">
        <w:t>hukum</w:t>
      </w:r>
      <w:proofErr w:type="spellEnd"/>
      <w:r w:rsidRPr="00880EA3">
        <w:t xml:space="preserve"> </w:t>
      </w:r>
      <w:proofErr w:type="spellStart"/>
      <w:r w:rsidRPr="00880EA3">
        <w:t>mantan</w:t>
      </w:r>
      <w:proofErr w:type="spellEnd"/>
      <w:r w:rsidRPr="00880EA3">
        <w:t xml:space="preserve"> </w:t>
      </w:r>
      <w:proofErr w:type="spellStart"/>
      <w:r w:rsidRPr="00880EA3">
        <w:t>istri</w:t>
      </w:r>
      <w:proofErr w:type="spellEnd"/>
      <w:r w:rsidRPr="00880EA3">
        <w:t xml:space="preserve"> </w:t>
      </w:r>
      <w:proofErr w:type="spellStart"/>
      <w:r w:rsidRPr="00880EA3">
        <w:t>terhadap</w:t>
      </w:r>
      <w:proofErr w:type="spellEnd"/>
      <w:r w:rsidRPr="00880EA3">
        <w:t xml:space="preserve"> </w:t>
      </w:r>
      <w:proofErr w:type="spellStart"/>
      <w:r w:rsidRPr="00880EA3">
        <w:t>ketidak</w:t>
      </w:r>
      <w:proofErr w:type="spellEnd"/>
      <w:r w:rsidRPr="00880EA3">
        <w:t xml:space="preserve"> </w:t>
      </w:r>
      <w:proofErr w:type="spellStart"/>
      <w:r w:rsidRPr="00880EA3">
        <w:t>pemberian</w:t>
      </w:r>
      <w:proofErr w:type="spellEnd"/>
      <w:r w:rsidRPr="00880EA3">
        <w:t xml:space="preserve"> </w:t>
      </w:r>
      <w:proofErr w:type="spellStart"/>
      <w:r w:rsidRPr="00880EA3">
        <w:t>nafkah</w:t>
      </w:r>
      <w:proofErr w:type="spellEnd"/>
      <w:r w:rsidRPr="00880EA3">
        <w:t xml:space="preserve"> </w:t>
      </w:r>
      <w:proofErr w:type="spellStart"/>
      <w:r w:rsidRPr="00880EA3">
        <w:t>kepada</w:t>
      </w:r>
      <w:proofErr w:type="spellEnd"/>
      <w:r w:rsidRPr="00880EA3">
        <w:t xml:space="preserve"> </w:t>
      </w:r>
      <w:proofErr w:type="spellStart"/>
      <w:r w:rsidRPr="00880EA3">
        <w:t>anak</w:t>
      </w:r>
      <w:proofErr w:type="spellEnd"/>
      <w:r w:rsidRPr="00880EA3">
        <w:t xml:space="preserve"> </w:t>
      </w:r>
      <w:proofErr w:type="spellStart"/>
      <w:r w:rsidRPr="00880EA3">
        <w:t>karena</w:t>
      </w:r>
      <w:proofErr w:type="spellEnd"/>
      <w:r w:rsidRPr="00880EA3">
        <w:t xml:space="preserve"> pada </w:t>
      </w:r>
      <w:proofErr w:type="spellStart"/>
      <w:r w:rsidRPr="00880EA3">
        <w:t>saat</w:t>
      </w:r>
      <w:proofErr w:type="spellEnd"/>
      <w:r w:rsidRPr="00880EA3">
        <w:t xml:space="preserve"> </w:t>
      </w:r>
      <w:proofErr w:type="spellStart"/>
      <w:r w:rsidRPr="00880EA3">
        <w:t>bercerai</w:t>
      </w:r>
      <w:proofErr w:type="spellEnd"/>
      <w:r w:rsidRPr="00880EA3">
        <w:t xml:space="preserve"> </w:t>
      </w:r>
      <w:proofErr w:type="spellStart"/>
      <w:r w:rsidRPr="00880EA3">
        <w:t>suami</w:t>
      </w:r>
      <w:proofErr w:type="spellEnd"/>
      <w:r w:rsidRPr="00880EA3">
        <w:t xml:space="preserve"> </w:t>
      </w:r>
      <w:proofErr w:type="spellStart"/>
      <w:r w:rsidRPr="00880EA3">
        <w:t>tidak</w:t>
      </w:r>
      <w:proofErr w:type="spellEnd"/>
      <w:r w:rsidRPr="00880EA3">
        <w:t xml:space="preserve"> </w:t>
      </w:r>
      <w:proofErr w:type="spellStart"/>
      <w:r w:rsidRPr="00880EA3">
        <w:t>diberkan</w:t>
      </w:r>
      <w:proofErr w:type="spellEnd"/>
      <w:r w:rsidRPr="00880EA3">
        <w:t xml:space="preserve"> </w:t>
      </w:r>
      <w:proofErr w:type="spellStart"/>
      <w:r w:rsidRPr="00880EA3">
        <w:t>beban</w:t>
      </w:r>
      <w:proofErr w:type="spellEnd"/>
      <w:r w:rsidRPr="00880EA3">
        <w:t xml:space="preserve"> oleh </w:t>
      </w:r>
      <w:proofErr w:type="spellStart"/>
      <w:r w:rsidRPr="00880EA3">
        <w:t>Pengadilan</w:t>
      </w:r>
      <w:proofErr w:type="spellEnd"/>
      <w:r w:rsidRPr="00880EA3">
        <w:t xml:space="preserve"> </w:t>
      </w:r>
      <w:proofErr w:type="spellStart"/>
      <w:r w:rsidRPr="00880EA3">
        <w:t>untuk</w:t>
      </w:r>
      <w:proofErr w:type="spellEnd"/>
      <w:r w:rsidRPr="00880EA3">
        <w:t xml:space="preserve"> </w:t>
      </w:r>
      <w:proofErr w:type="spellStart"/>
      <w:r w:rsidRPr="00880EA3">
        <w:t>wajib</w:t>
      </w:r>
      <w:proofErr w:type="spellEnd"/>
      <w:r w:rsidRPr="00880EA3">
        <w:t xml:space="preserve"> </w:t>
      </w:r>
      <w:proofErr w:type="spellStart"/>
      <w:r w:rsidRPr="00880EA3">
        <w:t>menafkahi</w:t>
      </w:r>
      <w:proofErr w:type="spellEnd"/>
      <w:r w:rsidRPr="00880EA3">
        <w:t xml:space="preserve"> </w:t>
      </w:r>
      <w:proofErr w:type="spellStart"/>
      <w:r w:rsidRPr="00880EA3">
        <w:t>anaknya</w:t>
      </w:r>
      <w:proofErr w:type="spellEnd"/>
      <w:r w:rsidRPr="00880EA3">
        <w:t xml:space="preserve"> </w:t>
      </w:r>
      <w:proofErr w:type="spellStart"/>
      <w:r w:rsidRPr="00880EA3">
        <w:t>sampai</w:t>
      </w:r>
      <w:proofErr w:type="spellEnd"/>
      <w:r w:rsidRPr="00880EA3">
        <w:t xml:space="preserve"> </w:t>
      </w:r>
      <w:proofErr w:type="spellStart"/>
      <w:r w:rsidRPr="00880EA3">
        <w:t>mandiri</w:t>
      </w:r>
      <w:proofErr w:type="spellEnd"/>
      <w:r w:rsidRPr="00880EA3">
        <w:t xml:space="preserve">, </w:t>
      </w:r>
      <w:proofErr w:type="spellStart"/>
      <w:r w:rsidRPr="00880EA3">
        <w:t>semua</w:t>
      </w:r>
      <w:proofErr w:type="spellEnd"/>
      <w:r w:rsidRPr="00880EA3">
        <w:t xml:space="preserve"> </w:t>
      </w:r>
      <w:proofErr w:type="spellStart"/>
      <w:r w:rsidRPr="00880EA3">
        <w:t>itu</w:t>
      </w:r>
      <w:proofErr w:type="spellEnd"/>
      <w:r w:rsidRPr="00880EA3">
        <w:t xml:space="preserve"> </w:t>
      </w:r>
      <w:proofErr w:type="spellStart"/>
      <w:r w:rsidRPr="00880EA3">
        <w:t>disebabkan</w:t>
      </w:r>
      <w:proofErr w:type="spellEnd"/>
      <w:r w:rsidRPr="00880EA3">
        <w:t xml:space="preserve"> </w:t>
      </w:r>
      <w:proofErr w:type="spellStart"/>
      <w:r w:rsidRPr="00880EA3">
        <w:t>karena</w:t>
      </w:r>
      <w:proofErr w:type="spellEnd"/>
      <w:r w:rsidRPr="00880EA3">
        <w:t xml:space="preserve"> </w:t>
      </w:r>
      <w:proofErr w:type="spellStart"/>
      <w:r w:rsidRPr="00880EA3">
        <w:t>didalam</w:t>
      </w:r>
      <w:proofErr w:type="spellEnd"/>
      <w:r w:rsidRPr="00880EA3">
        <w:t xml:space="preserve"> </w:t>
      </w:r>
      <w:proofErr w:type="spellStart"/>
      <w:r w:rsidRPr="00880EA3">
        <w:t>surat</w:t>
      </w:r>
      <w:proofErr w:type="spellEnd"/>
      <w:r w:rsidRPr="00880EA3">
        <w:t xml:space="preserve"> </w:t>
      </w:r>
      <w:proofErr w:type="spellStart"/>
      <w:r w:rsidRPr="00880EA3">
        <w:t>gugatan</w:t>
      </w:r>
      <w:proofErr w:type="spellEnd"/>
      <w:r w:rsidRPr="00880EA3">
        <w:t xml:space="preserve"> </w:t>
      </w:r>
      <w:proofErr w:type="spellStart"/>
      <w:r w:rsidRPr="00880EA3">
        <w:t>tidak</w:t>
      </w:r>
      <w:proofErr w:type="spellEnd"/>
      <w:r w:rsidRPr="00880EA3">
        <w:t xml:space="preserve"> </w:t>
      </w:r>
      <w:proofErr w:type="spellStart"/>
      <w:r w:rsidRPr="00880EA3">
        <w:t>tertera</w:t>
      </w:r>
      <w:proofErr w:type="spellEnd"/>
      <w:r w:rsidRPr="00880EA3">
        <w:t xml:space="preserve"> </w:t>
      </w:r>
      <w:proofErr w:type="spellStart"/>
      <w:r w:rsidRPr="00880EA3">
        <w:t>tentang</w:t>
      </w:r>
      <w:proofErr w:type="spellEnd"/>
      <w:r w:rsidRPr="00880EA3">
        <w:t xml:space="preserve"> </w:t>
      </w:r>
      <w:proofErr w:type="spellStart"/>
      <w:r w:rsidRPr="00880EA3">
        <w:t>nafkah</w:t>
      </w:r>
      <w:proofErr w:type="spellEnd"/>
      <w:r w:rsidRPr="00880EA3">
        <w:t xml:space="preserve"> </w:t>
      </w:r>
      <w:proofErr w:type="spellStart"/>
      <w:r w:rsidRPr="00880EA3">
        <w:t>anak</w:t>
      </w:r>
      <w:proofErr w:type="spellEnd"/>
      <w:r w:rsidRPr="00880EA3">
        <w:t>.</w:t>
      </w:r>
    </w:p>
    <w:p w:rsidR="00880EA3" w:rsidRDefault="00880EA3" w:rsidP="00880EA3">
      <w:pPr>
        <w:spacing w:before="240"/>
        <w:ind w:firstLine="720"/>
        <w:jc w:val="both"/>
      </w:pPr>
      <w:proofErr w:type="spellStart"/>
      <w:r w:rsidRPr="00880EA3">
        <w:t>Hak</w:t>
      </w:r>
      <w:proofErr w:type="spellEnd"/>
      <w:r w:rsidRPr="00880EA3">
        <w:t xml:space="preserve"> </w:t>
      </w:r>
      <w:proofErr w:type="spellStart"/>
      <w:r w:rsidRPr="00880EA3">
        <w:t>nafkah</w:t>
      </w:r>
      <w:proofErr w:type="spellEnd"/>
      <w:r w:rsidRPr="00880EA3">
        <w:t xml:space="preserve"> </w:t>
      </w:r>
      <w:proofErr w:type="spellStart"/>
      <w:r w:rsidRPr="00880EA3">
        <w:t>pasca</w:t>
      </w:r>
      <w:proofErr w:type="spellEnd"/>
      <w:r w:rsidRPr="00880EA3">
        <w:t xml:space="preserve"> </w:t>
      </w:r>
      <w:proofErr w:type="spellStart"/>
      <w:r w:rsidRPr="00880EA3">
        <w:t>perceraian</w:t>
      </w:r>
      <w:proofErr w:type="spellEnd"/>
      <w:r w:rsidRPr="00880EA3">
        <w:t xml:space="preserve"> </w:t>
      </w:r>
      <w:proofErr w:type="spellStart"/>
      <w:r w:rsidRPr="00880EA3">
        <w:t>dapat</w:t>
      </w:r>
      <w:proofErr w:type="spellEnd"/>
      <w:r w:rsidRPr="00880EA3">
        <w:t xml:space="preserve"> </w:t>
      </w:r>
      <w:proofErr w:type="spellStart"/>
      <w:r w:rsidRPr="00880EA3">
        <w:t>dilakukan</w:t>
      </w:r>
      <w:proofErr w:type="spellEnd"/>
      <w:r w:rsidRPr="00880EA3">
        <w:t xml:space="preserve"> </w:t>
      </w:r>
      <w:proofErr w:type="spellStart"/>
      <w:r w:rsidRPr="00880EA3">
        <w:t>beberapa</w:t>
      </w:r>
      <w:proofErr w:type="spellEnd"/>
      <w:r w:rsidRPr="00880EA3">
        <w:t xml:space="preserve"> </w:t>
      </w:r>
      <w:proofErr w:type="spellStart"/>
      <w:r w:rsidRPr="00880EA3">
        <w:t>upaya</w:t>
      </w:r>
      <w:proofErr w:type="spellEnd"/>
      <w:r w:rsidRPr="00880EA3">
        <w:t xml:space="preserve"> </w:t>
      </w:r>
      <w:proofErr w:type="spellStart"/>
      <w:r w:rsidRPr="00880EA3">
        <w:t>untuk</w:t>
      </w:r>
      <w:proofErr w:type="spellEnd"/>
      <w:r w:rsidRPr="00880EA3">
        <w:t xml:space="preserve"> </w:t>
      </w:r>
      <w:proofErr w:type="spellStart"/>
      <w:r w:rsidRPr="00880EA3">
        <w:t>mempertahankan</w:t>
      </w:r>
      <w:proofErr w:type="spellEnd"/>
      <w:r w:rsidRPr="00880EA3">
        <w:t xml:space="preserve"> </w:t>
      </w:r>
      <w:proofErr w:type="spellStart"/>
      <w:r w:rsidRPr="00880EA3">
        <w:t>hak</w:t>
      </w:r>
      <w:proofErr w:type="spellEnd"/>
      <w:r w:rsidRPr="00880EA3">
        <w:t xml:space="preserve"> </w:t>
      </w:r>
      <w:proofErr w:type="spellStart"/>
      <w:r w:rsidRPr="00880EA3">
        <w:t>nafkah</w:t>
      </w:r>
      <w:proofErr w:type="spellEnd"/>
      <w:r w:rsidRPr="00880EA3">
        <w:t xml:space="preserve"> </w:t>
      </w:r>
      <w:proofErr w:type="spellStart"/>
      <w:r w:rsidRPr="00880EA3">
        <w:t>anak</w:t>
      </w:r>
      <w:proofErr w:type="spellEnd"/>
      <w:r w:rsidRPr="00880EA3">
        <w:t xml:space="preserve">, </w:t>
      </w:r>
      <w:proofErr w:type="spellStart"/>
      <w:r w:rsidRPr="00880EA3">
        <w:t>yaitu</w:t>
      </w:r>
      <w:proofErr w:type="spellEnd"/>
      <w:r w:rsidRPr="00880EA3">
        <w:t xml:space="preserve"> </w:t>
      </w:r>
      <w:proofErr w:type="spellStart"/>
      <w:r w:rsidRPr="00880EA3">
        <w:t>dengan</w:t>
      </w:r>
      <w:proofErr w:type="spellEnd"/>
      <w:r w:rsidRPr="00880EA3">
        <w:t xml:space="preserve"> </w:t>
      </w:r>
      <w:proofErr w:type="spellStart"/>
      <w:r w:rsidRPr="00880EA3">
        <w:t>cara</w:t>
      </w:r>
      <w:proofErr w:type="spellEnd"/>
      <w:r w:rsidRPr="00880EA3">
        <w:t xml:space="preserve"> </w:t>
      </w:r>
      <w:proofErr w:type="spellStart"/>
      <w:r w:rsidRPr="00880EA3">
        <w:t>berkomunikasi</w:t>
      </w:r>
      <w:proofErr w:type="spellEnd"/>
      <w:r w:rsidRPr="00880EA3">
        <w:t xml:space="preserve"> </w:t>
      </w:r>
      <w:proofErr w:type="spellStart"/>
      <w:r w:rsidRPr="00880EA3">
        <w:t>dengan</w:t>
      </w:r>
      <w:proofErr w:type="spellEnd"/>
      <w:r w:rsidRPr="00880EA3">
        <w:t xml:space="preserve"> </w:t>
      </w:r>
      <w:proofErr w:type="spellStart"/>
      <w:r w:rsidRPr="00880EA3">
        <w:t>mantan</w:t>
      </w:r>
      <w:proofErr w:type="spellEnd"/>
      <w:r w:rsidRPr="00880EA3">
        <w:t xml:space="preserve"> </w:t>
      </w:r>
      <w:proofErr w:type="spellStart"/>
      <w:r w:rsidRPr="00880EA3">
        <w:t>suami</w:t>
      </w:r>
      <w:proofErr w:type="spellEnd"/>
      <w:r w:rsidRPr="00880EA3">
        <w:t xml:space="preserve"> dan </w:t>
      </w:r>
      <w:proofErr w:type="spellStart"/>
      <w:r w:rsidRPr="00880EA3">
        <w:t>mengutus</w:t>
      </w:r>
      <w:proofErr w:type="spellEnd"/>
      <w:r w:rsidRPr="00880EA3">
        <w:t xml:space="preserve"> orang (</w:t>
      </w:r>
      <w:proofErr w:type="spellStart"/>
      <w:r w:rsidRPr="00880EA3">
        <w:t>anak</w:t>
      </w:r>
      <w:proofErr w:type="spellEnd"/>
      <w:r w:rsidRPr="00880EA3">
        <w:t xml:space="preserve">). </w:t>
      </w:r>
      <w:proofErr w:type="spellStart"/>
      <w:r w:rsidRPr="00880EA3">
        <w:t>Dengan</w:t>
      </w:r>
      <w:proofErr w:type="spellEnd"/>
      <w:r w:rsidRPr="00880EA3">
        <w:t xml:space="preserve"> </w:t>
      </w:r>
      <w:proofErr w:type="spellStart"/>
      <w:r w:rsidRPr="00880EA3">
        <w:t>cara</w:t>
      </w:r>
      <w:proofErr w:type="spellEnd"/>
      <w:r w:rsidRPr="00880EA3">
        <w:t xml:space="preserve"> </w:t>
      </w:r>
      <w:proofErr w:type="spellStart"/>
      <w:r w:rsidRPr="00880EA3">
        <w:t>menghubungi</w:t>
      </w:r>
      <w:proofErr w:type="spellEnd"/>
      <w:r w:rsidRPr="00880EA3">
        <w:t xml:space="preserve"> </w:t>
      </w:r>
      <w:proofErr w:type="spellStart"/>
      <w:r w:rsidRPr="00880EA3">
        <w:t>mantan</w:t>
      </w:r>
      <w:proofErr w:type="spellEnd"/>
      <w:r w:rsidRPr="00880EA3">
        <w:t xml:space="preserve"> </w:t>
      </w:r>
      <w:proofErr w:type="spellStart"/>
      <w:r w:rsidRPr="00880EA3">
        <w:t>suami</w:t>
      </w:r>
      <w:proofErr w:type="spellEnd"/>
      <w:r w:rsidRPr="00880EA3">
        <w:t xml:space="preserve"> </w:t>
      </w:r>
      <w:proofErr w:type="spellStart"/>
      <w:r w:rsidRPr="00880EA3">
        <w:t>sebulan</w:t>
      </w:r>
      <w:proofErr w:type="spellEnd"/>
      <w:r w:rsidRPr="00880EA3">
        <w:t xml:space="preserve"> </w:t>
      </w:r>
      <w:proofErr w:type="spellStart"/>
      <w:r w:rsidRPr="00880EA3">
        <w:t>sekali</w:t>
      </w:r>
      <w:proofErr w:type="spellEnd"/>
      <w:r w:rsidRPr="00880EA3">
        <w:t xml:space="preserve"> agar </w:t>
      </w:r>
      <w:proofErr w:type="spellStart"/>
      <w:r w:rsidRPr="00880EA3">
        <w:t>tidak</w:t>
      </w:r>
      <w:proofErr w:type="spellEnd"/>
      <w:r w:rsidRPr="00880EA3">
        <w:t xml:space="preserve"> </w:t>
      </w:r>
      <w:proofErr w:type="spellStart"/>
      <w:r w:rsidRPr="00880EA3">
        <w:t>melupakan</w:t>
      </w:r>
      <w:proofErr w:type="spellEnd"/>
      <w:r w:rsidRPr="00880EA3">
        <w:t xml:space="preserve"> </w:t>
      </w:r>
      <w:proofErr w:type="spellStart"/>
      <w:r w:rsidRPr="00880EA3">
        <w:t>tanggung</w:t>
      </w:r>
      <w:proofErr w:type="spellEnd"/>
      <w:r w:rsidRPr="00880EA3">
        <w:t xml:space="preserve"> </w:t>
      </w:r>
      <w:proofErr w:type="spellStart"/>
      <w:r w:rsidRPr="00880EA3">
        <w:t>jawabnya</w:t>
      </w:r>
      <w:proofErr w:type="spellEnd"/>
      <w:r w:rsidRPr="00880EA3">
        <w:t xml:space="preserve"> </w:t>
      </w:r>
      <w:proofErr w:type="spellStart"/>
      <w:r w:rsidRPr="00880EA3">
        <w:t>memberi</w:t>
      </w:r>
      <w:proofErr w:type="spellEnd"/>
      <w:r w:rsidRPr="00880EA3">
        <w:t xml:space="preserve"> </w:t>
      </w:r>
      <w:proofErr w:type="spellStart"/>
      <w:r w:rsidRPr="00880EA3">
        <w:t>nafkah</w:t>
      </w:r>
      <w:proofErr w:type="spellEnd"/>
      <w:r w:rsidRPr="00880EA3">
        <w:t xml:space="preserve"> </w:t>
      </w:r>
      <w:proofErr w:type="spellStart"/>
      <w:r w:rsidRPr="00880EA3">
        <w:t>untuk</w:t>
      </w:r>
      <w:proofErr w:type="spellEnd"/>
      <w:r w:rsidRPr="00880EA3">
        <w:t xml:space="preserve"> </w:t>
      </w:r>
      <w:proofErr w:type="spellStart"/>
      <w:r w:rsidRPr="00880EA3">
        <w:t>anak</w:t>
      </w:r>
      <w:proofErr w:type="spellEnd"/>
      <w:r w:rsidRPr="00880EA3">
        <w:t xml:space="preserve">. </w:t>
      </w:r>
      <w:proofErr w:type="spellStart"/>
      <w:r w:rsidRPr="00880EA3">
        <w:t>Selain</w:t>
      </w:r>
      <w:proofErr w:type="spellEnd"/>
      <w:r w:rsidRPr="00880EA3">
        <w:t xml:space="preserve"> </w:t>
      </w:r>
      <w:proofErr w:type="spellStart"/>
      <w:r w:rsidRPr="00880EA3">
        <w:t>upaya</w:t>
      </w:r>
      <w:proofErr w:type="spellEnd"/>
      <w:r w:rsidRPr="00880EA3">
        <w:t xml:space="preserve"> yang </w:t>
      </w:r>
      <w:proofErr w:type="spellStart"/>
      <w:r w:rsidRPr="00880EA3">
        <w:t>dilakukan</w:t>
      </w:r>
      <w:proofErr w:type="spellEnd"/>
      <w:r w:rsidRPr="00880EA3">
        <w:t xml:space="preserve"> </w:t>
      </w:r>
      <w:proofErr w:type="spellStart"/>
      <w:r w:rsidRPr="00880EA3">
        <w:t>diatas</w:t>
      </w:r>
      <w:proofErr w:type="spellEnd"/>
      <w:r w:rsidRPr="00880EA3">
        <w:t xml:space="preserve">, </w:t>
      </w:r>
      <w:proofErr w:type="spellStart"/>
      <w:r w:rsidRPr="00880EA3">
        <w:t>ada</w:t>
      </w:r>
      <w:proofErr w:type="spellEnd"/>
      <w:r w:rsidRPr="00880EA3">
        <w:t xml:space="preserve"> juga </w:t>
      </w:r>
      <w:proofErr w:type="spellStart"/>
      <w:r w:rsidRPr="00880EA3">
        <w:t>upaya</w:t>
      </w:r>
      <w:proofErr w:type="spellEnd"/>
      <w:r w:rsidRPr="00880EA3">
        <w:t xml:space="preserve"> </w:t>
      </w:r>
      <w:proofErr w:type="spellStart"/>
      <w:r w:rsidRPr="00880EA3">
        <w:t>hukum</w:t>
      </w:r>
      <w:proofErr w:type="spellEnd"/>
      <w:r w:rsidRPr="00880EA3">
        <w:t xml:space="preserve"> yang </w:t>
      </w:r>
      <w:proofErr w:type="spellStart"/>
      <w:r w:rsidRPr="00880EA3">
        <w:t>dapat</w:t>
      </w:r>
      <w:proofErr w:type="spellEnd"/>
      <w:r w:rsidRPr="00880EA3">
        <w:t xml:space="preserve"> </w:t>
      </w:r>
      <w:proofErr w:type="spellStart"/>
      <w:r w:rsidRPr="00880EA3">
        <w:t>dilakukan</w:t>
      </w:r>
      <w:proofErr w:type="spellEnd"/>
      <w:r w:rsidRPr="00880EA3">
        <w:t xml:space="preserve">. Akan </w:t>
      </w:r>
      <w:proofErr w:type="spellStart"/>
      <w:r w:rsidRPr="00880EA3">
        <w:t>tetapi</w:t>
      </w:r>
      <w:proofErr w:type="spellEnd"/>
      <w:r w:rsidRPr="00880EA3">
        <w:t xml:space="preserve"> di </w:t>
      </w:r>
      <w:proofErr w:type="spellStart"/>
      <w:r w:rsidRPr="00880EA3">
        <w:t>dalam</w:t>
      </w:r>
      <w:proofErr w:type="spellEnd"/>
      <w:r w:rsidRPr="00880EA3">
        <w:t xml:space="preserve"> </w:t>
      </w:r>
      <w:proofErr w:type="spellStart"/>
      <w:r w:rsidRPr="00880EA3">
        <w:t>masyarakat</w:t>
      </w:r>
      <w:proofErr w:type="spellEnd"/>
      <w:r w:rsidRPr="00880EA3">
        <w:t xml:space="preserve">, </w:t>
      </w:r>
      <w:proofErr w:type="spellStart"/>
      <w:r w:rsidRPr="00880EA3">
        <w:t>masih</w:t>
      </w:r>
      <w:proofErr w:type="spellEnd"/>
      <w:r w:rsidRPr="00880EA3">
        <w:t xml:space="preserve"> </w:t>
      </w:r>
      <w:proofErr w:type="spellStart"/>
      <w:r w:rsidRPr="00880EA3">
        <w:t>terdapat</w:t>
      </w:r>
      <w:proofErr w:type="spellEnd"/>
      <w:r w:rsidRPr="00880EA3">
        <w:t xml:space="preserve"> </w:t>
      </w:r>
      <w:proofErr w:type="spellStart"/>
      <w:r w:rsidRPr="00880EA3">
        <w:t>beberapa</w:t>
      </w:r>
      <w:proofErr w:type="spellEnd"/>
      <w:r w:rsidRPr="00880EA3">
        <w:t xml:space="preserve"> </w:t>
      </w:r>
      <w:proofErr w:type="spellStart"/>
      <w:r w:rsidRPr="00880EA3">
        <w:t>pemegang</w:t>
      </w:r>
      <w:proofErr w:type="spellEnd"/>
      <w:r w:rsidRPr="00880EA3">
        <w:t xml:space="preserve"> </w:t>
      </w:r>
      <w:proofErr w:type="spellStart"/>
      <w:r w:rsidRPr="00880EA3">
        <w:t>hak</w:t>
      </w:r>
      <w:proofErr w:type="spellEnd"/>
      <w:r w:rsidRPr="00880EA3">
        <w:t xml:space="preserve"> </w:t>
      </w:r>
      <w:proofErr w:type="spellStart"/>
      <w:r w:rsidRPr="00880EA3">
        <w:t>asuh</w:t>
      </w:r>
      <w:proofErr w:type="spellEnd"/>
      <w:r w:rsidRPr="00880EA3">
        <w:t xml:space="preserve"> </w:t>
      </w:r>
      <w:proofErr w:type="spellStart"/>
      <w:r w:rsidRPr="00880EA3">
        <w:t>anak</w:t>
      </w:r>
      <w:proofErr w:type="spellEnd"/>
      <w:r w:rsidRPr="00880EA3">
        <w:t xml:space="preserve"> yang </w:t>
      </w:r>
      <w:proofErr w:type="spellStart"/>
      <w:r w:rsidRPr="00880EA3">
        <w:t>belum</w:t>
      </w:r>
      <w:proofErr w:type="spellEnd"/>
      <w:r w:rsidRPr="00880EA3">
        <w:t xml:space="preserve"> </w:t>
      </w:r>
      <w:proofErr w:type="spellStart"/>
      <w:r w:rsidRPr="00880EA3">
        <w:t>mengetahui</w:t>
      </w:r>
      <w:proofErr w:type="spellEnd"/>
      <w:r w:rsidRPr="00880EA3">
        <w:t xml:space="preserve"> </w:t>
      </w:r>
      <w:proofErr w:type="spellStart"/>
      <w:r w:rsidRPr="00880EA3">
        <w:t>mengenai</w:t>
      </w:r>
      <w:proofErr w:type="spellEnd"/>
      <w:r w:rsidRPr="00880EA3">
        <w:t xml:space="preserve"> </w:t>
      </w:r>
      <w:proofErr w:type="spellStart"/>
      <w:r w:rsidRPr="00880EA3">
        <w:t>upaya</w:t>
      </w:r>
      <w:proofErr w:type="spellEnd"/>
      <w:r w:rsidRPr="00880EA3">
        <w:t xml:space="preserve"> </w:t>
      </w:r>
      <w:proofErr w:type="spellStart"/>
      <w:r w:rsidRPr="00880EA3">
        <w:t>tersebut</w:t>
      </w:r>
      <w:proofErr w:type="spellEnd"/>
      <w:r w:rsidRPr="00880EA3">
        <w:t xml:space="preserve">. </w:t>
      </w:r>
      <w:proofErr w:type="spellStart"/>
      <w:r w:rsidRPr="00880EA3">
        <w:t>Bahkan</w:t>
      </w:r>
      <w:proofErr w:type="spellEnd"/>
      <w:r w:rsidRPr="00880EA3">
        <w:t xml:space="preserve"> </w:t>
      </w:r>
      <w:proofErr w:type="spellStart"/>
      <w:r w:rsidRPr="00880EA3">
        <w:t>sebagian</w:t>
      </w:r>
      <w:proofErr w:type="spellEnd"/>
      <w:r w:rsidRPr="00880EA3">
        <w:t xml:space="preserve"> </w:t>
      </w:r>
      <w:proofErr w:type="spellStart"/>
      <w:r w:rsidRPr="00880EA3">
        <w:t>dari</w:t>
      </w:r>
      <w:proofErr w:type="spellEnd"/>
      <w:r w:rsidRPr="00880EA3">
        <w:t xml:space="preserve"> </w:t>
      </w:r>
      <w:proofErr w:type="spellStart"/>
      <w:r w:rsidRPr="00880EA3">
        <w:t>mereka</w:t>
      </w:r>
      <w:proofErr w:type="spellEnd"/>
      <w:r w:rsidRPr="00880EA3">
        <w:t xml:space="preserve"> </w:t>
      </w:r>
      <w:proofErr w:type="spellStart"/>
      <w:r w:rsidRPr="00880EA3">
        <w:t>menganggap</w:t>
      </w:r>
      <w:proofErr w:type="spellEnd"/>
      <w:r w:rsidRPr="00880EA3">
        <w:t xml:space="preserve">, pada </w:t>
      </w:r>
      <w:proofErr w:type="spellStart"/>
      <w:r w:rsidRPr="00880EA3">
        <w:t>saat</w:t>
      </w:r>
      <w:proofErr w:type="spellEnd"/>
      <w:r w:rsidRPr="00880EA3">
        <w:t xml:space="preserve"> </w:t>
      </w:r>
      <w:proofErr w:type="spellStart"/>
      <w:r w:rsidRPr="00880EA3">
        <w:t>setelah</w:t>
      </w:r>
      <w:proofErr w:type="spellEnd"/>
      <w:r w:rsidRPr="00880EA3">
        <w:t xml:space="preserve"> </w:t>
      </w:r>
      <w:proofErr w:type="spellStart"/>
      <w:r w:rsidRPr="00880EA3">
        <w:t>dilakukannya</w:t>
      </w:r>
      <w:proofErr w:type="spellEnd"/>
      <w:r w:rsidRPr="00880EA3">
        <w:t xml:space="preserve"> </w:t>
      </w:r>
      <w:proofErr w:type="spellStart"/>
      <w:r w:rsidRPr="00880EA3">
        <w:t>pembacaan</w:t>
      </w:r>
      <w:proofErr w:type="spellEnd"/>
      <w:r w:rsidRPr="00880EA3">
        <w:t xml:space="preserve"> </w:t>
      </w:r>
      <w:proofErr w:type="spellStart"/>
      <w:r w:rsidRPr="00880EA3">
        <w:t>ikrar</w:t>
      </w:r>
      <w:proofErr w:type="spellEnd"/>
      <w:r w:rsidRPr="00880EA3">
        <w:t xml:space="preserve"> talak </w:t>
      </w:r>
      <w:proofErr w:type="spellStart"/>
      <w:r w:rsidRPr="00880EA3">
        <w:t>maka</w:t>
      </w:r>
      <w:proofErr w:type="spellEnd"/>
      <w:r w:rsidRPr="00880EA3">
        <w:t xml:space="preserve"> </w:t>
      </w:r>
      <w:proofErr w:type="spellStart"/>
      <w:r w:rsidRPr="00880EA3">
        <w:t>hubungan</w:t>
      </w:r>
      <w:proofErr w:type="spellEnd"/>
      <w:r w:rsidRPr="00880EA3">
        <w:t xml:space="preserve"> </w:t>
      </w:r>
      <w:proofErr w:type="spellStart"/>
      <w:r w:rsidRPr="00880EA3">
        <w:t>suami</w:t>
      </w:r>
      <w:proofErr w:type="spellEnd"/>
      <w:r w:rsidRPr="00880EA3">
        <w:t xml:space="preserve"> </w:t>
      </w:r>
      <w:proofErr w:type="spellStart"/>
      <w:r w:rsidRPr="00880EA3">
        <w:t>istri</w:t>
      </w:r>
      <w:proofErr w:type="spellEnd"/>
      <w:r w:rsidRPr="00880EA3">
        <w:t xml:space="preserve"> </w:t>
      </w:r>
      <w:proofErr w:type="spellStart"/>
      <w:r w:rsidRPr="00880EA3">
        <w:t>tersebut</w:t>
      </w:r>
      <w:proofErr w:type="spellEnd"/>
      <w:r w:rsidRPr="00880EA3">
        <w:t xml:space="preserve"> </w:t>
      </w:r>
      <w:proofErr w:type="spellStart"/>
      <w:r w:rsidRPr="00880EA3">
        <w:t>sudah</w:t>
      </w:r>
      <w:proofErr w:type="spellEnd"/>
      <w:r w:rsidRPr="00880EA3">
        <w:t xml:space="preserve"> </w:t>
      </w:r>
      <w:proofErr w:type="spellStart"/>
      <w:r w:rsidRPr="00880EA3">
        <w:t>resmi</w:t>
      </w:r>
      <w:proofErr w:type="spellEnd"/>
      <w:r w:rsidRPr="00880EA3">
        <w:t xml:space="preserve"> </w:t>
      </w:r>
      <w:proofErr w:type="spellStart"/>
      <w:r w:rsidRPr="00880EA3">
        <w:t>berakhir</w:t>
      </w:r>
      <w:proofErr w:type="spellEnd"/>
      <w:r w:rsidRPr="00880EA3">
        <w:t>.</w:t>
      </w:r>
    </w:p>
    <w:p w:rsidR="00880EA3" w:rsidRDefault="00880EA3" w:rsidP="00880EA3">
      <w:pPr>
        <w:spacing w:before="240"/>
        <w:ind w:firstLine="720"/>
        <w:jc w:val="both"/>
      </w:pPr>
      <w:proofErr w:type="spellStart"/>
      <w:r w:rsidRPr="00880EA3">
        <w:t>Bahwa</w:t>
      </w:r>
      <w:proofErr w:type="spellEnd"/>
      <w:r w:rsidRPr="00880EA3">
        <w:t xml:space="preserve"> </w:t>
      </w:r>
      <w:proofErr w:type="spellStart"/>
      <w:r w:rsidRPr="00880EA3">
        <w:t>ketika</w:t>
      </w:r>
      <w:proofErr w:type="spellEnd"/>
      <w:r w:rsidRPr="00880EA3">
        <w:t xml:space="preserve"> </w:t>
      </w:r>
      <w:proofErr w:type="spellStart"/>
      <w:r w:rsidRPr="00880EA3">
        <w:t>mantan</w:t>
      </w:r>
      <w:proofErr w:type="spellEnd"/>
      <w:r w:rsidRPr="00880EA3">
        <w:t xml:space="preserve"> </w:t>
      </w:r>
      <w:proofErr w:type="spellStart"/>
      <w:r w:rsidRPr="00880EA3">
        <w:t>suami</w:t>
      </w:r>
      <w:proofErr w:type="spellEnd"/>
      <w:r w:rsidRPr="00880EA3">
        <w:t xml:space="preserve"> </w:t>
      </w:r>
      <w:proofErr w:type="spellStart"/>
      <w:r w:rsidRPr="00880EA3">
        <w:t>tidak</w:t>
      </w:r>
      <w:proofErr w:type="spellEnd"/>
      <w:r w:rsidRPr="00880EA3">
        <w:t xml:space="preserve"> </w:t>
      </w:r>
      <w:proofErr w:type="spellStart"/>
      <w:r w:rsidRPr="00880EA3">
        <w:t>melaksanakan</w:t>
      </w:r>
      <w:proofErr w:type="spellEnd"/>
      <w:r w:rsidRPr="00880EA3">
        <w:t xml:space="preserve"> </w:t>
      </w:r>
      <w:proofErr w:type="spellStart"/>
      <w:r w:rsidRPr="00880EA3">
        <w:t>kewajibannya</w:t>
      </w:r>
      <w:proofErr w:type="spellEnd"/>
      <w:r w:rsidRPr="00880EA3">
        <w:t xml:space="preserve"> </w:t>
      </w:r>
      <w:proofErr w:type="spellStart"/>
      <w:r w:rsidRPr="00880EA3">
        <w:t>atau</w:t>
      </w:r>
      <w:proofErr w:type="spellEnd"/>
      <w:r w:rsidRPr="00880EA3">
        <w:t xml:space="preserve"> </w:t>
      </w:r>
      <w:proofErr w:type="spellStart"/>
      <w:r w:rsidRPr="00880EA3">
        <w:t>amar</w:t>
      </w:r>
      <w:proofErr w:type="spellEnd"/>
      <w:r w:rsidRPr="00880EA3">
        <w:t xml:space="preserve"> </w:t>
      </w:r>
      <w:proofErr w:type="spellStart"/>
      <w:r w:rsidRPr="00880EA3">
        <w:t>putusan</w:t>
      </w:r>
      <w:proofErr w:type="spellEnd"/>
      <w:r w:rsidRPr="00880EA3">
        <w:t xml:space="preserve"> </w:t>
      </w:r>
      <w:proofErr w:type="spellStart"/>
      <w:r w:rsidRPr="00880EA3">
        <w:t>pengadilan</w:t>
      </w:r>
      <w:proofErr w:type="spellEnd"/>
      <w:r w:rsidRPr="00880EA3">
        <w:t xml:space="preserve"> </w:t>
      </w:r>
      <w:proofErr w:type="spellStart"/>
      <w:r w:rsidRPr="00880EA3">
        <w:t>dengan</w:t>
      </w:r>
      <w:proofErr w:type="spellEnd"/>
      <w:r w:rsidRPr="00880EA3">
        <w:t xml:space="preserve"> </w:t>
      </w:r>
      <w:proofErr w:type="spellStart"/>
      <w:r w:rsidRPr="00880EA3">
        <w:t>baik</w:t>
      </w:r>
      <w:proofErr w:type="spellEnd"/>
      <w:r w:rsidRPr="00880EA3">
        <w:t xml:space="preserve"> dan </w:t>
      </w:r>
      <w:proofErr w:type="spellStart"/>
      <w:r w:rsidRPr="00880EA3">
        <w:t>suka</w:t>
      </w:r>
      <w:proofErr w:type="spellEnd"/>
      <w:r w:rsidRPr="00880EA3">
        <w:t xml:space="preserve"> </w:t>
      </w:r>
      <w:proofErr w:type="spellStart"/>
      <w:r w:rsidRPr="00880EA3">
        <w:t>rela</w:t>
      </w:r>
      <w:proofErr w:type="spellEnd"/>
      <w:r w:rsidRPr="00880EA3">
        <w:t xml:space="preserve">, </w:t>
      </w:r>
      <w:proofErr w:type="spellStart"/>
      <w:r w:rsidRPr="00880EA3">
        <w:t>maka</w:t>
      </w:r>
      <w:proofErr w:type="spellEnd"/>
      <w:r w:rsidRPr="00880EA3">
        <w:t xml:space="preserve"> </w:t>
      </w:r>
      <w:proofErr w:type="spellStart"/>
      <w:r w:rsidRPr="00880EA3">
        <w:t>anak</w:t>
      </w:r>
      <w:proofErr w:type="spellEnd"/>
      <w:r w:rsidRPr="00880EA3">
        <w:t xml:space="preserve"> (</w:t>
      </w:r>
      <w:proofErr w:type="spellStart"/>
      <w:r w:rsidRPr="00880EA3">
        <w:t>jika</w:t>
      </w:r>
      <w:proofErr w:type="spellEnd"/>
      <w:r w:rsidRPr="00880EA3">
        <w:t xml:space="preserve"> </w:t>
      </w:r>
      <w:proofErr w:type="spellStart"/>
      <w:r w:rsidRPr="00880EA3">
        <w:t>sudah</w:t>
      </w:r>
      <w:proofErr w:type="spellEnd"/>
      <w:r w:rsidRPr="00880EA3">
        <w:t xml:space="preserve"> </w:t>
      </w:r>
      <w:proofErr w:type="spellStart"/>
      <w:r w:rsidRPr="00880EA3">
        <w:t>cakap</w:t>
      </w:r>
      <w:proofErr w:type="spellEnd"/>
      <w:r w:rsidRPr="00880EA3">
        <w:t xml:space="preserve"> </w:t>
      </w:r>
      <w:proofErr w:type="spellStart"/>
      <w:r w:rsidRPr="00880EA3">
        <w:t>hukum</w:t>
      </w:r>
      <w:proofErr w:type="spellEnd"/>
      <w:r w:rsidRPr="00880EA3">
        <w:t xml:space="preserve">) </w:t>
      </w:r>
      <w:proofErr w:type="spellStart"/>
      <w:r w:rsidRPr="00880EA3">
        <w:t>ataupun</w:t>
      </w:r>
      <w:proofErr w:type="spellEnd"/>
      <w:r w:rsidRPr="00880EA3">
        <w:t xml:space="preserve"> </w:t>
      </w:r>
      <w:proofErr w:type="spellStart"/>
      <w:r w:rsidRPr="00880EA3">
        <w:t>ibunya</w:t>
      </w:r>
      <w:proofErr w:type="spellEnd"/>
      <w:r w:rsidRPr="00880EA3">
        <w:t xml:space="preserve">, </w:t>
      </w:r>
      <w:proofErr w:type="spellStart"/>
      <w:r w:rsidRPr="00880EA3">
        <w:t>dapat</w:t>
      </w:r>
      <w:proofErr w:type="spellEnd"/>
      <w:r w:rsidRPr="00880EA3">
        <w:t xml:space="preserve"> </w:t>
      </w:r>
      <w:proofErr w:type="spellStart"/>
      <w:r w:rsidRPr="00880EA3">
        <w:t>menempuh</w:t>
      </w:r>
      <w:proofErr w:type="spellEnd"/>
      <w:r w:rsidRPr="00880EA3">
        <w:t xml:space="preserve"> </w:t>
      </w:r>
      <w:proofErr w:type="spellStart"/>
      <w:r w:rsidRPr="00880EA3">
        <w:t>upaya</w:t>
      </w:r>
      <w:proofErr w:type="spellEnd"/>
      <w:r w:rsidRPr="00880EA3">
        <w:t xml:space="preserve"> </w:t>
      </w:r>
      <w:proofErr w:type="spellStart"/>
      <w:r w:rsidRPr="00880EA3">
        <w:t>untuk</w:t>
      </w:r>
      <w:proofErr w:type="spellEnd"/>
      <w:r w:rsidRPr="00880EA3">
        <w:t xml:space="preserve"> </w:t>
      </w:r>
      <w:proofErr w:type="spellStart"/>
      <w:r w:rsidRPr="00880EA3">
        <w:t>mantan</w:t>
      </w:r>
      <w:proofErr w:type="spellEnd"/>
      <w:r w:rsidRPr="00880EA3">
        <w:t xml:space="preserve"> </w:t>
      </w:r>
      <w:proofErr w:type="spellStart"/>
      <w:r w:rsidRPr="00880EA3">
        <w:t>suami</w:t>
      </w:r>
      <w:proofErr w:type="spellEnd"/>
      <w:r w:rsidRPr="00880EA3">
        <w:t xml:space="preserve"> </w:t>
      </w:r>
      <w:proofErr w:type="spellStart"/>
      <w:r w:rsidRPr="00880EA3">
        <w:t>melaksanakn</w:t>
      </w:r>
      <w:proofErr w:type="spellEnd"/>
      <w:r w:rsidRPr="00880EA3">
        <w:t xml:space="preserve"> </w:t>
      </w:r>
      <w:proofErr w:type="spellStart"/>
      <w:r w:rsidRPr="00880EA3">
        <w:t>putusan</w:t>
      </w:r>
      <w:proofErr w:type="spellEnd"/>
      <w:r w:rsidRPr="00880EA3">
        <w:t xml:space="preserve"> </w:t>
      </w:r>
      <w:proofErr w:type="spellStart"/>
      <w:r w:rsidRPr="00880EA3">
        <w:t>tersebut</w:t>
      </w:r>
      <w:proofErr w:type="spellEnd"/>
      <w:r w:rsidRPr="00880EA3">
        <w:t xml:space="preserve">. </w:t>
      </w:r>
      <w:proofErr w:type="spellStart"/>
      <w:r w:rsidRPr="00880EA3">
        <w:t>upaya</w:t>
      </w:r>
      <w:proofErr w:type="spellEnd"/>
      <w:r w:rsidRPr="00880EA3">
        <w:t xml:space="preserve"> </w:t>
      </w:r>
      <w:proofErr w:type="spellStart"/>
      <w:r w:rsidRPr="00880EA3">
        <w:t>tersebut</w:t>
      </w:r>
      <w:proofErr w:type="spellEnd"/>
      <w:r w:rsidRPr="00880EA3">
        <w:t xml:space="preserve"> </w:t>
      </w:r>
      <w:proofErr w:type="spellStart"/>
      <w:r w:rsidRPr="00880EA3">
        <w:t>dilakukan</w:t>
      </w:r>
      <w:proofErr w:type="spellEnd"/>
      <w:r w:rsidRPr="00880EA3">
        <w:t xml:space="preserve"> </w:t>
      </w:r>
      <w:proofErr w:type="spellStart"/>
      <w:r w:rsidRPr="00880EA3">
        <w:t>dengan</w:t>
      </w:r>
      <w:proofErr w:type="spellEnd"/>
      <w:r w:rsidRPr="00880EA3">
        <w:t xml:space="preserve"> </w:t>
      </w:r>
      <w:proofErr w:type="spellStart"/>
      <w:r w:rsidRPr="00880EA3">
        <w:t>cara</w:t>
      </w:r>
      <w:proofErr w:type="spellEnd"/>
      <w:r w:rsidRPr="00880EA3">
        <w:t xml:space="preserve">: </w:t>
      </w:r>
    </w:p>
    <w:p w:rsidR="0090683B" w:rsidRPr="00880EA3" w:rsidRDefault="0090683B" w:rsidP="00880EA3">
      <w:pPr>
        <w:spacing w:before="240"/>
        <w:ind w:firstLine="720"/>
        <w:jc w:val="both"/>
      </w:pPr>
    </w:p>
    <w:p w:rsidR="00880EA3" w:rsidRPr="00880EA3" w:rsidRDefault="00880EA3" w:rsidP="00880EA3">
      <w:pPr>
        <w:pStyle w:val="DaftarParagraf"/>
        <w:numPr>
          <w:ilvl w:val="0"/>
          <w:numId w:val="18"/>
        </w:numPr>
        <w:spacing w:before="240"/>
        <w:ind w:left="426"/>
        <w:jc w:val="both"/>
      </w:pPr>
      <w:proofErr w:type="spellStart"/>
      <w:r w:rsidRPr="00880EA3">
        <w:t>mengajukan</w:t>
      </w:r>
      <w:proofErr w:type="spellEnd"/>
      <w:r w:rsidRPr="00880EA3">
        <w:t xml:space="preserve"> </w:t>
      </w:r>
      <w:proofErr w:type="spellStart"/>
      <w:r w:rsidRPr="00880EA3">
        <w:t>permohonan</w:t>
      </w:r>
      <w:proofErr w:type="spellEnd"/>
      <w:r w:rsidRPr="00880EA3">
        <w:t xml:space="preserve"> </w:t>
      </w:r>
      <w:proofErr w:type="spellStart"/>
      <w:r w:rsidRPr="00880EA3">
        <w:t>ke</w:t>
      </w:r>
      <w:proofErr w:type="spellEnd"/>
      <w:r w:rsidRPr="00880EA3">
        <w:t xml:space="preserve"> </w:t>
      </w:r>
      <w:proofErr w:type="spellStart"/>
      <w:r w:rsidRPr="00880EA3">
        <w:t>Pengadilan</w:t>
      </w:r>
      <w:proofErr w:type="spellEnd"/>
      <w:r w:rsidRPr="00880EA3">
        <w:t xml:space="preserve"> Agama pada </w:t>
      </w:r>
      <w:proofErr w:type="spellStart"/>
      <w:r w:rsidRPr="00880EA3">
        <w:t>saat</w:t>
      </w:r>
      <w:proofErr w:type="spellEnd"/>
      <w:r w:rsidRPr="00880EA3">
        <w:t xml:space="preserve"> </w:t>
      </w:r>
      <w:proofErr w:type="spellStart"/>
      <w:r w:rsidRPr="00880EA3">
        <w:t>bercerai</w:t>
      </w:r>
      <w:proofErr w:type="spellEnd"/>
      <w:r w:rsidRPr="00880EA3">
        <w:t>;</w:t>
      </w:r>
    </w:p>
    <w:p w:rsidR="00880EA3" w:rsidRPr="00880EA3" w:rsidRDefault="00880EA3" w:rsidP="00880EA3">
      <w:pPr>
        <w:pStyle w:val="DaftarParagraf"/>
        <w:numPr>
          <w:ilvl w:val="0"/>
          <w:numId w:val="18"/>
        </w:numPr>
        <w:spacing w:before="240"/>
        <w:ind w:left="426"/>
        <w:jc w:val="both"/>
      </w:pPr>
      <w:proofErr w:type="spellStart"/>
      <w:r w:rsidRPr="00880EA3">
        <w:t>Pengadilan</w:t>
      </w:r>
      <w:proofErr w:type="spellEnd"/>
      <w:r w:rsidRPr="00880EA3">
        <w:t xml:space="preserve"> Agama </w:t>
      </w:r>
      <w:proofErr w:type="spellStart"/>
      <w:r w:rsidRPr="00880EA3">
        <w:t>akan</w:t>
      </w:r>
      <w:proofErr w:type="spellEnd"/>
      <w:r w:rsidRPr="00880EA3">
        <w:t xml:space="preserve"> </w:t>
      </w:r>
      <w:proofErr w:type="spellStart"/>
      <w:r w:rsidRPr="00880EA3">
        <w:t>memberikan</w:t>
      </w:r>
      <w:proofErr w:type="spellEnd"/>
      <w:r w:rsidRPr="00880EA3">
        <w:t xml:space="preserve"> </w:t>
      </w:r>
      <w:proofErr w:type="spellStart"/>
      <w:r w:rsidRPr="00880EA3">
        <w:t>surat</w:t>
      </w:r>
      <w:proofErr w:type="spellEnd"/>
      <w:r w:rsidRPr="00880EA3">
        <w:t xml:space="preserve"> </w:t>
      </w:r>
      <w:proofErr w:type="spellStart"/>
      <w:r w:rsidRPr="00880EA3">
        <w:t>peringatan</w:t>
      </w:r>
      <w:proofErr w:type="spellEnd"/>
      <w:r w:rsidRPr="00880EA3">
        <w:t xml:space="preserve"> </w:t>
      </w:r>
      <w:proofErr w:type="spellStart"/>
      <w:r w:rsidRPr="00880EA3">
        <w:t>kepada</w:t>
      </w:r>
      <w:proofErr w:type="spellEnd"/>
      <w:r w:rsidRPr="00880EA3">
        <w:t xml:space="preserve"> </w:t>
      </w:r>
      <w:proofErr w:type="spellStart"/>
      <w:r w:rsidRPr="00880EA3">
        <w:t>bapak</w:t>
      </w:r>
      <w:proofErr w:type="spellEnd"/>
      <w:r w:rsidRPr="00880EA3">
        <w:t xml:space="preserve"> </w:t>
      </w:r>
      <w:proofErr w:type="spellStart"/>
      <w:r w:rsidRPr="00880EA3">
        <w:t>atau</w:t>
      </w:r>
      <w:proofErr w:type="spellEnd"/>
      <w:r w:rsidRPr="00880EA3">
        <w:t xml:space="preserve"> </w:t>
      </w:r>
      <w:proofErr w:type="spellStart"/>
      <w:r w:rsidRPr="00880EA3">
        <w:t>mantan</w:t>
      </w:r>
      <w:proofErr w:type="spellEnd"/>
      <w:r w:rsidRPr="00880EA3">
        <w:t xml:space="preserve"> </w:t>
      </w:r>
      <w:proofErr w:type="spellStart"/>
      <w:r w:rsidRPr="00880EA3">
        <w:t>suaminya</w:t>
      </w:r>
      <w:proofErr w:type="spellEnd"/>
      <w:r w:rsidRPr="00880EA3">
        <w:t xml:space="preserve"> yang </w:t>
      </w:r>
      <w:proofErr w:type="spellStart"/>
      <w:r w:rsidRPr="00880EA3">
        <w:t>bersangkutan</w:t>
      </w:r>
      <w:proofErr w:type="spellEnd"/>
      <w:r w:rsidRPr="00880EA3">
        <w:t xml:space="preserve"> </w:t>
      </w:r>
      <w:proofErr w:type="spellStart"/>
      <w:r w:rsidRPr="00880EA3">
        <w:t>untuk</w:t>
      </w:r>
      <w:proofErr w:type="spellEnd"/>
      <w:r w:rsidRPr="00880EA3">
        <w:t xml:space="preserve"> </w:t>
      </w:r>
      <w:proofErr w:type="spellStart"/>
      <w:r w:rsidRPr="00880EA3">
        <w:t>melaksanakn</w:t>
      </w:r>
      <w:proofErr w:type="spellEnd"/>
      <w:r w:rsidRPr="00880EA3">
        <w:t xml:space="preserve"> </w:t>
      </w:r>
      <w:proofErr w:type="spellStart"/>
      <w:r w:rsidRPr="00880EA3">
        <w:t>apa</w:t>
      </w:r>
      <w:proofErr w:type="spellEnd"/>
      <w:r w:rsidRPr="00880EA3">
        <w:t xml:space="preserve"> yang </w:t>
      </w:r>
      <w:proofErr w:type="spellStart"/>
      <w:r w:rsidRPr="00880EA3">
        <w:t>menjadi</w:t>
      </w:r>
      <w:proofErr w:type="spellEnd"/>
      <w:r w:rsidRPr="00880EA3">
        <w:t xml:space="preserve"> </w:t>
      </w:r>
      <w:proofErr w:type="spellStart"/>
      <w:r w:rsidRPr="00880EA3">
        <w:t>kewajibannya</w:t>
      </w:r>
      <w:proofErr w:type="spellEnd"/>
      <w:r w:rsidRPr="00880EA3">
        <w:t xml:space="preserve"> </w:t>
      </w:r>
      <w:proofErr w:type="spellStart"/>
      <w:r w:rsidRPr="00880EA3">
        <w:t>sesuai</w:t>
      </w:r>
      <w:proofErr w:type="spellEnd"/>
      <w:r w:rsidRPr="00880EA3">
        <w:t xml:space="preserve"> yang </w:t>
      </w:r>
      <w:proofErr w:type="spellStart"/>
      <w:r w:rsidRPr="00880EA3">
        <w:t>tertuang</w:t>
      </w:r>
      <w:proofErr w:type="spellEnd"/>
      <w:r w:rsidRPr="00880EA3">
        <w:t xml:space="preserve"> </w:t>
      </w:r>
      <w:proofErr w:type="spellStart"/>
      <w:r w:rsidRPr="00880EA3">
        <w:t>dalam</w:t>
      </w:r>
      <w:proofErr w:type="spellEnd"/>
      <w:r w:rsidRPr="00880EA3">
        <w:t xml:space="preserve"> </w:t>
      </w:r>
      <w:proofErr w:type="spellStart"/>
      <w:r w:rsidRPr="00880EA3">
        <w:t>amar</w:t>
      </w:r>
      <w:proofErr w:type="spellEnd"/>
      <w:r w:rsidRPr="00880EA3">
        <w:t xml:space="preserve"> </w:t>
      </w:r>
      <w:proofErr w:type="spellStart"/>
      <w:r w:rsidRPr="00880EA3">
        <w:t>Putusan</w:t>
      </w:r>
      <w:proofErr w:type="spellEnd"/>
      <w:r w:rsidRPr="00880EA3">
        <w:t xml:space="preserve"> </w:t>
      </w:r>
      <w:proofErr w:type="spellStart"/>
      <w:r w:rsidRPr="00880EA3">
        <w:t>Pengadilan</w:t>
      </w:r>
      <w:proofErr w:type="spellEnd"/>
      <w:r w:rsidRPr="00880EA3">
        <w:t>;</w:t>
      </w:r>
    </w:p>
    <w:p w:rsidR="00880EA3" w:rsidRPr="00880EA3" w:rsidRDefault="00880EA3" w:rsidP="00880EA3">
      <w:pPr>
        <w:pStyle w:val="DaftarParagraf"/>
        <w:numPr>
          <w:ilvl w:val="0"/>
          <w:numId w:val="18"/>
        </w:numPr>
        <w:spacing w:before="240"/>
        <w:ind w:left="426"/>
        <w:jc w:val="both"/>
      </w:pPr>
      <w:proofErr w:type="spellStart"/>
      <w:r w:rsidRPr="00880EA3">
        <w:t>bapak</w:t>
      </w:r>
      <w:proofErr w:type="spellEnd"/>
      <w:r w:rsidRPr="00880EA3">
        <w:t xml:space="preserve"> yang </w:t>
      </w:r>
      <w:proofErr w:type="spellStart"/>
      <w:r w:rsidRPr="00880EA3">
        <w:t>bersangkutan</w:t>
      </w:r>
      <w:proofErr w:type="spellEnd"/>
      <w:r w:rsidRPr="00880EA3">
        <w:t xml:space="preserve"> </w:t>
      </w:r>
      <w:proofErr w:type="spellStart"/>
      <w:r w:rsidRPr="00880EA3">
        <w:t>dalam</w:t>
      </w:r>
      <w:proofErr w:type="spellEnd"/>
      <w:r w:rsidRPr="00880EA3">
        <w:t xml:space="preserve"> </w:t>
      </w:r>
      <w:proofErr w:type="spellStart"/>
      <w:r w:rsidRPr="00880EA3">
        <w:t>surat</w:t>
      </w:r>
      <w:proofErr w:type="spellEnd"/>
      <w:r w:rsidRPr="00880EA3">
        <w:t xml:space="preserve"> </w:t>
      </w:r>
      <w:proofErr w:type="spellStart"/>
      <w:r w:rsidRPr="00880EA3">
        <w:t>peringatan</w:t>
      </w:r>
      <w:proofErr w:type="spellEnd"/>
      <w:r w:rsidRPr="00880EA3">
        <w:t xml:space="preserve"> </w:t>
      </w:r>
      <w:proofErr w:type="spellStart"/>
      <w:r w:rsidRPr="00880EA3">
        <w:t>tersebut</w:t>
      </w:r>
      <w:proofErr w:type="spellEnd"/>
      <w:r w:rsidRPr="00880EA3">
        <w:t xml:space="preserve"> </w:t>
      </w:r>
      <w:proofErr w:type="spellStart"/>
      <w:r w:rsidRPr="00880EA3">
        <w:t>diberikan</w:t>
      </w:r>
      <w:proofErr w:type="spellEnd"/>
      <w:r w:rsidRPr="00880EA3">
        <w:t xml:space="preserve"> </w:t>
      </w:r>
      <w:proofErr w:type="spellStart"/>
      <w:r w:rsidRPr="00880EA3">
        <w:t>tenggang</w:t>
      </w:r>
      <w:proofErr w:type="spellEnd"/>
      <w:r w:rsidRPr="00880EA3">
        <w:t xml:space="preserve"> </w:t>
      </w:r>
      <w:proofErr w:type="spellStart"/>
      <w:r w:rsidRPr="00880EA3">
        <w:t>waktu</w:t>
      </w:r>
      <w:proofErr w:type="spellEnd"/>
      <w:r w:rsidRPr="00880EA3">
        <w:t xml:space="preserve"> </w:t>
      </w:r>
      <w:proofErr w:type="spellStart"/>
      <w:r w:rsidRPr="00880EA3">
        <w:t>selama</w:t>
      </w:r>
      <w:proofErr w:type="spellEnd"/>
      <w:r w:rsidRPr="00880EA3">
        <w:t xml:space="preserve"> </w:t>
      </w:r>
      <w:proofErr w:type="spellStart"/>
      <w:r w:rsidRPr="00880EA3">
        <w:t>delapan</w:t>
      </w:r>
      <w:proofErr w:type="spellEnd"/>
      <w:r w:rsidRPr="00880EA3">
        <w:t xml:space="preserve"> (8) </w:t>
      </w:r>
      <w:proofErr w:type="spellStart"/>
      <w:r w:rsidRPr="00880EA3">
        <w:t>hari</w:t>
      </w:r>
      <w:proofErr w:type="spellEnd"/>
      <w:r w:rsidRPr="00880EA3">
        <w:t xml:space="preserve"> </w:t>
      </w:r>
      <w:proofErr w:type="spellStart"/>
      <w:r w:rsidRPr="00880EA3">
        <w:t>untuk</w:t>
      </w:r>
      <w:proofErr w:type="spellEnd"/>
      <w:r w:rsidRPr="00880EA3">
        <w:t xml:space="preserve"> </w:t>
      </w:r>
      <w:proofErr w:type="spellStart"/>
      <w:r w:rsidRPr="00880EA3">
        <w:t>menjalankan</w:t>
      </w:r>
      <w:proofErr w:type="spellEnd"/>
      <w:r w:rsidRPr="00880EA3">
        <w:t xml:space="preserve"> </w:t>
      </w:r>
      <w:proofErr w:type="spellStart"/>
      <w:r w:rsidRPr="00880EA3">
        <w:t>kewajibannya</w:t>
      </w:r>
      <w:proofErr w:type="spellEnd"/>
      <w:r w:rsidRPr="00880EA3">
        <w:t xml:space="preserve"> </w:t>
      </w:r>
      <w:proofErr w:type="spellStart"/>
      <w:r w:rsidRPr="00880EA3">
        <w:t>sesuai</w:t>
      </w:r>
      <w:proofErr w:type="spellEnd"/>
      <w:r w:rsidRPr="00880EA3">
        <w:t xml:space="preserve"> </w:t>
      </w:r>
      <w:proofErr w:type="spellStart"/>
      <w:r w:rsidRPr="00880EA3">
        <w:t>dengan</w:t>
      </w:r>
      <w:proofErr w:type="spellEnd"/>
      <w:r w:rsidRPr="00880EA3">
        <w:t xml:space="preserve"> </w:t>
      </w:r>
      <w:proofErr w:type="spellStart"/>
      <w:r w:rsidRPr="00880EA3">
        <w:t>amar</w:t>
      </w:r>
      <w:proofErr w:type="spellEnd"/>
      <w:r w:rsidRPr="00880EA3">
        <w:t xml:space="preserve"> </w:t>
      </w:r>
      <w:proofErr w:type="spellStart"/>
      <w:r w:rsidRPr="00880EA3">
        <w:t>Putusan</w:t>
      </w:r>
      <w:proofErr w:type="spellEnd"/>
      <w:r w:rsidRPr="00880EA3">
        <w:t xml:space="preserve"> </w:t>
      </w:r>
      <w:proofErr w:type="spellStart"/>
      <w:r w:rsidRPr="00880EA3">
        <w:t>Pengadilan</w:t>
      </w:r>
      <w:proofErr w:type="spellEnd"/>
      <w:r w:rsidRPr="00880EA3">
        <w:t xml:space="preserve">; dan </w:t>
      </w:r>
    </w:p>
    <w:p w:rsidR="00880EA3" w:rsidRDefault="00880EA3" w:rsidP="00880EA3">
      <w:pPr>
        <w:pStyle w:val="DaftarParagraf"/>
        <w:numPr>
          <w:ilvl w:val="0"/>
          <w:numId w:val="18"/>
        </w:numPr>
        <w:spacing w:before="240"/>
        <w:ind w:left="426"/>
        <w:jc w:val="both"/>
      </w:pPr>
      <w:proofErr w:type="spellStart"/>
      <w:r w:rsidRPr="00880EA3">
        <w:t>apabila</w:t>
      </w:r>
      <w:proofErr w:type="spellEnd"/>
      <w:r w:rsidRPr="00880EA3">
        <w:t xml:space="preserve"> </w:t>
      </w:r>
      <w:proofErr w:type="spellStart"/>
      <w:r w:rsidRPr="00880EA3">
        <w:t>telah</w:t>
      </w:r>
      <w:proofErr w:type="spellEnd"/>
      <w:r w:rsidRPr="00880EA3">
        <w:t xml:space="preserve"> </w:t>
      </w:r>
      <w:proofErr w:type="spellStart"/>
      <w:r w:rsidRPr="00880EA3">
        <w:t>melewati</w:t>
      </w:r>
      <w:proofErr w:type="spellEnd"/>
      <w:r w:rsidRPr="00880EA3">
        <w:t xml:space="preserve"> </w:t>
      </w:r>
      <w:proofErr w:type="spellStart"/>
      <w:r w:rsidRPr="00880EA3">
        <w:t>batas</w:t>
      </w:r>
      <w:proofErr w:type="spellEnd"/>
      <w:r w:rsidRPr="00880EA3">
        <w:t xml:space="preserve"> </w:t>
      </w:r>
      <w:proofErr w:type="spellStart"/>
      <w:r w:rsidRPr="00880EA3">
        <w:t>waktu</w:t>
      </w:r>
      <w:proofErr w:type="spellEnd"/>
      <w:r w:rsidRPr="00880EA3">
        <w:t xml:space="preserve"> yang </w:t>
      </w:r>
      <w:proofErr w:type="spellStart"/>
      <w:r w:rsidRPr="00880EA3">
        <w:t>diberikan</w:t>
      </w:r>
      <w:proofErr w:type="spellEnd"/>
      <w:r w:rsidRPr="00880EA3">
        <w:t xml:space="preserve"> </w:t>
      </w:r>
      <w:proofErr w:type="spellStart"/>
      <w:r w:rsidRPr="00880EA3">
        <w:t>tidak</w:t>
      </w:r>
      <w:proofErr w:type="spellEnd"/>
      <w:r w:rsidRPr="00880EA3">
        <w:t xml:space="preserve"> </w:t>
      </w:r>
      <w:proofErr w:type="spellStart"/>
      <w:r w:rsidRPr="00880EA3">
        <w:t>ada</w:t>
      </w:r>
      <w:proofErr w:type="spellEnd"/>
      <w:r w:rsidRPr="00880EA3">
        <w:t xml:space="preserve"> </w:t>
      </w:r>
      <w:proofErr w:type="spellStart"/>
      <w:r w:rsidRPr="00880EA3">
        <w:t>perkembangan</w:t>
      </w:r>
      <w:proofErr w:type="spellEnd"/>
      <w:r w:rsidRPr="00880EA3">
        <w:t xml:space="preserve"> </w:t>
      </w:r>
      <w:proofErr w:type="spellStart"/>
      <w:r w:rsidRPr="00880EA3">
        <w:t>apa-apa</w:t>
      </w:r>
      <w:proofErr w:type="spellEnd"/>
      <w:r w:rsidRPr="00880EA3">
        <w:t xml:space="preserve">, </w:t>
      </w:r>
      <w:proofErr w:type="spellStart"/>
      <w:r w:rsidRPr="00880EA3">
        <w:t>maka</w:t>
      </w:r>
      <w:proofErr w:type="spellEnd"/>
      <w:r w:rsidRPr="00880EA3">
        <w:t xml:space="preserve"> </w:t>
      </w:r>
      <w:proofErr w:type="spellStart"/>
      <w:r w:rsidRPr="00880EA3">
        <w:t>Ketua</w:t>
      </w:r>
      <w:proofErr w:type="spellEnd"/>
      <w:r w:rsidRPr="00880EA3">
        <w:t xml:space="preserve"> </w:t>
      </w:r>
      <w:proofErr w:type="spellStart"/>
      <w:r w:rsidRPr="00880EA3">
        <w:t>Pengadilan</w:t>
      </w:r>
      <w:proofErr w:type="spellEnd"/>
      <w:r w:rsidRPr="00880EA3">
        <w:t xml:space="preserve"> </w:t>
      </w:r>
      <w:proofErr w:type="spellStart"/>
      <w:r w:rsidRPr="00880EA3">
        <w:t>akan</w:t>
      </w:r>
      <w:proofErr w:type="spellEnd"/>
      <w:r w:rsidRPr="00880EA3">
        <w:t xml:space="preserve"> </w:t>
      </w:r>
      <w:proofErr w:type="spellStart"/>
      <w:r w:rsidRPr="00880EA3">
        <w:t>memberikan</w:t>
      </w:r>
      <w:proofErr w:type="spellEnd"/>
      <w:r w:rsidRPr="00880EA3">
        <w:t xml:space="preserve"> </w:t>
      </w:r>
      <w:proofErr w:type="spellStart"/>
      <w:r w:rsidRPr="00880EA3">
        <w:t>perintah</w:t>
      </w:r>
      <w:proofErr w:type="spellEnd"/>
      <w:r w:rsidRPr="00880EA3">
        <w:t xml:space="preserve"> </w:t>
      </w:r>
      <w:proofErr w:type="spellStart"/>
      <w:r w:rsidRPr="00880EA3">
        <w:t>untuk</w:t>
      </w:r>
      <w:proofErr w:type="spellEnd"/>
      <w:r w:rsidRPr="00880EA3">
        <w:t xml:space="preserve"> </w:t>
      </w:r>
      <w:proofErr w:type="spellStart"/>
      <w:r w:rsidRPr="00880EA3">
        <w:t>menyita</w:t>
      </w:r>
      <w:proofErr w:type="spellEnd"/>
      <w:r w:rsidRPr="00880EA3">
        <w:t xml:space="preserve"> </w:t>
      </w:r>
      <w:proofErr w:type="spellStart"/>
      <w:r w:rsidRPr="00880EA3">
        <w:t>benda</w:t>
      </w:r>
      <w:proofErr w:type="spellEnd"/>
      <w:r w:rsidRPr="00880EA3">
        <w:t xml:space="preserve"> </w:t>
      </w:r>
      <w:proofErr w:type="spellStart"/>
      <w:r w:rsidRPr="00880EA3">
        <w:t>bergerak</w:t>
      </w:r>
      <w:proofErr w:type="spellEnd"/>
      <w:r w:rsidRPr="00880EA3">
        <w:t xml:space="preserve"> dan </w:t>
      </w:r>
      <w:proofErr w:type="spellStart"/>
      <w:r w:rsidRPr="00880EA3">
        <w:t>tidak</w:t>
      </w:r>
      <w:proofErr w:type="spellEnd"/>
      <w:r w:rsidRPr="00880EA3">
        <w:t xml:space="preserve"> </w:t>
      </w:r>
      <w:proofErr w:type="spellStart"/>
      <w:r w:rsidRPr="00880EA3">
        <w:t>bergerak</w:t>
      </w:r>
      <w:proofErr w:type="spellEnd"/>
      <w:r w:rsidRPr="00880EA3">
        <w:t xml:space="preserve"> yang </w:t>
      </w:r>
      <w:proofErr w:type="spellStart"/>
      <w:r w:rsidRPr="00880EA3">
        <w:t>dimiliki</w:t>
      </w:r>
      <w:proofErr w:type="spellEnd"/>
      <w:r w:rsidRPr="00880EA3">
        <w:t xml:space="preserve"> oleh </w:t>
      </w:r>
      <w:proofErr w:type="spellStart"/>
      <w:r w:rsidRPr="00880EA3">
        <w:t>mantan</w:t>
      </w:r>
      <w:proofErr w:type="spellEnd"/>
      <w:r w:rsidRPr="00880EA3">
        <w:t xml:space="preserve"> </w:t>
      </w:r>
      <w:proofErr w:type="spellStart"/>
      <w:r w:rsidRPr="00880EA3">
        <w:t>suami</w:t>
      </w:r>
      <w:proofErr w:type="spellEnd"/>
      <w:r w:rsidRPr="00880EA3">
        <w:t xml:space="preserve"> </w:t>
      </w:r>
      <w:proofErr w:type="spellStart"/>
      <w:r w:rsidRPr="00880EA3">
        <w:t>tersebut</w:t>
      </w:r>
      <w:proofErr w:type="spellEnd"/>
      <w:r w:rsidRPr="00880EA3">
        <w:t xml:space="preserve">, </w:t>
      </w:r>
      <w:proofErr w:type="spellStart"/>
      <w:r w:rsidRPr="00880EA3">
        <w:t>sesuai</w:t>
      </w:r>
      <w:proofErr w:type="spellEnd"/>
      <w:r w:rsidRPr="00880EA3">
        <w:t xml:space="preserve"> </w:t>
      </w:r>
      <w:proofErr w:type="spellStart"/>
      <w:r w:rsidRPr="00880EA3">
        <w:t>dengan</w:t>
      </w:r>
      <w:proofErr w:type="spellEnd"/>
      <w:r w:rsidRPr="00880EA3">
        <w:t xml:space="preserve"> </w:t>
      </w:r>
      <w:proofErr w:type="spellStart"/>
      <w:r w:rsidRPr="00880EA3">
        <w:t>jumlah</w:t>
      </w:r>
      <w:proofErr w:type="spellEnd"/>
      <w:r w:rsidRPr="00880EA3">
        <w:t xml:space="preserve"> </w:t>
      </w:r>
      <w:proofErr w:type="spellStart"/>
      <w:r w:rsidRPr="00880EA3">
        <w:t>nafkah</w:t>
      </w:r>
      <w:proofErr w:type="spellEnd"/>
      <w:r w:rsidRPr="00880EA3">
        <w:t xml:space="preserve"> </w:t>
      </w:r>
      <w:proofErr w:type="spellStart"/>
      <w:r w:rsidRPr="00880EA3">
        <w:t>atau</w:t>
      </w:r>
      <w:proofErr w:type="spellEnd"/>
      <w:r w:rsidRPr="00880EA3">
        <w:t xml:space="preserve"> </w:t>
      </w:r>
      <w:proofErr w:type="spellStart"/>
      <w:r w:rsidRPr="00880EA3">
        <w:t>kewajiban</w:t>
      </w:r>
      <w:proofErr w:type="spellEnd"/>
      <w:r w:rsidRPr="00880EA3">
        <w:t xml:space="preserve"> yang </w:t>
      </w:r>
      <w:proofErr w:type="spellStart"/>
      <w:r w:rsidRPr="00880EA3">
        <w:t>dibebankan</w:t>
      </w:r>
      <w:proofErr w:type="spellEnd"/>
      <w:r w:rsidRPr="00880EA3">
        <w:t xml:space="preserve"> </w:t>
      </w:r>
      <w:proofErr w:type="spellStart"/>
      <w:r w:rsidRPr="00880EA3">
        <w:t>kepadanya.</w:t>
      </w:r>
      <w:proofErr w:type="spellEnd"/>
    </w:p>
    <w:p w:rsidR="00880EA3" w:rsidRDefault="00880EA3" w:rsidP="00880EA3">
      <w:pPr>
        <w:spacing w:before="240"/>
        <w:ind w:left="66" w:firstLine="360"/>
        <w:jc w:val="both"/>
      </w:pPr>
      <w:r w:rsidRPr="00880EA3">
        <w:t xml:space="preserve">Negara </w:t>
      </w:r>
      <w:proofErr w:type="spellStart"/>
      <w:r w:rsidRPr="00880EA3">
        <w:t>melindungi</w:t>
      </w:r>
      <w:proofErr w:type="spellEnd"/>
      <w:r w:rsidRPr="00880EA3">
        <w:t xml:space="preserve"> </w:t>
      </w:r>
      <w:proofErr w:type="spellStart"/>
      <w:r w:rsidRPr="00880EA3">
        <w:t>hak</w:t>
      </w:r>
      <w:proofErr w:type="spellEnd"/>
      <w:r w:rsidRPr="00880EA3">
        <w:t xml:space="preserve"> </w:t>
      </w:r>
      <w:proofErr w:type="spellStart"/>
      <w:r w:rsidRPr="00880EA3">
        <w:t>warga</w:t>
      </w:r>
      <w:proofErr w:type="spellEnd"/>
      <w:r w:rsidRPr="00880EA3">
        <w:t xml:space="preserve"> </w:t>
      </w:r>
      <w:proofErr w:type="spellStart"/>
      <w:r w:rsidRPr="00880EA3">
        <w:t>negaranya</w:t>
      </w:r>
      <w:proofErr w:type="spellEnd"/>
      <w:r w:rsidRPr="00880EA3">
        <w:t xml:space="preserve"> </w:t>
      </w:r>
      <w:proofErr w:type="spellStart"/>
      <w:r w:rsidRPr="00880EA3">
        <w:t>sebagaimana</w:t>
      </w:r>
      <w:proofErr w:type="spellEnd"/>
      <w:r w:rsidRPr="00880EA3">
        <w:t xml:space="preserve"> yang </w:t>
      </w:r>
      <w:proofErr w:type="spellStart"/>
      <w:r w:rsidRPr="00880EA3">
        <w:t>tertuang</w:t>
      </w:r>
      <w:proofErr w:type="spellEnd"/>
      <w:r w:rsidRPr="00880EA3">
        <w:t xml:space="preserve"> </w:t>
      </w:r>
      <w:proofErr w:type="spellStart"/>
      <w:r w:rsidRPr="00880EA3">
        <w:t>dalam</w:t>
      </w:r>
      <w:proofErr w:type="spellEnd"/>
      <w:r w:rsidRPr="00880EA3">
        <w:t xml:space="preserve"> </w:t>
      </w:r>
      <w:proofErr w:type="spellStart"/>
      <w:r w:rsidRPr="00880EA3">
        <w:t>Undang-Undang</w:t>
      </w:r>
      <w:proofErr w:type="spellEnd"/>
      <w:r w:rsidRPr="00880EA3">
        <w:t xml:space="preserve"> Dasar Negara </w:t>
      </w:r>
      <w:proofErr w:type="spellStart"/>
      <w:r w:rsidRPr="00880EA3">
        <w:t>Republik</w:t>
      </w:r>
      <w:proofErr w:type="spellEnd"/>
      <w:r w:rsidRPr="00880EA3">
        <w:t xml:space="preserve"> Indonesia </w:t>
      </w:r>
      <w:proofErr w:type="spellStart"/>
      <w:r w:rsidRPr="00880EA3">
        <w:t>Tahun</w:t>
      </w:r>
      <w:proofErr w:type="spellEnd"/>
      <w:r w:rsidRPr="00880EA3">
        <w:t xml:space="preserve"> 2019, </w:t>
      </w:r>
      <w:proofErr w:type="spellStart"/>
      <w:r w:rsidRPr="00880EA3">
        <w:t>lebih</w:t>
      </w:r>
      <w:proofErr w:type="spellEnd"/>
      <w:r w:rsidRPr="00880EA3">
        <w:t xml:space="preserve"> </w:t>
      </w:r>
      <w:proofErr w:type="spellStart"/>
      <w:r w:rsidRPr="00880EA3">
        <w:t>khususnya</w:t>
      </w:r>
      <w:proofErr w:type="spellEnd"/>
      <w:r w:rsidRPr="00880EA3">
        <w:t xml:space="preserve"> </w:t>
      </w:r>
      <w:proofErr w:type="spellStart"/>
      <w:r w:rsidRPr="00880EA3">
        <w:t>tentang</w:t>
      </w:r>
      <w:proofErr w:type="spellEnd"/>
      <w:r w:rsidRPr="00880EA3">
        <w:t xml:space="preserve"> </w:t>
      </w:r>
      <w:proofErr w:type="spellStart"/>
      <w:r w:rsidRPr="00880EA3">
        <w:t>hak</w:t>
      </w:r>
      <w:proofErr w:type="spellEnd"/>
      <w:r w:rsidRPr="00880EA3">
        <w:t xml:space="preserve"> </w:t>
      </w:r>
      <w:proofErr w:type="spellStart"/>
      <w:r w:rsidRPr="00880EA3">
        <w:t>anak</w:t>
      </w:r>
      <w:proofErr w:type="spellEnd"/>
      <w:r w:rsidRPr="00880EA3">
        <w:t xml:space="preserve"> </w:t>
      </w:r>
      <w:proofErr w:type="spellStart"/>
      <w:r w:rsidRPr="00880EA3">
        <w:t>tertuang</w:t>
      </w:r>
      <w:proofErr w:type="spellEnd"/>
      <w:r w:rsidRPr="00880EA3">
        <w:t xml:space="preserve"> </w:t>
      </w:r>
      <w:proofErr w:type="spellStart"/>
      <w:r w:rsidRPr="00880EA3">
        <w:t>dalam</w:t>
      </w:r>
      <w:proofErr w:type="spellEnd"/>
      <w:r w:rsidRPr="00880EA3">
        <w:t xml:space="preserve"> </w:t>
      </w:r>
      <w:proofErr w:type="spellStart"/>
      <w:r w:rsidRPr="00880EA3">
        <w:t>Pasal</w:t>
      </w:r>
      <w:proofErr w:type="spellEnd"/>
      <w:r w:rsidRPr="00880EA3">
        <w:t xml:space="preserve"> 28 B </w:t>
      </w:r>
      <w:proofErr w:type="spellStart"/>
      <w:r w:rsidRPr="00880EA3">
        <w:t>ayat</w:t>
      </w:r>
      <w:proofErr w:type="spellEnd"/>
      <w:r w:rsidRPr="00880EA3">
        <w:t xml:space="preserve"> (2). Yang </w:t>
      </w:r>
      <w:proofErr w:type="spellStart"/>
      <w:r w:rsidRPr="00880EA3">
        <w:t>artinya</w:t>
      </w:r>
      <w:proofErr w:type="spellEnd"/>
      <w:r w:rsidRPr="00880EA3">
        <w:t xml:space="preserve">, </w:t>
      </w:r>
      <w:proofErr w:type="spellStart"/>
      <w:r w:rsidRPr="00880EA3">
        <w:t>segala</w:t>
      </w:r>
      <w:proofErr w:type="spellEnd"/>
      <w:r w:rsidRPr="00880EA3">
        <w:t xml:space="preserve"> </w:t>
      </w:r>
      <w:proofErr w:type="spellStart"/>
      <w:r w:rsidRPr="00880EA3">
        <w:t>hal</w:t>
      </w:r>
      <w:proofErr w:type="spellEnd"/>
      <w:r w:rsidRPr="00880EA3">
        <w:t xml:space="preserve"> yang </w:t>
      </w:r>
      <w:proofErr w:type="spellStart"/>
      <w:r w:rsidRPr="00880EA3">
        <w:t>merupakan</w:t>
      </w:r>
      <w:proofErr w:type="spellEnd"/>
      <w:r w:rsidRPr="00880EA3">
        <w:t xml:space="preserve"> </w:t>
      </w:r>
      <w:proofErr w:type="spellStart"/>
      <w:r w:rsidRPr="00880EA3">
        <w:t>hak-hak</w:t>
      </w:r>
      <w:proofErr w:type="spellEnd"/>
      <w:r w:rsidRPr="00880EA3">
        <w:t xml:space="preserve"> </w:t>
      </w:r>
      <w:proofErr w:type="spellStart"/>
      <w:r w:rsidRPr="00880EA3">
        <w:t>anak</w:t>
      </w:r>
      <w:proofErr w:type="spellEnd"/>
      <w:r w:rsidRPr="00880EA3">
        <w:t xml:space="preserve"> </w:t>
      </w:r>
      <w:proofErr w:type="spellStart"/>
      <w:r w:rsidRPr="00880EA3">
        <w:t>wajib</w:t>
      </w:r>
      <w:proofErr w:type="spellEnd"/>
      <w:r w:rsidRPr="00880EA3">
        <w:t xml:space="preserve"> </w:t>
      </w:r>
      <w:proofErr w:type="spellStart"/>
      <w:r w:rsidRPr="00880EA3">
        <w:t>dipenuhi</w:t>
      </w:r>
      <w:proofErr w:type="spellEnd"/>
      <w:r w:rsidRPr="00880EA3">
        <w:t xml:space="preserve">, </w:t>
      </w:r>
      <w:proofErr w:type="spellStart"/>
      <w:r w:rsidRPr="00880EA3">
        <w:t>terutama</w:t>
      </w:r>
      <w:proofErr w:type="spellEnd"/>
      <w:r w:rsidRPr="00880EA3">
        <w:t xml:space="preserve"> oleh orang </w:t>
      </w:r>
      <w:proofErr w:type="spellStart"/>
      <w:r w:rsidRPr="00880EA3">
        <w:t>tuanya</w:t>
      </w:r>
      <w:proofErr w:type="spellEnd"/>
      <w:r w:rsidRPr="00880EA3">
        <w:t xml:space="preserve">. </w:t>
      </w:r>
    </w:p>
    <w:p w:rsidR="00625C7C" w:rsidRDefault="00880EA3" w:rsidP="008062E9">
      <w:pPr>
        <w:spacing w:before="240"/>
        <w:ind w:left="66" w:firstLine="360"/>
        <w:jc w:val="both"/>
      </w:pPr>
      <w:proofErr w:type="spellStart"/>
      <w:r w:rsidRPr="00880EA3">
        <w:t>Terdapat</w:t>
      </w:r>
      <w:proofErr w:type="spellEnd"/>
      <w:r w:rsidRPr="00880EA3">
        <w:t xml:space="preserve"> </w:t>
      </w:r>
      <w:proofErr w:type="spellStart"/>
      <w:r w:rsidRPr="00880EA3">
        <w:t>informan</w:t>
      </w:r>
      <w:proofErr w:type="spellEnd"/>
      <w:r w:rsidRPr="00880EA3">
        <w:t xml:space="preserve"> yang mana </w:t>
      </w:r>
      <w:proofErr w:type="spellStart"/>
      <w:r w:rsidRPr="00880EA3">
        <w:t>mantan</w:t>
      </w:r>
      <w:proofErr w:type="spellEnd"/>
      <w:r w:rsidRPr="00880EA3">
        <w:t xml:space="preserve"> </w:t>
      </w:r>
      <w:proofErr w:type="spellStart"/>
      <w:r w:rsidRPr="00880EA3">
        <w:t>suami</w:t>
      </w:r>
      <w:proofErr w:type="spellEnd"/>
      <w:r w:rsidRPr="00880EA3">
        <w:t xml:space="preserve"> </w:t>
      </w:r>
      <w:proofErr w:type="spellStart"/>
      <w:r w:rsidRPr="00880EA3">
        <w:t>tidak</w:t>
      </w:r>
      <w:proofErr w:type="spellEnd"/>
      <w:r w:rsidRPr="00880EA3">
        <w:t xml:space="preserve"> </w:t>
      </w:r>
      <w:proofErr w:type="spellStart"/>
      <w:r w:rsidRPr="00880EA3">
        <w:t>melaksanakan</w:t>
      </w:r>
      <w:proofErr w:type="spellEnd"/>
      <w:r w:rsidRPr="00880EA3">
        <w:t xml:space="preserve"> </w:t>
      </w:r>
      <w:proofErr w:type="spellStart"/>
      <w:r w:rsidRPr="00880EA3">
        <w:t>kewajibannya</w:t>
      </w:r>
      <w:proofErr w:type="spellEnd"/>
      <w:r w:rsidRPr="00880EA3">
        <w:t xml:space="preserve"> </w:t>
      </w:r>
      <w:proofErr w:type="spellStart"/>
      <w:r w:rsidRPr="00880EA3">
        <w:t>untuk</w:t>
      </w:r>
      <w:proofErr w:type="spellEnd"/>
      <w:r w:rsidRPr="00880EA3">
        <w:t xml:space="preserve"> </w:t>
      </w:r>
      <w:proofErr w:type="spellStart"/>
      <w:r w:rsidRPr="00880EA3">
        <w:t>memenuhi</w:t>
      </w:r>
      <w:proofErr w:type="spellEnd"/>
      <w:r w:rsidRPr="00880EA3">
        <w:t xml:space="preserve"> </w:t>
      </w:r>
      <w:proofErr w:type="spellStart"/>
      <w:r w:rsidRPr="00880EA3">
        <w:t>nafkah</w:t>
      </w:r>
      <w:proofErr w:type="spellEnd"/>
      <w:r w:rsidRPr="00880EA3">
        <w:t xml:space="preserve"> </w:t>
      </w:r>
      <w:proofErr w:type="spellStart"/>
      <w:r w:rsidRPr="00880EA3">
        <w:t>anak</w:t>
      </w:r>
      <w:proofErr w:type="spellEnd"/>
      <w:r w:rsidRPr="00880EA3">
        <w:t xml:space="preserve"> </w:t>
      </w:r>
      <w:proofErr w:type="spellStart"/>
      <w:r w:rsidRPr="00880EA3">
        <w:t>pasca</w:t>
      </w:r>
      <w:proofErr w:type="spellEnd"/>
      <w:r w:rsidRPr="00880EA3">
        <w:t xml:space="preserve"> </w:t>
      </w:r>
      <w:proofErr w:type="spellStart"/>
      <w:r w:rsidRPr="00880EA3">
        <w:t>perceraian</w:t>
      </w:r>
      <w:proofErr w:type="spellEnd"/>
      <w:r w:rsidRPr="00880EA3">
        <w:t xml:space="preserve"> </w:t>
      </w:r>
      <w:proofErr w:type="spellStart"/>
      <w:r w:rsidRPr="00880EA3">
        <w:t>tidak</w:t>
      </w:r>
      <w:proofErr w:type="spellEnd"/>
      <w:r w:rsidRPr="00880EA3">
        <w:t xml:space="preserve"> </w:t>
      </w:r>
      <w:proofErr w:type="spellStart"/>
      <w:r w:rsidRPr="00880EA3">
        <w:t>melakukan</w:t>
      </w:r>
      <w:proofErr w:type="spellEnd"/>
      <w:r w:rsidRPr="00880EA3">
        <w:t xml:space="preserve"> </w:t>
      </w:r>
      <w:proofErr w:type="spellStart"/>
      <w:r w:rsidRPr="00880EA3">
        <w:t>upaya</w:t>
      </w:r>
      <w:proofErr w:type="spellEnd"/>
      <w:r w:rsidRPr="00880EA3">
        <w:t xml:space="preserve"> </w:t>
      </w:r>
      <w:proofErr w:type="spellStart"/>
      <w:r w:rsidRPr="00880EA3">
        <w:t>apapun</w:t>
      </w:r>
      <w:proofErr w:type="spellEnd"/>
      <w:r w:rsidRPr="00880EA3">
        <w:t xml:space="preserve">. Sebagian </w:t>
      </w:r>
      <w:proofErr w:type="spellStart"/>
      <w:r w:rsidRPr="00880EA3">
        <w:t>dari</w:t>
      </w:r>
      <w:proofErr w:type="spellEnd"/>
      <w:r w:rsidRPr="00880EA3">
        <w:t xml:space="preserve"> </w:t>
      </w:r>
      <w:proofErr w:type="spellStart"/>
      <w:r w:rsidRPr="00880EA3">
        <w:t>mereka</w:t>
      </w:r>
      <w:proofErr w:type="spellEnd"/>
      <w:r w:rsidRPr="00880EA3">
        <w:t xml:space="preserve"> </w:t>
      </w:r>
      <w:proofErr w:type="spellStart"/>
      <w:r w:rsidRPr="00880EA3">
        <w:t>menganggap</w:t>
      </w:r>
      <w:proofErr w:type="spellEnd"/>
      <w:r w:rsidRPr="00880EA3">
        <w:t xml:space="preserve">, </w:t>
      </w:r>
      <w:proofErr w:type="spellStart"/>
      <w:r w:rsidRPr="00880EA3">
        <w:t>apabila</w:t>
      </w:r>
      <w:proofErr w:type="spellEnd"/>
      <w:r w:rsidRPr="00880EA3">
        <w:t xml:space="preserve"> </w:t>
      </w:r>
      <w:proofErr w:type="spellStart"/>
      <w:r w:rsidRPr="00880EA3">
        <w:t>masih</w:t>
      </w:r>
      <w:proofErr w:type="spellEnd"/>
      <w:r w:rsidRPr="00880EA3">
        <w:t xml:space="preserve"> </w:t>
      </w:r>
      <w:proofErr w:type="spellStart"/>
      <w:r w:rsidRPr="00880EA3">
        <w:t>mampu</w:t>
      </w:r>
      <w:proofErr w:type="spellEnd"/>
      <w:r w:rsidRPr="00880EA3">
        <w:t xml:space="preserve"> </w:t>
      </w:r>
      <w:proofErr w:type="spellStart"/>
      <w:r w:rsidRPr="00880EA3">
        <w:t>untuk</w:t>
      </w:r>
      <w:proofErr w:type="spellEnd"/>
      <w:r w:rsidRPr="00880EA3">
        <w:t xml:space="preserve"> </w:t>
      </w:r>
      <w:proofErr w:type="spellStart"/>
      <w:r w:rsidRPr="00880EA3">
        <w:t>memenuhi</w:t>
      </w:r>
      <w:proofErr w:type="spellEnd"/>
      <w:r w:rsidRPr="00880EA3">
        <w:t xml:space="preserve"> </w:t>
      </w:r>
      <w:proofErr w:type="spellStart"/>
      <w:r w:rsidRPr="00880EA3">
        <w:t>nafkah</w:t>
      </w:r>
      <w:proofErr w:type="spellEnd"/>
      <w:r w:rsidRPr="00880EA3">
        <w:t xml:space="preserve"> </w:t>
      </w:r>
      <w:proofErr w:type="spellStart"/>
      <w:r w:rsidRPr="00880EA3">
        <w:t>anak-anaknya</w:t>
      </w:r>
      <w:proofErr w:type="spellEnd"/>
      <w:r w:rsidRPr="00880EA3">
        <w:t xml:space="preserve">, </w:t>
      </w:r>
      <w:proofErr w:type="spellStart"/>
      <w:r w:rsidRPr="00880EA3">
        <w:t>mereka</w:t>
      </w:r>
      <w:proofErr w:type="spellEnd"/>
      <w:r w:rsidRPr="00880EA3">
        <w:t xml:space="preserve"> </w:t>
      </w:r>
      <w:proofErr w:type="spellStart"/>
      <w:r w:rsidRPr="00880EA3">
        <w:t>akan</w:t>
      </w:r>
      <w:proofErr w:type="spellEnd"/>
      <w:r w:rsidRPr="00880EA3">
        <w:t xml:space="preserve"> </w:t>
      </w:r>
      <w:proofErr w:type="spellStart"/>
      <w:r w:rsidRPr="00880EA3">
        <w:t>mengupayakannya</w:t>
      </w:r>
      <w:proofErr w:type="spellEnd"/>
      <w:r w:rsidRPr="00880EA3">
        <w:t xml:space="preserve"> </w:t>
      </w:r>
      <w:proofErr w:type="spellStart"/>
      <w:r w:rsidRPr="00880EA3">
        <w:t>sendiri</w:t>
      </w:r>
      <w:proofErr w:type="spellEnd"/>
      <w:r w:rsidRPr="00880EA3">
        <w:t xml:space="preserve"> dan </w:t>
      </w:r>
      <w:proofErr w:type="spellStart"/>
      <w:r w:rsidRPr="00880EA3">
        <w:t>tidak</w:t>
      </w:r>
      <w:proofErr w:type="spellEnd"/>
      <w:r w:rsidRPr="00880EA3">
        <w:t xml:space="preserve"> </w:t>
      </w:r>
      <w:proofErr w:type="spellStart"/>
      <w:r w:rsidRPr="00880EA3">
        <w:t>mau</w:t>
      </w:r>
      <w:proofErr w:type="spellEnd"/>
      <w:r w:rsidRPr="00880EA3">
        <w:t xml:space="preserve"> </w:t>
      </w:r>
      <w:proofErr w:type="spellStart"/>
      <w:r w:rsidRPr="00880EA3">
        <w:t>menggantungkan</w:t>
      </w:r>
      <w:proofErr w:type="spellEnd"/>
      <w:r w:rsidRPr="00880EA3">
        <w:t xml:space="preserve"> </w:t>
      </w:r>
      <w:proofErr w:type="spellStart"/>
      <w:r w:rsidRPr="00880EA3">
        <w:t>pemenuhan</w:t>
      </w:r>
      <w:proofErr w:type="spellEnd"/>
      <w:r w:rsidRPr="00880EA3">
        <w:t xml:space="preserve"> </w:t>
      </w:r>
      <w:proofErr w:type="spellStart"/>
      <w:r w:rsidRPr="00880EA3">
        <w:t>hak</w:t>
      </w:r>
      <w:proofErr w:type="spellEnd"/>
      <w:r w:rsidRPr="00880EA3">
        <w:t xml:space="preserve"> </w:t>
      </w:r>
      <w:proofErr w:type="spellStart"/>
      <w:r w:rsidRPr="00880EA3">
        <w:t>tersebut</w:t>
      </w:r>
      <w:proofErr w:type="spellEnd"/>
      <w:r w:rsidRPr="00880EA3">
        <w:t xml:space="preserve"> </w:t>
      </w:r>
      <w:proofErr w:type="spellStart"/>
      <w:r w:rsidRPr="00880EA3">
        <w:t>kepada</w:t>
      </w:r>
      <w:proofErr w:type="spellEnd"/>
      <w:r w:rsidRPr="00880EA3">
        <w:t xml:space="preserve"> </w:t>
      </w:r>
      <w:proofErr w:type="spellStart"/>
      <w:r w:rsidRPr="00880EA3">
        <w:t>mantan</w:t>
      </w:r>
      <w:proofErr w:type="spellEnd"/>
      <w:r w:rsidRPr="00880EA3">
        <w:t xml:space="preserve"> </w:t>
      </w:r>
      <w:proofErr w:type="spellStart"/>
      <w:r w:rsidRPr="00880EA3">
        <w:t>suami</w:t>
      </w:r>
      <w:proofErr w:type="spellEnd"/>
      <w:r w:rsidRPr="00880EA3">
        <w:t xml:space="preserve">, </w:t>
      </w:r>
      <w:proofErr w:type="spellStart"/>
      <w:r w:rsidRPr="00880EA3">
        <w:t>meskipun</w:t>
      </w:r>
      <w:proofErr w:type="spellEnd"/>
      <w:r w:rsidRPr="00880EA3">
        <w:t xml:space="preserve"> </w:t>
      </w:r>
      <w:proofErr w:type="spellStart"/>
      <w:r w:rsidRPr="00880EA3">
        <w:t>hal</w:t>
      </w:r>
      <w:proofErr w:type="spellEnd"/>
      <w:r w:rsidRPr="00880EA3">
        <w:t xml:space="preserve"> </w:t>
      </w:r>
      <w:proofErr w:type="spellStart"/>
      <w:r w:rsidRPr="00880EA3">
        <w:t>tersebut</w:t>
      </w:r>
      <w:proofErr w:type="spellEnd"/>
      <w:r w:rsidRPr="00880EA3">
        <w:t xml:space="preserve"> </w:t>
      </w:r>
      <w:proofErr w:type="spellStart"/>
      <w:r w:rsidRPr="00880EA3">
        <w:t>merupakan</w:t>
      </w:r>
      <w:proofErr w:type="spellEnd"/>
      <w:r w:rsidRPr="00880EA3">
        <w:t xml:space="preserve"> </w:t>
      </w:r>
      <w:proofErr w:type="spellStart"/>
      <w:r w:rsidRPr="00880EA3">
        <w:t>kewajibannya</w:t>
      </w:r>
      <w:proofErr w:type="spellEnd"/>
      <w:r w:rsidRPr="00880EA3">
        <w:t xml:space="preserve"> yang </w:t>
      </w:r>
      <w:proofErr w:type="spellStart"/>
      <w:r w:rsidRPr="00880EA3">
        <w:t>telah</w:t>
      </w:r>
      <w:proofErr w:type="spellEnd"/>
      <w:r w:rsidRPr="00880EA3">
        <w:t xml:space="preserve"> </w:t>
      </w:r>
      <w:proofErr w:type="spellStart"/>
      <w:r w:rsidRPr="00880EA3">
        <w:t>diatur</w:t>
      </w:r>
      <w:proofErr w:type="spellEnd"/>
      <w:r w:rsidRPr="00880EA3">
        <w:t xml:space="preserve"> </w:t>
      </w:r>
      <w:proofErr w:type="spellStart"/>
      <w:r w:rsidRPr="00880EA3">
        <w:t>dalam</w:t>
      </w:r>
      <w:proofErr w:type="spellEnd"/>
      <w:r w:rsidRPr="00880EA3">
        <w:t xml:space="preserve"> </w:t>
      </w:r>
      <w:proofErr w:type="spellStart"/>
      <w:r w:rsidRPr="00880EA3">
        <w:t>putusan</w:t>
      </w:r>
      <w:proofErr w:type="spellEnd"/>
      <w:r w:rsidRPr="00880EA3">
        <w:t xml:space="preserve"> </w:t>
      </w:r>
      <w:proofErr w:type="spellStart"/>
      <w:r w:rsidRPr="00880EA3">
        <w:t>pengadilan</w:t>
      </w:r>
      <w:proofErr w:type="spellEnd"/>
      <w:r w:rsidRPr="00880EA3">
        <w:t xml:space="preserve">. </w:t>
      </w:r>
      <w:proofErr w:type="spellStart"/>
      <w:r w:rsidRPr="00880EA3">
        <w:t>Selain</w:t>
      </w:r>
      <w:proofErr w:type="spellEnd"/>
      <w:r w:rsidRPr="00880EA3">
        <w:t xml:space="preserve"> </w:t>
      </w:r>
      <w:proofErr w:type="spellStart"/>
      <w:r w:rsidRPr="00880EA3">
        <w:t>itu</w:t>
      </w:r>
      <w:proofErr w:type="spellEnd"/>
      <w:r w:rsidRPr="00880EA3">
        <w:t xml:space="preserve">, </w:t>
      </w:r>
      <w:proofErr w:type="spellStart"/>
      <w:r w:rsidRPr="00880EA3">
        <w:t>karena</w:t>
      </w:r>
      <w:proofErr w:type="spellEnd"/>
      <w:r w:rsidRPr="00880EA3">
        <w:t xml:space="preserve"> </w:t>
      </w:r>
      <w:proofErr w:type="spellStart"/>
      <w:r w:rsidRPr="00880EA3">
        <w:t>sudah</w:t>
      </w:r>
      <w:proofErr w:type="spellEnd"/>
      <w:r w:rsidRPr="00880EA3">
        <w:t xml:space="preserve"> </w:t>
      </w:r>
      <w:proofErr w:type="spellStart"/>
      <w:r w:rsidRPr="00880EA3">
        <w:t>merasa</w:t>
      </w:r>
      <w:proofErr w:type="spellEnd"/>
      <w:r w:rsidRPr="00880EA3">
        <w:t xml:space="preserve"> </w:t>
      </w:r>
      <w:proofErr w:type="spellStart"/>
      <w:r w:rsidRPr="00880EA3">
        <w:t>mampu</w:t>
      </w:r>
      <w:proofErr w:type="spellEnd"/>
      <w:r w:rsidRPr="00880EA3">
        <w:t xml:space="preserve"> </w:t>
      </w:r>
      <w:proofErr w:type="spellStart"/>
      <w:r w:rsidRPr="00880EA3">
        <w:t>untuk</w:t>
      </w:r>
      <w:proofErr w:type="spellEnd"/>
      <w:r w:rsidRPr="00880EA3">
        <w:t xml:space="preserve"> </w:t>
      </w:r>
      <w:proofErr w:type="spellStart"/>
      <w:r w:rsidRPr="00880EA3">
        <w:t>memenuhi</w:t>
      </w:r>
      <w:proofErr w:type="spellEnd"/>
      <w:r w:rsidRPr="00880EA3">
        <w:t xml:space="preserve"> </w:t>
      </w:r>
      <w:proofErr w:type="spellStart"/>
      <w:r w:rsidRPr="00880EA3">
        <w:t>kebutuhan</w:t>
      </w:r>
      <w:proofErr w:type="spellEnd"/>
      <w:r w:rsidRPr="00880EA3">
        <w:t xml:space="preserve"> </w:t>
      </w:r>
      <w:proofErr w:type="spellStart"/>
      <w:r w:rsidRPr="00880EA3">
        <w:t>anak</w:t>
      </w:r>
      <w:proofErr w:type="spellEnd"/>
      <w:r w:rsidRPr="00880EA3">
        <w:t xml:space="preserve"> </w:t>
      </w:r>
      <w:proofErr w:type="spellStart"/>
      <w:r w:rsidRPr="00880EA3">
        <w:t>seorang</w:t>
      </w:r>
      <w:proofErr w:type="spellEnd"/>
      <w:r w:rsidRPr="00880EA3">
        <w:t xml:space="preserve"> </w:t>
      </w:r>
      <w:proofErr w:type="spellStart"/>
      <w:r w:rsidRPr="00880EA3">
        <w:t>diri</w:t>
      </w:r>
      <w:proofErr w:type="spellEnd"/>
      <w:r w:rsidRPr="00880EA3">
        <w:t xml:space="preserve">, </w:t>
      </w:r>
      <w:proofErr w:type="spellStart"/>
      <w:r w:rsidRPr="00880EA3">
        <w:t>tak</w:t>
      </w:r>
      <w:proofErr w:type="spellEnd"/>
      <w:r w:rsidRPr="00880EA3">
        <w:t xml:space="preserve"> </w:t>
      </w:r>
      <w:proofErr w:type="spellStart"/>
      <w:r w:rsidRPr="00880EA3">
        <w:t>jarang</w:t>
      </w:r>
      <w:proofErr w:type="spellEnd"/>
      <w:r w:rsidRPr="00880EA3">
        <w:t xml:space="preserve"> </w:t>
      </w:r>
      <w:proofErr w:type="spellStart"/>
      <w:r w:rsidRPr="00880EA3">
        <w:t>mereka</w:t>
      </w:r>
      <w:proofErr w:type="spellEnd"/>
      <w:r w:rsidRPr="00880EA3">
        <w:t xml:space="preserve"> </w:t>
      </w:r>
      <w:proofErr w:type="spellStart"/>
      <w:r w:rsidRPr="00880EA3">
        <w:t>merasa</w:t>
      </w:r>
      <w:proofErr w:type="spellEnd"/>
      <w:r w:rsidRPr="00880EA3">
        <w:t xml:space="preserve"> </w:t>
      </w:r>
      <w:proofErr w:type="spellStart"/>
      <w:r w:rsidRPr="00880EA3">
        <w:t>bahwa</w:t>
      </w:r>
      <w:proofErr w:type="spellEnd"/>
      <w:r w:rsidRPr="00880EA3">
        <w:t xml:space="preserve"> </w:t>
      </w:r>
      <w:proofErr w:type="spellStart"/>
      <w:r w:rsidRPr="00880EA3">
        <w:t>mencari</w:t>
      </w:r>
      <w:proofErr w:type="spellEnd"/>
      <w:r w:rsidRPr="00880EA3">
        <w:t xml:space="preserve"> </w:t>
      </w:r>
      <w:proofErr w:type="spellStart"/>
      <w:r w:rsidRPr="00880EA3">
        <w:t>keadilan</w:t>
      </w:r>
      <w:proofErr w:type="spellEnd"/>
      <w:r w:rsidRPr="00880EA3">
        <w:t xml:space="preserve"> </w:t>
      </w:r>
      <w:proofErr w:type="spellStart"/>
      <w:r w:rsidRPr="00880EA3">
        <w:t>melalui</w:t>
      </w:r>
      <w:proofErr w:type="spellEnd"/>
      <w:r w:rsidRPr="00880EA3">
        <w:t xml:space="preserve"> </w:t>
      </w:r>
      <w:proofErr w:type="spellStart"/>
      <w:r w:rsidRPr="00880EA3">
        <w:t>pengadilan</w:t>
      </w:r>
      <w:proofErr w:type="spellEnd"/>
      <w:r w:rsidRPr="00880EA3">
        <w:t xml:space="preserve"> </w:t>
      </w:r>
      <w:proofErr w:type="spellStart"/>
      <w:r w:rsidRPr="00880EA3">
        <w:t>membutuhkan</w:t>
      </w:r>
      <w:proofErr w:type="spellEnd"/>
      <w:r w:rsidRPr="00880EA3">
        <w:t xml:space="preserve"> proses yang lama, </w:t>
      </w:r>
      <w:proofErr w:type="spellStart"/>
      <w:r w:rsidRPr="00880EA3">
        <w:t>sehingga</w:t>
      </w:r>
      <w:proofErr w:type="spellEnd"/>
      <w:r w:rsidRPr="00880EA3">
        <w:t xml:space="preserve"> </w:t>
      </w:r>
      <w:proofErr w:type="spellStart"/>
      <w:r w:rsidRPr="00880EA3">
        <w:t>akan</w:t>
      </w:r>
      <w:proofErr w:type="spellEnd"/>
      <w:r w:rsidRPr="00880EA3">
        <w:t xml:space="preserve"> </w:t>
      </w:r>
      <w:proofErr w:type="spellStart"/>
      <w:r w:rsidRPr="00880EA3">
        <w:t>membuang-buang</w:t>
      </w:r>
      <w:proofErr w:type="spellEnd"/>
      <w:r w:rsidRPr="00880EA3">
        <w:t xml:space="preserve"> </w:t>
      </w:r>
      <w:proofErr w:type="spellStart"/>
      <w:r w:rsidRPr="00880EA3">
        <w:t>waktu</w:t>
      </w:r>
      <w:proofErr w:type="spellEnd"/>
      <w:r w:rsidRPr="00880EA3">
        <w:t xml:space="preserve"> </w:t>
      </w:r>
      <w:proofErr w:type="spellStart"/>
      <w:r w:rsidRPr="00880EA3">
        <w:t>serta</w:t>
      </w:r>
      <w:proofErr w:type="spellEnd"/>
      <w:r w:rsidRPr="00880EA3">
        <w:t xml:space="preserve"> </w:t>
      </w:r>
      <w:proofErr w:type="spellStart"/>
      <w:r w:rsidRPr="00880EA3">
        <w:t>biaya</w:t>
      </w:r>
      <w:proofErr w:type="spellEnd"/>
      <w:r w:rsidRPr="00880EA3">
        <w:t xml:space="preserve">. </w:t>
      </w:r>
      <w:proofErr w:type="spellStart"/>
      <w:r w:rsidRPr="00880EA3">
        <w:t>Padahal</w:t>
      </w:r>
      <w:proofErr w:type="spellEnd"/>
      <w:r w:rsidRPr="00880EA3">
        <w:t xml:space="preserve"> </w:t>
      </w:r>
      <w:proofErr w:type="spellStart"/>
      <w:r w:rsidRPr="00880EA3">
        <w:t>nafkah</w:t>
      </w:r>
      <w:proofErr w:type="spellEnd"/>
      <w:r w:rsidRPr="00880EA3">
        <w:t xml:space="preserve"> </w:t>
      </w:r>
      <w:proofErr w:type="spellStart"/>
      <w:r w:rsidRPr="00880EA3">
        <w:t>dari</w:t>
      </w:r>
      <w:proofErr w:type="spellEnd"/>
      <w:r w:rsidRPr="00880EA3">
        <w:t xml:space="preserve"> orang </w:t>
      </w:r>
      <w:proofErr w:type="spellStart"/>
      <w:r w:rsidRPr="00880EA3">
        <w:t>tua</w:t>
      </w:r>
      <w:proofErr w:type="spellEnd"/>
      <w:r w:rsidRPr="00880EA3">
        <w:t xml:space="preserve"> </w:t>
      </w:r>
      <w:proofErr w:type="spellStart"/>
      <w:r w:rsidRPr="00880EA3">
        <w:t>merupakan</w:t>
      </w:r>
      <w:proofErr w:type="spellEnd"/>
      <w:r w:rsidRPr="00880EA3">
        <w:t xml:space="preserve"> </w:t>
      </w:r>
      <w:proofErr w:type="spellStart"/>
      <w:r w:rsidRPr="00880EA3">
        <w:t>suatu</w:t>
      </w:r>
      <w:proofErr w:type="spellEnd"/>
      <w:r w:rsidRPr="00880EA3">
        <w:t xml:space="preserve"> </w:t>
      </w:r>
      <w:proofErr w:type="spellStart"/>
      <w:r w:rsidRPr="00880EA3">
        <w:t>hal</w:t>
      </w:r>
      <w:proofErr w:type="spellEnd"/>
      <w:r w:rsidRPr="00880EA3">
        <w:t xml:space="preserve"> yang sangat </w:t>
      </w:r>
      <w:proofErr w:type="spellStart"/>
      <w:r w:rsidRPr="00880EA3">
        <w:t>penting</w:t>
      </w:r>
      <w:proofErr w:type="spellEnd"/>
      <w:r w:rsidRPr="00880EA3">
        <w:t xml:space="preserve"> </w:t>
      </w:r>
      <w:proofErr w:type="spellStart"/>
      <w:r w:rsidRPr="00880EA3">
        <w:t>bagi</w:t>
      </w:r>
      <w:proofErr w:type="spellEnd"/>
      <w:r w:rsidRPr="00880EA3">
        <w:t xml:space="preserve"> </w:t>
      </w:r>
      <w:proofErr w:type="spellStart"/>
      <w:r w:rsidRPr="00880EA3">
        <w:t>anak</w:t>
      </w:r>
      <w:proofErr w:type="spellEnd"/>
      <w:r w:rsidRPr="00880EA3">
        <w:t xml:space="preserve">, </w:t>
      </w:r>
      <w:proofErr w:type="spellStart"/>
      <w:r w:rsidRPr="00880EA3">
        <w:t>karena</w:t>
      </w:r>
      <w:proofErr w:type="spellEnd"/>
      <w:r w:rsidRPr="00880EA3">
        <w:t xml:space="preserve"> </w:t>
      </w:r>
      <w:proofErr w:type="spellStart"/>
      <w:r w:rsidRPr="00880EA3">
        <w:t>secara</w:t>
      </w:r>
      <w:proofErr w:type="spellEnd"/>
      <w:r w:rsidRPr="00880EA3">
        <w:t xml:space="preserve"> </w:t>
      </w:r>
      <w:proofErr w:type="spellStart"/>
      <w:r w:rsidRPr="00880EA3">
        <w:t>langsung</w:t>
      </w:r>
      <w:proofErr w:type="spellEnd"/>
      <w:r w:rsidRPr="00880EA3">
        <w:t xml:space="preserve"> </w:t>
      </w:r>
      <w:proofErr w:type="spellStart"/>
      <w:r w:rsidRPr="00880EA3">
        <w:t>maupun</w:t>
      </w:r>
      <w:proofErr w:type="spellEnd"/>
      <w:r w:rsidRPr="00880EA3">
        <w:t xml:space="preserve"> </w:t>
      </w:r>
      <w:proofErr w:type="spellStart"/>
      <w:r w:rsidRPr="00880EA3">
        <w:t>tidak</w:t>
      </w:r>
      <w:proofErr w:type="spellEnd"/>
      <w:r w:rsidRPr="00880EA3">
        <w:t xml:space="preserve"> </w:t>
      </w:r>
      <w:proofErr w:type="spellStart"/>
      <w:r w:rsidRPr="00880EA3">
        <w:t>langsung</w:t>
      </w:r>
      <w:proofErr w:type="spellEnd"/>
      <w:r w:rsidRPr="00880EA3">
        <w:t xml:space="preserve"> </w:t>
      </w:r>
      <w:proofErr w:type="spellStart"/>
      <w:r w:rsidRPr="00880EA3">
        <w:t>akan</w:t>
      </w:r>
      <w:proofErr w:type="spellEnd"/>
      <w:r w:rsidRPr="00880EA3">
        <w:t xml:space="preserve"> </w:t>
      </w:r>
      <w:proofErr w:type="spellStart"/>
      <w:r w:rsidRPr="00880EA3">
        <w:t>memberikan</w:t>
      </w:r>
      <w:proofErr w:type="spellEnd"/>
      <w:r w:rsidRPr="00880EA3">
        <w:t xml:space="preserve"> </w:t>
      </w:r>
      <w:proofErr w:type="spellStart"/>
      <w:r w:rsidRPr="00880EA3">
        <w:t>pengaruh</w:t>
      </w:r>
      <w:proofErr w:type="spellEnd"/>
      <w:r w:rsidRPr="00880EA3">
        <w:t xml:space="preserve"> </w:t>
      </w:r>
      <w:proofErr w:type="spellStart"/>
      <w:r w:rsidRPr="00880EA3">
        <w:t>terhadap</w:t>
      </w:r>
      <w:proofErr w:type="spellEnd"/>
      <w:r w:rsidRPr="00880EA3">
        <w:t xml:space="preserve"> </w:t>
      </w:r>
      <w:proofErr w:type="spellStart"/>
      <w:r w:rsidRPr="00880EA3">
        <w:t>pemenuhan</w:t>
      </w:r>
      <w:proofErr w:type="spellEnd"/>
      <w:r w:rsidRPr="00880EA3">
        <w:t xml:space="preserve"> </w:t>
      </w:r>
      <w:proofErr w:type="spellStart"/>
      <w:r w:rsidRPr="00880EA3">
        <w:t>hak-hak</w:t>
      </w:r>
      <w:proofErr w:type="spellEnd"/>
      <w:r w:rsidRPr="00880EA3">
        <w:t xml:space="preserve"> </w:t>
      </w:r>
      <w:proofErr w:type="spellStart"/>
      <w:r w:rsidRPr="00880EA3">
        <w:t>anak</w:t>
      </w:r>
      <w:proofErr w:type="spellEnd"/>
      <w:r w:rsidRPr="00880EA3">
        <w:t xml:space="preserve"> yang </w:t>
      </w:r>
      <w:proofErr w:type="spellStart"/>
      <w:r w:rsidRPr="00880EA3">
        <w:t>lainnya</w:t>
      </w:r>
      <w:proofErr w:type="spellEnd"/>
      <w:r w:rsidRPr="00880EA3">
        <w:t xml:space="preserve">, </w:t>
      </w:r>
      <w:proofErr w:type="spellStart"/>
      <w:r w:rsidRPr="00880EA3">
        <w:t>seperti</w:t>
      </w:r>
      <w:proofErr w:type="spellEnd"/>
      <w:r w:rsidRPr="00880EA3">
        <w:t xml:space="preserve"> </w:t>
      </w:r>
      <w:proofErr w:type="spellStart"/>
      <w:r w:rsidRPr="00880EA3">
        <w:t>mendapatkan</w:t>
      </w:r>
      <w:proofErr w:type="spellEnd"/>
      <w:r w:rsidRPr="00880EA3">
        <w:t xml:space="preserve"> </w:t>
      </w:r>
      <w:proofErr w:type="spellStart"/>
      <w:r w:rsidRPr="00880EA3">
        <w:t>pendidikan</w:t>
      </w:r>
      <w:proofErr w:type="spellEnd"/>
      <w:r w:rsidRPr="00880EA3">
        <w:t xml:space="preserve">, </w:t>
      </w:r>
      <w:proofErr w:type="spellStart"/>
      <w:r w:rsidRPr="00880EA3">
        <w:t>biaya</w:t>
      </w:r>
      <w:proofErr w:type="spellEnd"/>
      <w:r w:rsidRPr="00880EA3">
        <w:t xml:space="preserve"> </w:t>
      </w:r>
      <w:proofErr w:type="spellStart"/>
      <w:r w:rsidRPr="00880EA3">
        <w:t>kesehatan</w:t>
      </w:r>
      <w:proofErr w:type="spellEnd"/>
      <w:r w:rsidRPr="00880EA3">
        <w:t xml:space="preserve">, </w:t>
      </w:r>
      <w:proofErr w:type="spellStart"/>
      <w:r w:rsidRPr="00880EA3">
        <w:t>serta</w:t>
      </w:r>
      <w:proofErr w:type="spellEnd"/>
      <w:r w:rsidRPr="00880EA3">
        <w:t xml:space="preserve"> </w:t>
      </w:r>
      <w:proofErr w:type="spellStart"/>
      <w:r w:rsidRPr="00880EA3">
        <w:t>biaya</w:t>
      </w:r>
      <w:proofErr w:type="spellEnd"/>
      <w:r w:rsidRPr="00880EA3">
        <w:t xml:space="preserve"> </w:t>
      </w:r>
      <w:proofErr w:type="spellStart"/>
      <w:r w:rsidRPr="00880EA3">
        <w:t>pemeliharaan</w:t>
      </w:r>
      <w:proofErr w:type="spellEnd"/>
      <w:r w:rsidRPr="00880EA3">
        <w:t xml:space="preserve"> </w:t>
      </w:r>
      <w:proofErr w:type="spellStart"/>
      <w:r w:rsidRPr="00880EA3">
        <w:t>tumbuh</w:t>
      </w:r>
      <w:proofErr w:type="spellEnd"/>
      <w:r w:rsidRPr="00880EA3">
        <w:t xml:space="preserve"> </w:t>
      </w:r>
      <w:proofErr w:type="spellStart"/>
      <w:r w:rsidRPr="00880EA3">
        <w:t>kembang</w:t>
      </w:r>
      <w:proofErr w:type="spellEnd"/>
      <w:r w:rsidRPr="00880EA3">
        <w:t xml:space="preserve"> </w:t>
      </w:r>
      <w:proofErr w:type="spellStart"/>
      <w:r w:rsidRPr="00880EA3">
        <w:t>anak</w:t>
      </w:r>
      <w:proofErr w:type="spellEnd"/>
      <w:r w:rsidRPr="00880EA3">
        <w:t>.</w:t>
      </w:r>
    </w:p>
    <w:p w:rsidR="008062E9" w:rsidRPr="008062E9" w:rsidRDefault="008062E9" w:rsidP="008062E9">
      <w:pPr>
        <w:spacing w:before="240"/>
        <w:ind w:left="66" w:firstLine="360"/>
        <w:jc w:val="both"/>
      </w:pPr>
    </w:p>
    <w:p w:rsidR="00FA3465" w:rsidRDefault="00000000">
      <w:pPr>
        <w:pStyle w:val="Judul1"/>
        <w:numPr>
          <w:ilvl w:val="0"/>
          <w:numId w:val="4"/>
        </w:numPr>
      </w:pPr>
      <w:r>
        <w:t>Kesimpulan</w:t>
      </w:r>
    </w:p>
    <w:p w:rsidR="00625C7C" w:rsidRPr="00625C7C" w:rsidRDefault="00625C7C" w:rsidP="00625C7C">
      <w:pPr>
        <w:pStyle w:val="DaftarParagraf"/>
        <w:numPr>
          <w:ilvl w:val="2"/>
          <w:numId w:val="4"/>
        </w:numPr>
        <w:spacing w:after="160"/>
        <w:jc w:val="both"/>
      </w:pPr>
      <w:bookmarkStart w:id="2" w:name="_Hlk158877318"/>
      <w:proofErr w:type="spellStart"/>
      <w:r w:rsidRPr="00625C7C">
        <w:t>Pertimbangan</w:t>
      </w:r>
      <w:proofErr w:type="spellEnd"/>
      <w:r w:rsidRPr="00625C7C">
        <w:t xml:space="preserve"> hakim </w:t>
      </w:r>
      <w:proofErr w:type="spellStart"/>
      <w:r w:rsidRPr="00625C7C">
        <w:t>dalam</w:t>
      </w:r>
      <w:proofErr w:type="spellEnd"/>
      <w:r w:rsidRPr="00625C7C">
        <w:t xml:space="preserve"> </w:t>
      </w:r>
      <w:proofErr w:type="spellStart"/>
      <w:r w:rsidRPr="00625C7C">
        <w:t>memutus</w:t>
      </w:r>
      <w:proofErr w:type="spellEnd"/>
      <w:r w:rsidRPr="00625C7C">
        <w:t xml:space="preserve"> </w:t>
      </w:r>
      <w:proofErr w:type="spellStart"/>
      <w:r w:rsidRPr="00625C7C">
        <w:t>perkara</w:t>
      </w:r>
      <w:proofErr w:type="spellEnd"/>
      <w:r w:rsidRPr="00625C7C">
        <w:t xml:space="preserve"> </w:t>
      </w:r>
      <w:proofErr w:type="spellStart"/>
      <w:r w:rsidRPr="00625C7C">
        <w:t>perceraian</w:t>
      </w:r>
      <w:proofErr w:type="spellEnd"/>
      <w:r w:rsidRPr="00625C7C">
        <w:t xml:space="preserve"> yang </w:t>
      </w:r>
      <w:proofErr w:type="spellStart"/>
      <w:r w:rsidRPr="00625C7C">
        <w:t>berkaitan</w:t>
      </w:r>
      <w:proofErr w:type="spellEnd"/>
      <w:r w:rsidRPr="00625C7C">
        <w:t xml:space="preserve"> </w:t>
      </w:r>
      <w:proofErr w:type="spellStart"/>
      <w:r w:rsidRPr="00625C7C">
        <w:t>dengan</w:t>
      </w:r>
      <w:proofErr w:type="spellEnd"/>
      <w:r w:rsidRPr="00625C7C">
        <w:t xml:space="preserve"> </w:t>
      </w:r>
      <w:proofErr w:type="spellStart"/>
      <w:r w:rsidRPr="00625C7C">
        <w:t>nafkah</w:t>
      </w:r>
      <w:proofErr w:type="spellEnd"/>
      <w:r w:rsidRPr="00625C7C">
        <w:t xml:space="preserve"> </w:t>
      </w:r>
      <w:proofErr w:type="spellStart"/>
      <w:r w:rsidRPr="00625C7C">
        <w:t>anak</w:t>
      </w:r>
      <w:proofErr w:type="spellEnd"/>
      <w:r w:rsidRPr="00625C7C">
        <w:t xml:space="preserve">, Dimana </w:t>
      </w:r>
      <w:proofErr w:type="spellStart"/>
      <w:r w:rsidRPr="00625C7C">
        <w:t>sesuai</w:t>
      </w:r>
      <w:proofErr w:type="spellEnd"/>
      <w:r w:rsidRPr="00625C7C">
        <w:t xml:space="preserve"> </w:t>
      </w:r>
      <w:proofErr w:type="spellStart"/>
      <w:r w:rsidRPr="00625C7C">
        <w:t>dengan</w:t>
      </w:r>
      <w:proofErr w:type="spellEnd"/>
      <w:r w:rsidRPr="00625C7C">
        <w:t xml:space="preserve"> </w:t>
      </w:r>
      <w:proofErr w:type="spellStart"/>
      <w:r w:rsidRPr="00625C7C">
        <w:t>Undang</w:t>
      </w:r>
      <w:proofErr w:type="spellEnd"/>
      <w:r w:rsidRPr="00625C7C">
        <w:t xml:space="preserve"> – </w:t>
      </w:r>
      <w:proofErr w:type="spellStart"/>
      <w:r w:rsidRPr="00625C7C">
        <w:t>undang</w:t>
      </w:r>
      <w:proofErr w:type="spellEnd"/>
      <w:r w:rsidRPr="00625C7C">
        <w:t xml:space="preserve"> </w:t>
      </w:r>
      <w:proofErr w:type="spellStart"/>
      <w:r w:rsidRPr="00625C7C">
        <w:t>Nomor</w:t>
      </w:r>
      <w:proofErr w:type="spellEnd"/>
      <w:r w:rsidRPr="00625C7C">
        <w:t xml:space="preserve"> 16 </w:t>
      </w:r>
      <w:proofErr w:type="spellStart"/>
      <w:r w:rsidRPr="00625C7C">
        <w:t>Tahun</w:t>
      </w:r>
      <w:proofErr w:type="spellEnd"/>
      <w:r w:rsidRPr="00625C7C">
        <w:t xml:space="preserve"> 2019 </w:t>
      </w:r>
      <w:proofErr w:type="spellStart"/>
      <w:r w:rsidRPr="00625C7C">
        <w:t>kurang</w:t>
      </w:r>
      <w:proofErr w:type="spellEnd"/>
      <w:r w:rsidRPr="00625C7C">
        <w:t xml:space="preserve"> </w:t>
      </w:r>
      <w:proofErr w:type="spellStart"/>
      <w:r w:rsidRPr="00625C7C">
        <w:t>efektif</w:t>
      </w:r>
      <w:proofErr w:type="spellEnd"/>
      <w:r w:rsidRPr="00625C7C">
        <w:t xml:space="preserve"> </w:t>
      </w:r>
      <w:proofErr w:type="spellStart"/>
      <w:r w:rsidRPr="00625C7C">
        <w:t>dimana</w:t>
      </w:r>
      <w:proofErr w:type="spellEnd"/>
      <w:r w:rsidRPr="00625C7C">
        <w:t xml:space="preserve"> </w:t>
      </w:r>
      <w:proofErr w:type="spellStart"/>
      <w:r w:rsidRPr="00625C7C">
        <w:t>masih</w:t>
      </w:r>
      <w:proofErr w:type="spellEnd"/>
      <w:r w:rsidRPr="00625C7C">
        <w:t xml:space="preserve"> </w:t>
      </w:r>
      <w:proofErr w:type="spellStart"/>
      <w:r w:rsidRPr="00625C7C">
        <w:t>banyak</w:t>
      </w:r>
      <w:proofErr w:type="spellEnd"/>
      <w:r w:rsidRPr="00625C7C">
        <w:t xml:space="preserve"> orang </w:t>
      </w:r>
      <w:proofErr w:type="spellStart"/>
      <w:r w:rsidRPr="00625C7C">
        <w:t>tua</w:t>
      </w:r>
      <w:proofErr w:type="spellEnd"/>
      <w:r w:rsidRPr="00625C7C">
        <w:t xml:space="preserve"> yang </w:t>
      </w:r>
      <w:proofErr w:type="spellStart"/>
      <w:r w:rsidRPr="00625C7C">
        <w:t>tidak</w:t>
      </w:r>
      <w:proofErr w:type="spellEnd"/>
      <w:r w:rsidRPr="00625C7C">
        <w:t xml:space="preserve"> </w:t>
      </w:r>
      <w:proofErr w:type="spellStart"/>
      <w:proofErr w:type="gramStart"/>
      <w:r w:rsidRPr="00625C7C">
        <w:t>melakukan</w:t>
      </w:r>
      <w:proofErr w:type="spellEnd"/>
      <w:r w:rsidRPr="00625C7C">
        <w:t xml:space="preserve">  </w:t>
      </w:r>
      <w:proofErr w:type="spellStart"/>
      <w:r w:rsidRPr="00625C7C">
        <w:t>pemenuhan</w:t>
      </w:r>
      <w:proofErr w:type="spellEnd"/>
      <w:proofErr w:type="gramEnd"/>
      <w:r w:rsidRPr="00625C7C">
        <w:t xml:space="preserve"> </w:t>
      </w:r>
      <w:proofErr w:type="spellStart"/>
      <w:r w:rsidRPr="00625C7C">
        <w:t>nafkah</w:t>
      </w:r>
      <w:proofErr w:type="spellEnd"/>
      <w:r w:rsidRPr="00625C7C">
        <w:t xml:space="preserve"> </w:t>
      </w:r>
      <w:proofErr w:type="spellStart"/>
      <w:r w:rsidRPr="00625C7C">
        <w:t>anak</w:t>
      </w:r>
      <w:proofErr w:type="spellEnd"/>
      <w:r w:rsidRPr="00625C7C">
        <w:t xml:space="preserve"> </w:t>
      </w:r>
      <w:proofErr w:type="spellStart"/>
      <w:r w:rsidRPr="00625C7C">
        <w:t>setelah</w:t>
      </w:r>
      <w:proofErr w:type="spellEnd"/>
      <w:r w:rsidRPr="00625C7C">
        <w:t xml:space="preserve"> </w:t>
      </w:r>
      <w:proofErr w:type="spellStart"/>
      <w:r w:rsidRPr="00625C7C">
        <w:t>bercerai</w:t>
      </w:r>
      <w:proofErr w:type="spellEnd"/>
      <w:r w:rsidRPr="00625C7C">
        <w:t xml:space="preserve">, </w:t>
      </w:r>
      <w:proofErr w:type="spellStart"/>
      <w:r w:rsidRPr="00625C7C">
        <w:t>sesuai</w:t>
      </w:r>
      <w:proofErr w:type="spellEnd"/>
      <w:r w:rsidRPr="00625C7C">
        <w:t xml:space="preserve"> </w:t>
      </w:r>
      <w:proofErr w:type="spellStart"/>
      <w:r w:rsidRPr="00625C7C">
        <w:t>dengan</w:t>
      </w:r>
      <w:proofErr w:type="spellEnd"/>
      <w:r w:rsidRPr="00625C7C">
        <w:t xml:space="preserve"> </w:t>
      </w:r>
      <w:proofErr w:type="spellStart"/>
      <w:r w:rsidRPr="00625C7C">
        <w:t>Putusan</w:t>
      </w:r>
      <w:proofErr w:type="spellEnd"/>
      <w:r w:rsidRPr="00625C7C">
        <w:t xml:space="preserve"> Hakim </w:t>
      </w:r>
      <w:proofErr w:type="spellStart"/>
      <w:r w:rsidRPr="00625C7C">
        <w:t>Pengadilan</w:t>
      </w:r>
      <w:proofErr w:type="spellEnd"/>
      <w:r w:rsidRPr="00625C7C">
        <w:t xml:space="preserve"> Agama.</w:t>
      </w:r>
    </w:p>
    <w:p w:rsidR="00625C7C" w:rsidRPr="00625C7C" w:rsidRDefault="00625C7C" w:rsidP="00625C7C">
      <w:pPr>
        <w:pStyle w:val="DaftarParagraf"/>
        <w:numPr>
          <w:ilvl w:val="2"/>
          <w:numId w:val="4"/>
        </w:numPr>
        <w:spacing w:after="160"/>
        <w:jc w:val="both"/>
      </w:pPr>
      <w:proofErr w:type="spellStart"/>
      <w:r w:rsidRPr="00625C7C">
        <w:lastRenderedPageBreak/>
        <w:t>Pemenuhan</w:t>
      </w:r>
      <w:proofErr w:type="spellEnd"/>
      <w:r w:rsidRPr="00625C7C">
        <w:t xml:space="preserve"> </w:t>
      </w:r>
      <w:proofErr w:type="spellStart"/>
      <w:r w:rsidRPr="00625C7C">
        <w:t>tanggung</w:t>
      </w:r>
      <w:proofErr w:type="spellEnd"/>
      <w:r w:rsidRPr="00625C7C">
        <w:t xml:space="preserve"> </w:t>
      </w:r>
      <w:proofErr w:type="spellStart"/>
      <w:r w:rsidRPr="00625C7C">
        <w:t>jawab</w:t>
      </w:r>
      <w:proofErr w:type="spellEnd"/>
      <w:r w:rsidRPr="00625C7C">
        <w:t xml:space="preserve"> orang </w:t>
      </w:r>
      <w:proofErr w:type="spellStart"/>
      <w:r w:rsidRPr="00625C7C">
        <w:t>tua</w:t>
      </w:r>
      <w:proofErr w:type="spellEnd"/>
      <w:r w:rsidRPr="00625C7C">
        <w:t xml:space="preserve"> </w:t>
      </w:r>
      <w:proofErr w:type="spellStart"/>
      <w:r w:rsidRPr="00625C7C">
        <w:t>terhadap</w:t>
      </w:r>
      <w:proofErr w:type="spellEnd"/>
      <w:r w:rsidRPr="00625C7C">
        <w:t xml:space="preserve"> </w:t>
      </w:r>
      <w:proofErr w:type="spellStart"/>
      <w:r w:rsidRPr="00625C7C">
        <w:t>anak</w:t>
      </w:r>
      <w:proofErr w:type="spellEnd"/>
      <w:r w:rsidRPr="00625C7C">
        <w:t xml:space="preserve"> </w:t>
      </w:r>
      <w:proofErr w:type="spellStart"/>
      <w:r w:rsidRPr="00625C7C">
        <w:t>sesuai</w:t>
      </w:r>
      <w:proofErr w:type="spellEnd"/>
      <w:r w:rsidRPr="00625C7C">
        <w:t xml:space="preserve"> </w:t>
      </w:r>
      <w:proofErr w:type="spellStart"/>
      <w:r w:rsidRPr="00625C7C">
        <w:t>dengan</w:t>
      </w:r>
      <w:proofErr w:type="spellEnd"/>
      <w:r w:rsidRPr="00625C7C">
        <w:t xml:space="preserve"> </w:t>
      </w:r>
      <w:proofErr w:type="spellStart"/>
      <w:r w:rsidRPr="00625C7C">
        <w:t>putusan</w:t>
      </w:r>
      <w:proofErr w:type="spellEnd"/>
      <w:r w:rsidRPr="00625C7C">
        <w:t xml:space="preserve"> hakim di </w:t>
      </w:r>
      <w:proofErr w:type="spellStart"/>
      <w:r w:rsidRPr="00625C7C">
        <w:t>Pengadilan</w:t>
      </w:r>
      <w:proofErr w:type="spellEnd"/>
      <w:r w:rsidRPr="00625C7C">
        <w:t xml:space="preserve"> Agama </w:t>
      </w:r>
      <w:proofErr w:type="spellStart"/>
      <w:r w:rsidRPr="00625C7C">
        <w:t>Mamuju</w:t>
      </w:r>
      <w:proofErr w:type="spellEnd"/>
      <w:r w:rsidRPr="00625C7C">
        <w:t xml:space="preserve"> pada </w:t>
      </w:r>
      <w:proofErr w:type="spellStart"/>
      <w:r w:rsidRPr="00625C7C">
        <w:t>kenyataannya</w:t>
      </w:r>
      <w:proofErr w:type="spellEnd"/>
      <w:r w:rsidRPr="00625C7C">
        <w:t xml:space="preserve"> </w:t>
      </w:r>
      <w:proofErr w:type="spellStart"/>
      <w:r w:rsidRPr="00625C7C">
        <w:t>telah</w:t>
      </w:r>
      <w:proofErr w:type="spellEnd"/>
      <w:r w:rsidRPr="00625C7C">
        <w:t xml:space="preserve"> </w:t>
      </w:r>
      <w:proofErr w:type="spellStart"/>
      <w:r w:rsidRPr="00625C7C">
        <w:t>sesuai</w:t>
      </w:r>
      <w:proofErr w:type="spellEnd"/>
      <w:r w:rsidRPr="00625C7C">
        <w:t xml:space="preserve"> </w:t>
      </w:r>
      <w:proofErr w:type="spellStart"/>
      <w:r w:rsidRPr="00625C7C">
        <w:t>dengan</w:t>
      </w:r>
      <w:proofErr w:type="spellEnd"/>
      <w:r w:rsidRPr="00625C7C">
        <w:t xml:space="preserve"> </w:t>
      </w:r>
      <w:proofErr w:type="spellStart"/>
      <w:r w:rsidRPr="00625C7C">
        <w:t>putusan</w:t>
      </w:r>
      <w:proofErr w:type="spellEnd"/>
      <w:r w:rsidRPr="00625C7C">
        <w:t xml:space="preserve"> hakim. Akan </w:t>
      </w:r>
      <w:proofErr w:type="spellStart"/>
      <w:r w:rsidRPr="00625C7C">
        <w:t>tetapi</w:t>
      </w:r>
      <w:proofErr w:type="spellEnd"/>
      <w:r w:rsidRPr="00625C7C">
        <w:t xml:space="preserve">, </w:t>
      </w:r>
      <w:proofErr w:type="spellStart"/>
      <w:r w:rsidRPr="00625C7C">
        <w:t>masih</w:t>
      </w:r>
      <w:proofErr w:type="spellEnd"/>
      <w:r w:rsidRPr="00625C7C">
        <w:t xml:space="preserve"> </w:t>
      </w:r>
      <w:proofErr w:type="spellStart"/>
      <w:r w:rsidRPr="00625C7C">
        <w:t>ada</w:t>
      </w:r>
      <w:proofErr w:type="spellEnd"/>
      <w:r w:rsidRPr="00625C7C">
        <w:t xml:space="preserve"> </w:t>
      </w:r>
      <w:proofErr w:type="spellStart"/>
      <w:r w:rsidRPr="00625C7C">
        <w:t>beberapa</w:t>
      </w:r>
      <w:proofErr w:type="spellEnd"/>
      <w:r w:rsidRPr="00625C7C">
        <w:t xml:space="preserve"> orang </w:t>
      </w:r>
      <w:proofErr w:type="spellStart"/>
      <w:r w:rsidRPr="00625C7C">
        <w:t>tua</w:t>
      </w:r>
      <w:proofErr w:type="spellEnd"/>
      <w:r w:rsidRPr="00625C7C">
        <w:t xml:space="preserve"> yang </w:t>
      </w:r>
      <w:proofErr w:type="spellStart"/>
      <w:r w:rsidRPr="00625C7C">
        <w:t>tidak</w:t>
      </w:r>
      <w:proofErr w:type="spellEnd"/>
      <w:r w:rsidRPr="00625C7C">
        <w:t xml:space="preserve"> </w:t>
      </w:r>
      <w:proofErr w:type="spellStart"/>
      <w:r w:rsidRPr="00625C7C">
        <w:t>memenuhi</w:t>
      </w:r>
      <w:proofErr w:type="spellEnd"/>
      <w:r w:rsidRPr="00625C7C">
        <w:t xml:space="preserve"> </w:t>
      </w:r>
      <w:proofErr w:type="spellStart"/>
      <w:r w:rsidRPr="00625C7C">
        <w:t>tanggung</w:t>
      </w:r>
      <w:proofErr w:type="spellEnd"/>
      <w:r w:rsidRPr="00625C7C">
        <w:t xml:space="preserve"> </w:t>
      </w:r>
      <w:proofErr w:type="spellStart"/>
      <w:r w:rsidRPr="00625C7C">
        <w:t>jawab</w:t>
      </w:r>
      <w:proofErr w:type="spellEnd"/>
      <w:r w:rsidRPr="00625C7C">
        <w:t xml:space="preserve"> </w:t>
      </w:r>
      <w:proofErr w:type="spellStart"/>
      <w:r w:rsidRPr="00625C7C">
        <w:t>kepada</w:t>
      </w:r>
      <w:proofErr w:type="spellEnd"/>
      <w:r w:rsidRPr="00625C7C">
        <w:t xml:space="preserve"> </w:t>
      </w:r>
      <w:proofErr w:type="spellStart"/>
      <w:r w:rsidRPr="00625C7C">
        <w:t>anak</w:t>
      </w:r>
      <w:proofErr w:type="spellEnd"/>
      <w:r w:rsidRPr="00625C7C">
        <w:t xml:space="preserve"> </w:t>
      </w:r>
      <w:proofErr w:type="spellStart"/>
      <w:r w:rsidRPr="00625C7C">
        <w:t>dikarenakan</w:t>
      </w:r>
      <w:proofErr w:type="spellEnd"/>
      <w:r w:rsidRPr="00625C7C">
        <w:t xml:space="preserve"> </w:t>
      </w:r>
      <w:proofErr w:type="spellStart"/>
      <w:r w:rsidRPr="00625C7C">
        <w:t>ada</w:t>
      </w:r>
      <w:proofErr w:type="spellEnd"/>
      <w:r w:rsidRPr="00625C7C">
        <w:t xml:space="preserve"> </w:t>
      </w:r>
      <w:proofErr w:type="spellStart"/>
      <w:r w:rsidRPr="00625C7C">
        <w:t>tiga</w:t>
      </w:r>
      <w:proofErr w:type="spellEnd"/>
      <w:r w:rsidRPr="00625C7C">
        <w:t xml:space="preserve"> </w:t>
      </w:r>
      <w:proofErr w:type="spellStart"/>
      <w:r w:rsidRPr="00625C7C">
        <w:t>faktor</w:t>
      </w:r>
      <w:proofErr w:type="spellEnd"/>
      <w:r w:rsidRPr="00625C7C">
        <w:t xml:space="preserve"> </w:t>
      </w:r>
      <w:proofErr w:type="spellStart"/>
      <w:r w:rsidRPr="00625C7C">
        <w:t>yaitu</w:t>
      </w:r>
      <w:proofErr w:type="spellEnd"/>
      <w:r w:rsidRPr="00625C7C">
        <w:t xml:space="preserve">, </w:t>
      </w:r>
      <w:proofErr w:type="spellStart"/>
      <w:r w:rsidRPr="00625C7C">
        <w:t>Pertama</w:t>
      </w:r>
      <w:proofErr w:type="spellEnd"/>
      <w:r w:rsidRPr="00625C7C">
        <w:t xml:space="preserve">, </w:t>
      </w:r>
      <w:proofErr w:type="spellStart"/>
      <w:r w:rsidRPr="00625C7C">
        <w:t>tidak</w:t>
      </w:r>
      <w:proofErr w:type="spellEnd"/>
      <w:r w:rsidRPr="00625C7C">
        <w:t xml:space="preserve"> </w:t>
      </w:r>
      <w:proofErr w:type="spellStart"/>
      <w:r w:rsidRPr="00625C7C">
        <w:t>adanya</w:t>
      </w:r>
      <w:proofErr w:type="spellEnd"/>
      <w:r w:rsidRPr="00625C7C">
        <w:t xml:space="preserve"> </w:t>
      </w:r>
      <w:proofErr w:type="spellStart"/>
      <w:r w:rsidRPr="00625C7C">
        <w:t>tuntutan</w:t>
      </w:r>
      <w:proofErr w:type="spellEnd"/>
      <w:r w:rsidRPr="00625C7C">
        <w:t xml:space="preserve"> </w:t>
      </w:r>
      <w:proofErr w:type="spellStart"/>
      <w:r w:rsidRPr="00625C7C">
        <w:t>dalam</w:t>
      </w:r>
      <w:proofErr w:type="spellEnd"/>
      <w:r w:rsidRPr="00625C7C">
        <w:t xml:space="preserve"> </w:t>
      </w:r>
      <w:proofErr w:type="spellStart"/>
      <w:r w:rsidRPr="00625C7C">
        <w:t>isi</w:t>
      </w:r>
      <w:proofErr w:type="spellEnd"/>
      <w:r w:rsidRPr="00625C7C">
        <w:t xml:space="preserve"> </w:t>
      </w:r>
      <w:proofErr w:type="spellStart"/>
      <w:r w:rsidRPr="00625C7C">
        <w:t>surat</w:t>
      </w:r>
      <w:proofErr w:type="spellEnd"/>
      <w:r w:rsidRPr="00625C7C">
        <w:t xml:space="preserve"> </w:t>
      </w:r>
      <w:proofErr w:type="spellStart"/>
      <w:r w:rsidRPr="00625C7C">
        <w:t>gugatan</w:t>
      </w:r>
      <w:proofErr w:type="spellEnd"/>
      <w:r w:rsidRPr="00625C7C">
        <w:t xml:space="preserve">. </w:t>
      </w:r>
      <w:proofErr w:type="spellStart"/>
      <w:r w:rsidRPr="00625C7C">
        <w:t>Kedua</w:t>
      </w:r>
      <w:proofErr w:type="spellEnd"/>
      <w:r w:rsidRPr="00625C7C">
        <w:t xml:space="preserve">, </w:t>
      </w:r>
      <w:proofErr w:type="spellStart"/>
      <w:r w:rsidRPr="00625C7C">
        <w:t>ekonomi</w:t>
      </w:r>
      <w:proofErr w:type="spellEnd"/>
      <w:r w:rsidRPr="00625C7C">
        <w:t xml:space="preserve"> </w:t>
      </w:r>
      <w:proofErr w:type="spellStart"/>
      <w:r w:rsidRPr="00625C7C">
        <w:t>suami</w:t>
      </w:r>
      <w:proofErr w:type="spellEnd"/>
      <w:r w:rsidRPr="00625C7C">
        <w:t xml:space="preserve"> yang </w:t>
      </w:r>
      <w:proofErr w:type="spellStart"/>
      <w:r w:rsidRPr="00625C7C">
        <w:t>tidak</w:t>
      </w:r>
      <w:proofErr w:type="spellEnd"/>
      <w:r w:rsidRPr="00625C7C">
        <w:t xml:space="preserve"> </w:t>
      </w:r>
      <w:proofErr w:type="spellStart"/>
      <w:r w:rsidRPr="00625C7C">
        <w:t>mencukupi</w:t>
      </w:r>
      <w:proofErr w:type="spellEnd"/>
      <w:r w:rsidRPr="00625C7C">
        <w:t xml:space="preserve">. </w:t>
      </w:r>
      <w:proofErr w:type="spellStart"/>
      <w:r w:rsidRPr="00625C7C">
        <w:t>Ketiga</w:t>
      </w:r>
      <w:proofErr w:type="spellEnd"/>
      <w:r w:rsidRPr="00625C7C">
        <w:t xml:space="preserve">, </w:t>
      </w:r>
      <w:proofErr w:type="spellStart"/>
      <w:r w:rsidRPr="00625C7C">
        <w:t>tidak</w:t>
      </w:r>
      <w:proofErr w:type="spellEnd"/>
      <w:r w:rsidRPr="00625C7C">
        <w:t xml:space="preserve"> </w:t>
      </w:r>
      <w:proofErr w:type="spellStart"/>
      <w:r w:rsidRPr="00625C7C">
        <w:t>adanya</w:t>
      </w:r>
      <w:proofErr w:type="spellEnd"/>
      <w:r w:rsidRPr="00625C7C">
        <w:t xml:space="preserve"> rasa </w:t>
      </w:r>
      <w:proofErr w:type="spellStart"/>
      <w:r w:rsidRPr="00625C7C">
        <w:t>tanggung</w:t>
      </w:r>
      <w:proofErr w:type="spellEnd"/>
      <w:r w:rsidRPr="00625C7C">
        <w:t xml:space="preserve"> </w:t>
      </w:r>
      <w:proofErr w:type="spellStart"/>
      <w:r w:rsidRPr="00625C7C">
        <w:t>jawab</w:t>
      </w:r>
      <w:proofErr w:type="spellEnd"/>
      <w:r w:rsidRPr="00625C7C">
        <w:t xml:space="preserve"> </w:t>
      </w:r>
      <w:proofErr w:type="spellStart"/>
      <w:r w:rsidRPr="00625C7C">
        <w:t>mantan</w:t>
      </w:r>
      <w:proofErr w:type="spellEnd"/>
      <w:r w:rsidRPr="00625C7C">
        <w:t xml:space="preserve"> </w:t>
      </w:r>
      <w:proofErr w:type="spellStart"/>
      <w:r w:rsidRPr="00625C7C">
        <w:t>suami</w:t>
      </w:r>
      <w:proofErr w:type="spellEnd"/>
      <w:r w:rsidRPr="00625C7C">
        <w:t xml:space="preserve"> </w:t>
      </w:r>
      <w:proofErr w:type="spellStart"/>
      <w:r w:rsidRPr="00625C7C">
        <w:t>untuk</w:t>
      </w:r>
      <w:proofErr w:type="spellEnd"/>
      <w:r w:rsidRPr="00625C7C">
        <w:t xml:space="preserve"> </w:t>
      </w:r>
      <w:proofErr w:type="spellStart"/>
      <w:r w:rsidRPr="00625C7C">
        <w:t>memberi</w:t>
      </w:r>
      <w:proofErr w:type="spellEnd"/>
      <w:r w:rsidRPr="00625C7C">
        <w:t xml:space="preserve"> </w:t>
      </w:r>
      <w:proofErr w:type="spellStart"/>
      <w:r w:rsidRPr="00625C7C">
        <w:t>nafkah</w:t>
      </w:r>
      <w:proofErr w:type="spellEnd"/>
      <w:r w:rsidRPr="00625C7C">
        <w:t xml:space="preserve"> </w:t>
      </w:r>
      <w:proofErr w:type="spellStart"/>
      <w:r w:rsidRPr="00625C7C">
        <w:t>anak</w:t>
      </w:r>
      <w:bookmarkEnd w:id="2"/>
      <w:proofErr w:type="spellEnd"/>
      <w:r w:rsidRPr="00625C7C">
        <w:t>.</w:t>
      </w:r>
    </w:p>
    <w:p w:rsidR="00625C7C" w:rsidRPr="00625C7C" w:rsidRDefault="00625C7C" w:rsidP="00625C7C"/>
    <w:p w:rsidR="00FA3465" w:rsidRDefault="00000000">
      <w:pPr>
        <w:pStyle w:val="Judul1"/>
        <w:numPr>
          <w:ilvl w:val="0"/>
          <w:numId w:val="1"/>
        </w:numPr>
      </w:pPr>
      <w:proofErr w:type="spellStart"/>
      <w:r>
        <w:t>Ucapan</w:t>
      </w:r>
      <w:proofErr w:type="spellEnd"/>
      <w:r>
        <w:t xml:space="preserve"> </w:t>
      </w:r>
      <w:proofErr w:type="spellStart"/>
      <w:r>
        <w:t>Terima</w:t>
      </w:r>
      <w:proofErr w:type="spellEnd"/>
      <w:r>
        <w:t xml:space="preserve"> Kasih</w:t>
      </w:r>
    </w:p>
    <w:p w:rsidR="00625C7C" w:rsidRDefault="00A01C83" w:rsidP="00625C7C">
      <w:pPr>
        <w:ind w:firstLine="360"/>
        <w:jc w:val="both"/>
      </w:pPr>
      <w:proofErr w:type="spellStart"/>
      <w:r>
        <w:t>Penulis</w:t>
      </w:r>
      <w:proofErr w:type="spellEnd"/>
      <w:r w:rsidR="00625C7C">
        <w:t xml:space="preserve"> </w:t>
      </w:r>
      <w:proofErr w:type="spellStart"/>
      <w:r w:rsidR="00625C7C">
        <w:t>mengucapkan</w:t>
      </w:r>
      <w:proofErr w:type="spellEnd"/>
      <w:r w:rsidR="00625C7C">
        <w:t xml:space="preserve"> </w:t>
      </w:r>
      <w:proofErr w:type="spellStart"/>
      <w:r w:rsidR="00625C7C">
        <w:t>terima</w:t>
      </w:r>
      <w:proofErr w:type="spellEnd"/>
      <w:r w:rsidR="00625C7C">
        <w:t xml:space="preserve"> </w:t>
      </w:r>
      <w:proofErr w:type="spellStart"/>
      <w:r w:rsidR="00625C7C">
        <w:t>kasih</w:t>
      </w:r>
      <w:proofErr w:type="spellEnd"/>
      <w:r w:rsidR="00625C7C">
        <w:t xml:space="preserve"> yang </w:t>
      </w:r>
      <w:proofErr w:type="spellStart"/>
      <w:r w:rsidR="00625C7C">
        <w:t>sebesar-besarnya</w:t>
      </w:r>
      <w:proofErr w:type="spellEnd"/>
      <w:r w:rsidR="00625C7C">
        <w:t xml:space="preserve"> </w:t>
      </w:r>
      <w:proofErr w:type="spellStart"/>
      <w:r w:rsidR="00625C7C">
        <w:t>kepada</w:t>
      </w:r>
      <w:proofErr w:type="spellEnd"/>
      <w:r w:rsidR="00625C7C">
        <w:t xml:space="preserve"> Dr. </w:t>
      </w:r>
      <w:r>
        <w:t xml:space="preserve">Muhammad Al </w:t>
      </w:r>
      <w:proofErr w:type="spellStart"/>
      <w:r>
        <w:t>Habsy</w:t>
      </w:r>
      <w:proofErr w:type="spellEnd"/>
      <w:r>
        <w:t xml:space="preserve"> Ahmad, </w:t>
      </w:r>
      <w:proofErr w:type="gramStart"/>
      <w:r>
        <w:t>S.H.,M</w:t>
      </w:r>
      <w:proofErr w:type="gramEnd"/>
      <w:r>
        <w:t xml:space="preserve">.H </w:t>
      </w:r>
      <w:proofErr w:type="spellStart"/>
      <w:r w:rsidR="00625C7C">
        <w:t>selaku</w:t>
      </w:r>
      <w:proofErr w:type="spellEnd"/>
      <w:r w:rsidR="00625C7C">
        <w:t xml:space="preserve"> </w:t>
      </w:r>
      <w:proofErr w:type="spellStart"/>
      <w:r w:rsidR="00625C7C">
        <w:t>pembimbing</w:t>
      </w:r>
      <w:proofErr w:type="spellEnd"/>
      <w:r>
        <w:t xml:space="preserve"> I, </w:t>
      </w:r>
      <w:proofErr w:type="spellStart"/>
      <w:r>
        <w:t>Dewi</w:t>
      </w:r>
      <w:proofErr w:type="spellEnd"/>
      <w:r>
        <w:t xml:space="preserve"> </w:t>
      </w:r>
      <w:proofErr w:type="spellStart"/>
      <w:r>
        <w:t>Wulandari,S.H</w:t>
      </w:r>
      <w:proofErr w:type="spellEnd"/>
      <w:r>
        <w:t xml:space="preserve">., </w:t>
      </w:r>
      <w:proofErr w:type="spellStart"/>
      <w:r>
        <w:t>M.Kn</w:t>
      </w:r>
      <w:proofErr w:type="spellEnd"/>
      <w:r>
        <w:t xml:space="preserve">  </w:t>
      </w:r>
      <w:r w:rsidR="00625C7C">
        <w:t xml:space="preserve"> </w:t>
      </w:r>
      <w:proofErr w:type="spellStart"/>
      <w:r w:rsidR="00625C7C">
        <w:t>atas</w:t>
      </w:r>
      <w:proofErr w:type="spellEnd"/>
      <w:r w:rsidR="00625C7C">
        <w:t xml:space="preserve"> </w:t>
      </w:r>
      <w:proofErr w:type="spellStart"/>
      <w:r w:rsidR="00625C7C">
        <w:t>bimbingan</w:t>
      </w:r>
      <w:proofErr w:type="spellEnd"/>
      <w:r w:rsidR="00625C7C">
        <w:t xml:space="preserve">, </w:t>
      </w:r>
      <w:proofErr w:type="spellStart"/>
      <w:r w:rsidR="00625C7C">
        <w:t>masukan</w:t>
      </w:r>
      <w:proofErr w:type="spellEnd"/>
      <w:r w:rsidR="00625C7C">
        <w:t xml:space="preserve">, dan </w:t>
      </w:r>
      <w:proofErr w:type="spellStart"/>
      <w:r w:rsidR="00625C7C">
        <w:t>dukungannya</w:t>
      </w:r>
      <w:proofErr w:type="spellEnd"/>
      <w:r w:rsidR="00625C7C">
        <w:t xml:space="preserve"> </w:t>
      </w:r>
      <w:proofErr w:type="spellStart"/>
      <w:r w:rsidR="00625C7C">
        <w:t>dalam</w:t>
      </w:r>
      <w:proofErr w:type="spellEnd"/>
      <w:r w:rsidR="00625C7C">
        <w:t xml:space="preserve"> </w:t>
      </w:r>
      <w:proofErr w:type="spellStart"/>
      <w:r w:rsidR="00625C7C">
        <w:t>menyelesaikan</w:t>
      </w:r>
      <w:proofErr w:type="spellEnd"/>
      <w:r w:rsidR="00625C7C">
        <w:t xml:space="preserve"> </w:t>
      </w:r>
      <w:proofErr w:type="spellStart"/>
      <w:r w:rsidR="00625C7C">
        <w:t>penelitian</w:t>
      </w:r>
      <w:proofErr w:type="spellEnd"/>
      <w:r w:rsidR="00625C7C">
        <w:t xml:space="preserve"> </w:t>
      </w:r>
      <w:proofErr w:type="spellStart"/>
      <w:r w:rsidR="00625C7C">
        <w:t>ini</w:t>
      </w:r>
      <w:proofErr w:type="spellEnd"/>
      <w:r w:rsidR="00625C7C">
        <w:t>.</w:t>
      </w:r>
    </w:p>
    <w:p w:rsidR="00A01C83" w:rsidRDefault="00A01C83" w:rsidP="00625C7C">
      <w:pPr>
        <w:ind w:firstLine="360"/>
        <w:jc w:val="both"/>
      </w:pPr>
      <w:proofErr w:type="spellStart"/>
      <w:r>
        <w:t>Penulis</w:t>
      </w:r>
      <w:proofErr w:type="spellEnd"/>
      <w:r>
        <w:t xml:space="preserve"> juga </w:t>
      </w:r>
      <w:proofErr w:type="spellStart"/>
      <w:r>
        <w:t>mengucapkan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kepada</w:t>
      </w:r>
      <w:proofErr w:type="spellEnd"/>
      <w:r>
        <w:t xml:space="preserve"> </w:t>
      </w:r>
      <w:proofErr w:type="spellStart"/>
      <w:r>
        <w:t>instansi</w:t>
      </w:r>
      <w:proofErr w:type="spellEnd"/>
      <w:r>
        <w:t xml:space="preserve"> </w:t>
      </w:r>
      <w:proofErr w:type="spellStart"/>
      <w:r>
        <w:t>Pengadilan</w:t>
      </w:r>
      <w:proofErr w:type="spellEnd"/>
      <w:r>
        <w:t xml:space="preserve"> Agama </w:t>
      </w:r>
      <w:proofErr w:type="spellStart"/>
      <w:r>
        <w:t>Mamuju</w:t>
      </w:r>
      <w:proofErr w:type="spellEnd"/>
      <w:r>
        <w:t xml:space="preserve"> yang </w:t>
      </w:r>
      <w:proofErr w:type="spellStart"/>
      <w:r>
        <w:t>telah</w:t>
      </w:r>
      <w:proofErr w:type="spellEnd"/>
      <w:r>
        <w:t xml:space="preserve"> </w:t>
      </w:r>
      <w:proofErr w:type="spellStart"/>
      <w:r>
        <w:t>membantu</w:t>
      </w:r>
      <w:proofErr w:type="spellEnd"/>
      <w:r>
        <w:t xml:space="preserve"> </w:t>
      </w:r>
      <w:proofErr w:type="spellStart"/>
      <w:r>
        <w:t>penulis</w:t>
      </w:r>
      <w:proofErr w:type="spellEnd"/>
      <w:r>
        <w:t xml:space="preserve"> </w:t>
      </w:r>
      <w:proofErr w:type="spellStart"/>
      <w:r>
        <w:t>dalam</w:t>
      </w:r>
      <w:proofErr w:type="spellEnd"/>
      <w:r>
        <w:t xml:space="preserve"> </w:t>
      </w:r>
      <w:proofErr w:type="spellStart"/>
      <w:r>
        <w:t>menyelesaikan</w:t>
      </w:r>
      <w:proofErr w:type="spellEnd"/>
      <w:r>
        <w:t xml:space="preserve"> </w:t>
      </w:r>
      <w:proofErr w:type="spellStart"/>
      <w:r>
        <w:t>penelitian</w:t>
      </w:r>
      <w:proofErr w:type="spellEnd"/>
      <w:r>
        <w:t>.</w:t>
      </w:r>
    </w:p>
    <w:p w:rsidR="00625C7C" w:rsidRDefault="00625C7C" w:rsidP="00625C7C">
      <w:pPr>
        <w:ind w:firstLine="360"/>
        <w:jc w:val="both"/>
      </w:pPr>
    </w:p>
    <w:p w:rsidR="00FA3465" w:rsidRDefault="00000000">
      <w:pPr>
        <w:pStyle w:val="Judul1"/>
        <w:numPr>
          <w:ilvl w:val="0"/>
          <w:numId w:val="1"/>
        </w:numPr>
      </w:pPr>
      <w:r>
        <w:t>Daftar Pustaka</w:t>
      </w:r>
    </w:p>
    <w:p w:rsidR="00534F07" w:rsidRPr="00534F07" w:rsidRDefault="00534F07" w:rsidP="00534F07">
      <w:pPr>
        <w:pStyle w:val="TidakAdaSpasi1"/>
        <w:jc w:val="both"/>
        <w:rPr>
          <w:rFonts w:ascii="Times New Roman" w:eastAsia="Calibri" w:hAnsi="Times New Roman"/>
          <w:sz w:val="20"/>
          <w:szCs w:val="20"/>
          <w:lang w:val="en-US"/>
        </w:rPr>
      </w:pPr>
      <w:r w:rsidRPr="00534F07">
        <w:rPr>
          <w:rFonts w:ascii="Times New Roman" w:eastAsia="Calibri" w:hAnsi="Times New Roman"/>
          <w:sz w:val="20"/>
          <w:szCs w:val="20"/>
        </w:rPr>
        <w:t>Siregar</w:t>
      </w:r>
      <w:r>
        <w:rPr>
          <w:rFonts w:ascii="Times New Roman" w:eastAsia="Calibri" w:hAnsi="Times New Roman"/>
          <w:sz w:val="20"/>
          <w:szCs w:val="20"/>
          <w:lang w:val="en-US"/>
        </w:rPr>
        <w:t xml:space="preserve"> A.J</w:t>
      </w:r>
      <w:r w:rsidRPr="00534F07">
        <w:rPr>
          <w:rFonts w:ascii="Times New Roman" w:eastAsia="Calibri" w:hAnsi="Times New Roman"/>
          <w:sz w:val="20"/>
          <w:szCs w:val="20"/>
        </w:rPr>
        <w:t xml:space="preserve"> 202</w:t>
      </w:r>
      <w:r w:rsidRPr="00534F07">
        <w:rPr>
          <w:rFonts w:ascii="Times New Roman" w:eastAsia="Calibri" w:hAnsi="Times New Roman"/>
          <w:sz w:val="20"/>
          <w:szCs w:val="20"/>
          <w:lang w:val="en-US"/>
        </w:rPr>
        <w:t>1</w:t>
      </w:r>
      <w:r w:rsidRPr="00534F07">
        <w:rPr>
          <w:rFonts w:ascii="Times New Roman" w:eastAsia="Calibri" w:hAnsi="Times New Roman"/>
          <w:b/>
          <w:bCs/>
          <w:sz w:val="20"/>
          <w:szCs w:val="20"/>
          <w:lang w:val="en-US"/>
        </w:rPr>
        <w:t>.</w:t>
      </w:r>
      <w:r w:rsidRPr="00534F07">
        <w:rPr>
          <w:rFonts w:ascii="Times New Roman" w:eastAsia="Calibri" w:hAnsi="Times New Roman"/>
          <w:sz w:val="20"/>
          <w:szCs w:val="20"/>
        </w:rPr>
        <w:t xml:space="preserve"> </w:t>
      </w:r>
      <w:r w:rsidRPr="00534F07">
        <w:rPr>
          <w:rFonts w:ascii="Times New Roman" w:eastAsia="Calibri" w:hAnsi="Times New Roman"/>
          <w:i/>
          <w:iCs/>
          <w:sz w:val="20"/>
          <w:szCs w:val="20"/>
        </w:rPr>
        <w:t xml:space="preserve">Hukum Perceraian Menurut Pandangan </w:t>
      </w:r>
      <w:r w:rsidRPr="00534F07">
        <w:rPr>
          <w:rFonts w:ascii="Times New Roman" w:eastAsia="Calibri" w:hAnsi="Times New Roman"/>
          <w:i/>
          <w:iCs/>
          <w:sz w:val="20"/>
          <w:szCs w:val="20"/>
        </w:rPr>
        <w:tab/>
        <w:t>Islam.</w:t>
      </w:r>
      <w:r w:rsidRPr="00534F07">
        <w:rPr>
          <w:rFonts w:ascii="Times New Roman" w:eastAsia="Calibri" w:hAnsi="Times New Roman"/>
          <w:i/>
          <w:iCs/>
          <w:sz w:val="20"/>
          <w:szCs w:val="20"/>
          <w:lang w:val="en-US"/>
        </w:rPr>
        <w:t xml:space="preserve"> </w:t>
      </w:r>
      <w:r w:rsidRPr="00534F07">
        <w:rPr>
          <w:rFonts w:ascii="Times New Roman" w:eastAsia="Calibri" w:hAnsi="Times New Roman"/>
          <w:sz w:val="20"/>
          <w:szCs w:val="20"/>
          <w:lang w:val="en-US"/>
        </w:rPr>
        <w:t xml:space="preserve">UIN </w:t>
      </w:r>
      <w:proofErr w:type="spellStart"/>
      <w:r w:rsidRPr="00534F07">
        <w:rPr>
          <w:rFonts w:ascii="Times New Roman" w:eastAsia="Calibri" w:hAnsi="Times New Roman"/>
          <w:sz w:val="20"/>
          <w:szCs w:val="20"/>
          <w:lang w:val="en-US"/>
        </w:rPr>
        <w:t>Alauddin</w:t>
      </w:r>
      <w:proofErr w:type="spellEnd"/>
      <w:r w:rsidRPr="00534F07">
        <w:rPr>
          <w:rFonts w:ascii="Times New Roman" w:eastAsia="Calibri" w:hAnsi="Times New Roman"/>
          <w:sz w:val="20"/>
          <w:szCs w:val="20"/>
          <w:lang w:val="en-US"/>
        </w:rPr>
        <w:t xml:space="preserve"> Makassar.</w:t>
      </w:r>
    </w:p>
    <w:p w:rsidR="00534F07" w:rsidRPr="00534F07" w:rsidRDefault="00534F07" w:rsidP="00534F07">
      <w:pPr>
        <w:pStyle w:val="TidakAdaSpasi1"/>
        <w:jc w:val="both"/>
        <w:rPr>
          <w:rFonts w:ascii="Times New Roman" w:eastAsia="Calibri" w:hAnsi="Times New Roman"/>
          <w:sz w:val="20"/>
          <w:szCs w:val="20"/>
          <w:lang w:val="en-US"/>
        </w:rPr>
      </w:pPr>
    </w:p>
    <w:p w:rsidR="00534F07" w:rsidRDefault="00534F07" w:rsidP="00534F07">
      <w:pPr>
        <w:pStyle w:val="TidakAdaSpasi1"/>
        <w:rPr>
          <w:rFonts w:ascii="Times New Roman" w:eastAsia="Calibri" w:hAnsi="Times New Roman"/>
          <w:sz w:val="20"/>
          <w:szCs w:val="20"/>
          <w:lang w:val="en-US"/>
        </w:rPr>
      </w:pPr>
      <w:r w:rsidRPr="00534F07">
        <w:rPr>
          <w:rFonts w:ascii="Times New Roman" w:eastAsia="Calibri" w:hAnsi="Times New Roman"/>
          <w:sz w:val="20"/>
          <w:szCs w:val="20"/>
          <w:lang w:val="en-US"/>
        </w:rPr>
        <w:t>Hamzah</w:t>
      </w:r>
      <w:r>
        <w:rPr>
          <w:rFonts w:ascii="Times New Roman" w:eastAsia="Calibri" w:hAnsi="Times New Roman"/>
          <w:sz w:val="20"/>
          <w:szCs w:val="20"/>
          <w:lang w:val="en-US"/>
        </w:rPr>
        <w:t xml:space="preserve"> A </w:t>
      </w:r>
      <w:r w:rsidR="0090683B">
        <w:rPr>
          <w:rFonts w:ascii="Times New Roman" w:eastAsia="Calibri" w:hAnsi="Times New Roman"/>
          <w:sz w:val="20"/>
          <w:szCs w:val="20"/>
          <w:lang w:val="en-US"/>
        </w:rPr>
        <w:t xml:space="preserve">  </w:t>
      </w:r>
      <w:r w:rsidRPr="00534F07">
        <w:rPr>
          <w:rFonts w:ascii="Times New Roman" w:eastAsia="Calibri" w:hAnsi="Times New Roman"/>
          <w:sz w:val="20"/>
          <w:szCs w:val="20"/>
          <w:lang w:val="en-US"/>
        </w:rPr>
        <w:t>2015.</w:t>
      </w:r>
      <w:r w:rsidR="0090683B">
        <w:rPr>
          <w:rFonts w:ascii="Times New Roman" w:eastAsia="Calibri" w:hAnsi="Times New Roman"/>
          <w:sz w:val="20"/>
          <w:szCs w:val="20"/>
          <w:lang w:val="en-US"/>
        </w:rPr>
        <w:t xml:space="preserve">          </w:t>
      </w:r>
    </w:p>
    <w:p w:rsidR="00534F07" w:rsidRPr="00534F07" w:rsidRDefault="00534F07" w:rsidP="0090683B">
      <w:pPr>
        <w:pStyle w:val="TidakAdaSpasi1"/>
        <w:ind w:left="709" w:right="17" w:hanging="709"/>
        <w:rPr>
          <w:rFonts w:ascii="Times New Roman" w:eastAsia="Calibri" w:hAnsi="Times New Roman"/>
          <w:sz w:val="20"/>
          <w:szCs w:val="20"/>
          <w:lang w:val="en-US"/>
        </w:rPr>
      </w:pPr>
      <w:r>
        <w:rPr>
          <w:rFonts w:ascii="Times New Roman" w:eastAsia="Calibri" w:hAnsi="Times New Roman"/>
          <w:sz w:val="20"/>
          <w:szCs w:val="20"/>
          <w:lang w:val="en-US"/>
        </w:rPr>
        <w:fldChar w:fldCharType="begin"/>
      </w:r>
      <w:r>
        <w:rPr>
          <w:rFonts w:ascii="Times New Roman" w:eastAsia="Calibri" w:hAnsi="Times New Roman"/>
          <w:sz w:val="20"/>
          <w:szCs w:val="20"/>
          <w:lang w:val="en-US"/>
        </w:rPr>
        <w:instrText xml:space="preserve"> HYPERLINK "</w:instrText>
      </w:r>
      <w:r w:rsidRPr="00534F07">
        <w:rPr>
          <w:rFonts w:ascii="Times New Roman" w:eastAsia="Calibri" w:hAnsi="Times New Roman"/>
          <w:sz w:val="20"/>
          <w:szCs w:val="20"/>
          <w:lang w:val="en-US"/>
        </w:rPr>
        <w:instrText>https://digilib.unila.ac.id/2195/7/BAB%20II.pdf</w:instrText>
      </w:r>
      <w:r>
        <w:rPr>
          <w:rFonts w:ascii="Times New Roman" w:eastAsia="Calibri" w:hAnsi="Times New Roman"/>
          <w:sz w:val="20"/>
          <w:szCs w:val="20"/>
          <w:lang w:val="en-US"/>
        </w:rPr>
        <w:instrText xml:space="preserve">" </w:instrText>
      </w:r>
      <w:r>
        <w:rPr>
          <w:rFonts w:ascii="Times New Roman" w:eastAsia="Calibri" w:hAnsi="Times New Roman"/>
          <w:sz w:val="20"/>
          <w:szCs w:val="20"/>
          <w:lang w:val="en-US"/>
        </w:rPr>
        <w:fldChar w:fldCharType="separate"/>
      </w:r>
      <w:r w:rsidRPr="004E0BAD">
        <w:rPr>
          <w:rStyle w:val="Hyperlink"/>
          <w:rFonts w:ascii="Times New Roman" w:eastAsia="Calibri" w:hAnsi="Times New Roman"/>
          <w:sz w:val="20"/>
          <w:szCs w:val="20"/>
          <w:lang w:val="en-US"/>
        </w:rPr>
        <w:t>https://digil</w:t>
      </w:r>
      <w:r w:rsidRPr="004E0BAD">
        <w:rPr>
          <w:rStyle w:val="Hyperlink"/>
          <w:rFonts w:ascii="Times New Roman" w:eastAsia="Calibri" w:hAnsi="Times New Roman"/>
          <w:sz w:val="20"/>
          <w:szCs w:val="20"/>
          <w:lang w:val="en-US"/>
        </w:rPr>
        <w:t>i</w:t>
      </w:r>
      <w:r w:rsidRPr="004E0BAD">
        <w:rPr>
          <w:rStyle w:val="Hyperlink"/>
          <w:rFonts w:ascii="Times New Roman" w:eastAsia="Calibri" w:hAnsi="Times New Roman"/>
          <w:sz w:val="20"/>
          <w:szCs w:val="20"/>
          <w:lang w:val="en-US"/>
        </w:rPr>
        <w:t>b.unila.ac.id/2195/7/BAB%20II.pdf</w:t>
      </w:r>
      <w:r>
        <w:rPr>
          <w:rFonts w:ascii="Times New Roman" w:eastAsia="Calibri" w:hAnsi="Times New Roman"/>
          <w:sz w:val="20"/>
          <w:szCs w:val="20"/>
          <w:lang w:val="en-US"/>
        </w:rPr>
        <w:fldChar w:fldCharType="end"/>
      </w:r>
      <w:r w:rsidRPr="00534F07">
        <w:rPr>
          <w:rFonts w:ascii="Times New Roman" w:eastAsia="Calibri" w:hAnsi="Times New Roman"/>
          <w:sz w:val="20"/>
          <w:szCs w:val="20"/>
          <w:lang w:val="en-US"/>
        </w:rPr>
        <w:t xml:space="preserve">.  </w:t>
      </w:r>
      <w:proofErr w:type="spellStart"/>
      <w:r w:rsidRPr="00534F07">
        <w:rPr>
          <w:rFonts w:ascii="Times New Roman" w:eastAsia="Calibri" w:hAnsi="Times New Roman"/>
          <w:sz w:val="20"/>
          <w:szCs w:val="20"/>
          <w:lang w:val="en-US"/>
        </w:rPr>
        <w:t>Diakses</w:t>
      </w:r>
      <w:proofErr w:type="spellEnd"/>
      <w:r w:rsidRPr="00534F07">
        <w:rPr>
          <w:rFonts w:ascii="Times New Roman" w:eastAsia="Calibri" w:hAnsi="Times New Roman"/>
          <w:sz w:val="20"/>
          <w:szCs w:val="20"/>
          <w:lang w:val="en-US"/>
        </w:rPr>
        <w:t xml:space="preserve"> Pada </w:t>
      </w:r>
      <w:proofErr w:type="spellStart"/>
      <w:r w:rsidRPr="00534F07">
        <w:rPr>
          <w:rFonts w:ascii="Times New Roman" w:eastAsia="Calibri" w:hAnsi="Times New Roman"/>
          <w:sz w:val="20"/>
          <w:szCs w:val="20"/>
          <w:lang w:val="en-US"/>
        </w:rPr>
        <w:t>Tanggal</w:t>
      </w:r>
      <w:proofErr w:type="spellEnd"/>
      <w:r w:rsidRPr="00534F07">
        <w:rPr>
          <w:rFonts w:ascii="Times New Roman" w:eastAsia="Calibri" w:hAnsi="Times New Roman"/>
          <w:sz w:val="20"/>
          <w:szCs w:val="20"/>
          <w:lang w:val="en-US"/>
        </w:rPr>
        <w:t xml:space="preserve"> 30 </w:t>
      </w:r>
      <w:proofErr w:type="spellStart"/>
      <w:r w:rsidRPr="00534F07">
        <w:rPr>
          <w:rFonts w:ascii="Times New Roman" w:eastAsia="Calibri" w:hAnsi="Times New Roman"/>
          <w:sz w:val="20"/>
          <w:szCs w:val="20"/>
          <w:lang w:val="en-US"/>
        </w:rPr>
        <w:t>Maret</w:t>
      </w:r>
      <w:proofErr w:type="spellEnd"/>
      <w:r w:rsidRPr="00534F07">
        <w:rPr>
          <w:rFonts w:ascii="Times New Roman" w:eastAsia="Calibri" w:hAnsi="Times New Roman"/>
          <w:sz w:val="20"/>
          <w:szCs w:val="20"/>
          <w:lang w:val="en-US"/>
        </w:rPr>
        <w:t xml:space="preserve"> 2024.</w:t>
      </w:r>
    </w:p>
    <w:p w:rsidR="00534F07" w:rsidRPr="00534F07" w:rsidRDefault="00534F07" w:rsidP="0090683B">
      <w:pPr>
        <w:pStyle w:val="TidakAdaSpasi1"/>
        <w:ind w:left="709" w:hanging="709"/>
        <w:jc w:val="both"/>
        <w:rPr>
          <w:rFonts w:ascii="Times New Roman" w:eastAsia="Calibri" w:hAnsi="Times New Roman"/>
          <w:sz w:val="20"/>
          <w:szCs w:val="20"/>
          <w:lang w:val="en-US"/>
        </w:rPr>
      </w:pPr>
    </w:p>
    <w:p w:rsidR="00534F07" w:rsidRPr="00534F07" w:rsidRDefault="00534F07" w:rsidP="00534F07">
      <w:pPr>
        <w:pStyle w:val="TidakAdaSpasi1"/>
        <w:ind w:left="709" w:hanging="709"/>
        <w:jc w:val="both"/>
        <w:rPr>
          <w:rFonts w:ascii="Times New Roman" w:eastAsia="Calibri" w:hAnsi="Times New Roman"/>
          <w:sz w:val="20"/>
          <w:szCs w:val="20"/>
          <w:lang w:val="en-US"/>
        </w:rPr>
      </w:pPr>
      <w:r w:rsidRPr="00534F07">
        <w:rPr>
          <w:rFonts w:ascii="Times New Roman" w:eastAsia="Calibri" w:hAnsi="Times New Roman"/>
          <w:sz w:val="20"/>
          <w:szCs w:val="20"/>
          <w:lang w:val="en-US"/>
        </w:rPr>
        <w:t xml:space="preserve">Aswin </w:t>
      </w:r>
      <w:proofErr w:type="spellStart"/>
      <w:r w:rsidRPr="00534F07">
        <w:rPr>
          <w:rFonts w:ascii="Times New Roman" w:eastAsia="Calibri" w:hAnsi="Times New Roman"/>
          <w:sz w:val="20"/>
          <w:szCs w:val="20"/>
          <w:lang w:val="en-US"/>
        </w:rPr>
        <w:t>Junaedi</w:t>
      </w:r>
      <w:proofErr w:type="spellEnd"/>
      <w:r w:rsidRPr="00534F07">
        <w:rPr>
          <w:rFonts w:ascii="Times New Roman" w:eastAsia="Calibri" w:hAnsi="Times New Roman"/>
          <w:sz w:val="20"/>
          <w:szCs w:val="20"/>
          <w:lang w:val="en-US"/>
        </w:rPr>
        <w:t xml:space="preserve">. 2021. </w:t>
      </w:r>
      <w:hyperlink r:id="rId13" w:history="1">
        <w:r w:rsidRPr="00534F07">
          <w:rPr>
            <w:rStyle w:val="Hyperlink"/>
            <w:rFonts w:ascii="Times New Roman" w:eastAsia="Calibri" w:hAnsi="Times New Roman"/>
            <w:sz w:val="20"/>
            <w:szCs w:val="20"/>
            <w:lang w:val="en-US"/>
          </w:rPr>
          <w:t>https://ppanya</w:t>
        </w:r>
        <w:r w:rsidRPr="00534F07">
          <w:rPr>
            <w:rStyle w:val="Hyperlink"/>
            <w:rFonts w:ascii="Times New Roman" w:eastAsia="Calibri" w:hAnsi="Times New Roman"/>
            <w:sz w:val="20"/>
            <w:szCs w:val="20"/>
            <w:lang w:val="en-US"/>
          </w:rPr>
          <w:t>b</w:t>
        </w:r>
        <w:r w:rsidRPr="00534F07">
          <w:rPr>
            <w:rStyle w:val="Hyperlink"/>
            <w:rFonts w:ascii="Times New Roman" w:eastAsia="Calibri" w:hAnsi="Times New Roman"/>
            <w:sz w:val="20"/>
            <w:szCs w:val="20"/>
            <w:lang w:val="en-US"/>
          </w:rPr>
          <w:t>ungan.go.id/id/publikasi/artikel/606-hukum-perceraian-menurut-pandangan-islam</w:t>
        </w:r>
      </w:hyperlink>
      <w:r w:rsidRPr="00534F07">
        <w:rPr>
          <w:rFonts w:ascii="Times New Roman" w:eastAsia="Calibri" w:hAnsi="Times New Roman"/>
          <w:sz w:val="20"/>
          <w:szCs w:val="20"/>
          <w:lang w:val="en-US"/>
        </w:rPr>
        <w:t xml:space="preserve">  </w:t>
      </w:r>
    </w:p>
    <w:p w:rsidR="00534F07" w:rsidRPr="00534F07" w:rsidRDefault="00534F07" w:rsidP="00534F07">
      <w:pPr>
        <w:pStyle w:val="TidakAdaSpasi1"/>
        <w:ind w:left="709" w:hanging="709"/>
        <w:jc w:val="both"/>
        <w:rPr>
          <w:rFonts w:ascii="Times New Roman" w:eastAsia="Calibri" w:hAnsi="Times New Roman"/>
          <w:sz w:val="20"/>
          <w:szCs w:val="20"/>
          <w:lang w:val="en-US"/>
        </w:rPr>
      </w:pPr>
    </w:p>
    <w:p w:rsidR="00534F07" w:rsidRDefault="00534F07" w:rsidP="00534F07">
      <w:pPr>
        <w:pStyle w:val="TidakAdaSpasi1"/>
        <w:ind w:left="709" w:hanging="709"/>
        <w:jc w:val="both"/>
        <w:rPr>
          <w:rFonts w:ascii="Times New Roman" w:eastAsia="Calibri" w:hAnsi="Times New Roman"/>
          <w:sz w:val="20"/>
          <w:szCs w:val="20"/>
          <w:lang w:val="en-US"/>
        </w:rPr>
      </w:pPr>
      <w:proofErr w:type="spellStart"/>
      <w:r w:rsidRPr="00534F07">
        <w:rPr>
          <w:rFonts w:ascii="Times New Roman" w:eastAsia="Calibri" w:hAnsi="Times New Roman"/>
          <w:sz w:val="20"/>
          <w:szCs w:val="20"/>
          <w:lang w:val="en-US"/>
        </w:rPr>
        <w:t>Wijayanti</w:t>
      </w:r>
      <w:proofErr w:type="spellEnd"/>
      <w:r w:rsidRPr="00534F07">
        <w:rPr>
          <w:rFonts w:ascii="Times New Roman" w:eastAsia="Calibri" w:hAnsi="Times New Roman"/>
          <w:sz w:val="20"/>
          <w:szCs w:val="20"/>
          <w:lang w:val="en-US"/>
        </w:rPr>
        <w:t>.</w:t>
      </w:r>
      <w:r>
        <w:rPr>
          <w:rFonts w:ascii="Times New Roman" w:eastAsia="Calibri" w:hAnsi="Times New Roman"/>
          <w:sz w:val="20"/>
          <w:szCs w:val="20"/>
          <w:lang w:val="en-US"/>
        </w:rPr>
        <w:t xml:space="preserve"> A.</w:t>
      </w:r>
      <w:r w:rsidRPr="00534F07">
        <w:rPr>
          <w:rFonts w:ascii="Times New Roman" w:eastAsia="Calibri" w:hAnsi="Times New Roman"/>
          <w:sz w:val="20"/>
          <w:szCs w:val="20"/>
          <w:lang w:val="en-US"/>
        </w:rPr>
        <w:t xml:space="preserve"> 2019. </w:t>
      </w:r>
      <w:proofErr w:type="spellStart"/>
      <w:r w:rsidRPr="00534F07">
        <w:rPr>
          <w:rFonts w:ascii="Times New Roman" w:eastAsia="Calibri" w:hAnsi="Times New Roman"/>
          <w:i/>
          <w:iCs/>
          <w:sz w:val="20"/>
          <w:szCs w:val="20"/>
          <w:lang w:val="en-US"/>
        </w:rPr>
        <w:t>Teori</w:t>
      </w:r>
      <w:proofErr w:type="spellEnd"/>
      <w:r w:rsidRPr="00534F07">
        <w:rPr>
          <w:rFonts w:ascii="Times New Roman" w:eastAsia="Calibri" w:hAnsi="Times New Roman"/>
          <w:i/>
          <w:iCs/>
          <w:sz w:val="20"/>
          <w:szCs w:val="20"/>
          <w:lang w:val="en-US"/>
        </w:rPr>
        <w:t xml:space="preserve"> </w:t>
      </w:r>
      <w:proofErr w:type="spellStart"/>
      <w:r w:rsidRPr="00534F07">
        <w:rPr>
          <w:rFonts w:ascii="Times New Roman" w:eastAsia="Calibri" w:hAnsi="Times New Roman"/>
          <w:i/>
          <w:iCs/>
          <w:sz w:val="20"/>
          <w:szCs w:val="20"/>
          <w:lang w:val="en-US"/>
        </w:rPr>
        <w:t>perlindungan</w:t>
      </w:r>
      <w:proofErr w:type="spellEnd"/>
      <w:r w:rsidRPr="00534F07">
        <w:rPr>
          <w:rFonts w:ascii="Times New Roman" w:eastAsia="Calibri" w:hAnsi="Times New Roman"/>
          <w:i/>
          <w:iCs/>
          <w:sz w:val="20"/>
          <w:szCs w:val="20"/>
          <w:lang w:val="en-US"/>
        </w:rPr>
        <w:t xml:space="preserve"> </w:t>
      </w:r>
      <w:proofErr w:type="spellStart"/>
      <w:r w:rsidRPr="00534F07">
        <w:rPr>
          <w:rFonts w:ascii="Times New Roman" w:eastAsia="Calibri" w:hAnsi="Times New Roman"/>
          <w:i/>
          <w:iCs/>
          <w:sz w:val="20"/>
          <w:szCs w:val="20"/>
          <w:lang w:val="en-US"/>
        </w:rPr>
        <w:t>hukum</w:t>
      </w:r>
      <w:proofErr w:type="spellEnd"/>
      <w:r w:rsidRPr="00534F07">
        <w:rPr>
          <w:rFonts w:ascii="Times New Roman" w:eastAsia="Calibri" w:hAnsi="Times New Roman"/>
          <w:i/>
          <w:iCs/>
          <w:sz w:val="20"/>
          <w:szCs w:val="20"/>
          <w:lang w:val="en-US"/>
        </w:rPr>
        <w:t xml:space="preserve">. </w:t>
      </w:r>
      <w:proofErr w:type="spellStart"/>
      <w:r w:rsidRPr="00534F07">
        <w:rPr>
          <w:rFonts w:ascii="Times New Roman" w:eastAsia="Calibri" w:hAnsi="Times New Roman"/>
          <w:sz w:val="20"/>
          <w:szCs w:val="20"/>
          <w:lang w:val="en-US"/>
        </w:rPr>
        <w:t>Sinar</w:t>
      </w:r>
      <w:proofErr w:type="spellEnd"/>
      <w:r w:rsidRPr="00534F07">
        <w:rPr>
          <w:rFonts w:ascii="Times New Roman" w:eastAsia="Calibri" w:hAnsi="Times New Roman"/>
          <w:sz w:val="20"/>
          <w:szCs w:val="20"/>
          <w:lang w:val="en-US"/>
        </w:rPr>
        <w:t xml:space="preserve"> </w:t>
      </w:r>
      <w:proofErr w:type="spellStart"/>
      <w:r w:rsidRPr="00534F07">
        <w:rPr>
          <w:rFonts w:ascii="Times New Roman" w:eastAsia="Calibri" w:hAnsi="Times New Roman"/>
          <w:sz w:val="20"/>
          <w:szCs w:val="20"/>
          <w:lang w:val="en-US"/>
        </w:rPr>
        <w:t>Grafika</w:t>
      </w:r>
      <w:proofErr w:type="spellEnd"/>
      <w:r w:rsidRPr="00534F07">
        <w:rPr>
          <w:rFonts w:ascii="Times New Roman" w:eastAsia="Calibri" w:hAnsi="Times New Roman"/>
          <w:sz w:val="20"/>
          <w:szCs w:val="20"/>
          <w:lang w:val="en-US"/>
        </w:rPr>
        <w:t>.</w:t>
      </w:r>
    </w:p>
    <w:p w:rsidR="00880EA3" w:rsidRPr="00534F07" w:rsidRDefault="00880EA3" w:rsidP="00534F07">
      <w:pPr>
        <w:pStyle w:val="TidakAdaSpasi1"/>
        <w:ind w:left="709" w:hanging="709"/>
        <w:jc w:val="both"/>
        <w:rPr>
          <w:rFonts w:ascii="Times New Roman" w:eastAsia="Calibri" w:hAnsi="Times New Roman"/>
          <w:sz w:val="20"/>
          <w:szCs w:val="20"/>
          <w:lang w:val="en-US"/>
        </w:rPr>
      </w:pPr>
    </w:p>
    <w:p w:rsidR="00534F07" w:rsidRPr="00534F07" w:rsidRDefault="00534F07" w:rsidP="00534F07">
      <w:pPr>
        <w:pStyle w:val="TidakAdaSpasi1"/>
        <w:ind w:left="709" w:hanging="709"/>
        <w:jc w:val="both"/>
        <w:rPr>
          <w:rFonts w:ascii="Times New Roman" w:eastAsia="Calibri" w:hAnsi="Times New Roman"/>
          <w:sz w:val="20"/>
          <w:szCs w:val="20"/>
        </w:rPr>
      </w:pPr>
      <w:proofErr w:type="spellStart"/>
      <w:r w:rsidRPr="00534F07">
        <w:rPr>
          <w:rFonts w:ascii="Times New Roman" w:eastAsia="Calibri" w:hAnsi="Times New Roman"/>
          <w:sz w:val="20"/>
          <w:szCs w:val="20"/>
        </w:rPr>
        <w:t>Bahanuddin</w:t>
      </w:r>
      <w:proofErr w:type="spellEnd"/>
      <w:r w:rsidRPr="00534F07">
        <w:rPr>
          <w:rFonts w:ascii="Times New Roman" w:eastAsia="Calibri" w:hAnsi="Times New Roman"/>
          <w:sz w:val="20"/>
          <w:szCs w:val="20"/>
        </w:rPr>
        <w:t xml:space="preserve">, A. A. 2015. </w:t>
      </w:r>
      <w:r w:rsidRPr="00534F07">
        <w:rPr>
          <w:rFonts w:ascii="Times New Roman" w:eastAsia="Calibri" w:hAnsi="Times New Roman"/>
          <w:sz w:val="20"/>
          <w:szCs w:val="20"/>
          <w:lang w:val="en-US"/>
        </w:rPr>
        <w:t xml:space="preserve"> </w:t>
      </w:r>
      <w:r w:rsidRPr="00534F07">
        <w:rPr>
          <w:rFonts w:ascii="Times New Roman" w:eastAsia="Calibri" w:hAnsi="Times New Roman"/>
          <w:i/>
          <w:iCs/>
          <w:sz w:val="20"/>
          <w:szCs w:val="20"/>
        </w:rPr>
        <w:t xml:space="preserve">Kewajiban Orang Tua Atas </w:t>
      </w:r>
      <w:proofErr w:type="spellStart"/>
      <w:r w:rsidRPr="00534F07">
        <w:rPr>
          <w:rFonts w:ascii="Times New Roman" w:eastAsia="Calibri" w:hAnsi="Times New Roman"/>
          <w:i/>
          <w:iCs/>
          <w:sz w:val="20"/>
          <w:szCs w:val="20"/>
        </w:rPr>
        <w:t>Hak-Hak</w:t>
      </w:r>
      <w:proofErr w:type="spellEnd"/>
      <w:r w:rsidRPr="00534F07">
        <w:rPr>
          <w:rFonts w:ascii="Times New Roman" w:eastAsia="Calibri" w:hAnsi="Times New Roman"/>
          <w:i/>
          <w:iCs/>
          <w:sz w:val="20"/>
          <w:szCs w:val="20"/>
        </w:rPr>
        <w:t xml:space="preserve"> Anak pasca perceraian</w:t>
      </w:r>
      <w:r w:rsidRPr="00534F07">
        <w:rPr>
          <w:rFonts w:ascii="Times New Roman" w:eastAsia="Calibri" w:hAnsi="Times New Roman"/>
          <w:sz w:val="20"/>
          <w:szCs w:val="20"/>
        </w:rPr>
        <w:t>. Dalam Jurnal, Kopertais IV.</w:t>
      </w:r>
    </w:p>
    <w:p w:rsidR="00534F07" w:rsidRPr="00534F07" w:rsidRDefault="00534F07" w:rsidP="00534F07">
      <w:pPr>
        <w:pStyle w:val="TidakAdaSpasi1"/>
        <w:ind w:left="709" w:hanging="709"/>
        <w:jc w:val="both"/>
        <w:rPr>
          <w:rFonts w:ascii="Times New Roman" w:eastAsia="Calibri" w:hAnsi="Times New Roman"/>
          <w:i/>
          <w:iCs/>
          <w:sz w:val="20"/>
          <w:szCs w:val="20"/>
        </w:rPr>
      </w:pPr>
    </w:p>
    <w:p w:rsidR="00534F07" w:rsidRPr="00534F07" w:rsidRDefault="00534F07" w:rsidP="0090683B">
      <w:pPr>
        <w:pStyle w:val="TidakAdaSpasi1"/>
        <w:ind w:left="709" w:hanging="709"/>
        <w:jc w:val="both"/>
        <w:rPr>
          <w:rFonts w:ascii="Times New Roman" w:eastAsia="Calibri" w:hAnsi="Times New Roman"/>
          <w:i/>
          <w:iCs/>
          <w:sz w:val="20"/>
          <w:szCs w:val="20"/>
          <w:lang w:val="en-US"/>
        </w:rPr>
      </w:pPr>
      <w:proofErr w:type="spellStart"/>
      <w:r w:rsidRPr="00534F07">
        <w:rPr>
          <w:rFonts w:ascii="Times New Roman" w:eastAsia="Calibri" w:hAnsi="Times New Roman"/>
          <w:sz w:val="20"/>
          <w:szCs w:val="20"/>
          <w:lang w:val="en-US"/>
        </w:rPr>
        <w:t>Ja’far</w:t>
      </w:r>
      <w:proofErr w:type="spellEnd"/>
      <w:r w:rsidR="00880EA3">
        <w:rPr>
          <w:rFonts w:ascii="Times New Roman" w:eastAsia="Calibri" w:hAnsi="Times New Roman"/>
          <w:sz w:val="20"/>
          <w:szCs w:val="20"/>
          <w:lang w:val="en-US"/>
        </w:rPr>
        <w:t xml:space="preserve">. K. </w:t>
      </w:r>
      <w:r w:rsidRPr="00534F07">
        <w:rPr>
          <w:rFonts w:ascii="Times New Roman" w:eastAsia="Calibri" w:hAnsi="Times New Roman"/>
          <w:sz w:val="20"/>
          <w:szCs w:val="20"/>
          <w:lang w:val="en-US"/>
        </w:rPr>
        <w:t>2021.</w:t>
      </w:r>
      <w:r w:rsidRPr="00534F07">
        <w:rPr>
          <w:rFonts w:ascii="Times New Roman" w:eastAsia="Calibri" w:hAnsi="Times New Roman"/>
          <w:i/>
          <w:iCs/>
          <w:sz w:val="20"/>
          <w:szCs w:val="20"/>
          <w:lang w:val="en-US"/>
        </w:rPr>
        <w:t xml:space="preserve"> Hukum </w:t>
      </w:r>
      <w:proofErr w:type="spellStart"/>
      <w:r w:rsidRPr="00534F07">
        <w:rPr>
          <w:rFonts w:ascii="Times New Roman" w:eastAsia="Calibri" w:hAnsi="Times New Roman"/>
          <w:i/>
          <w:iCs/>
          <w:sz w:val="20"/>
          <w:szCs w:val="20"/>
          <w:lang w:val="en-US"/>
        </w:rPr>
        <w:t>Perkawinan</w:t>
      </w:r>
      <w:proofErr w:type="spellEnd"/>
      <w:r w:rsidRPr="00534F07">
        <w:rPr>
          <w:rFonts w:ascii="Times New Roman" w:eastAsia="Calibri" w:hAnsi="Times New Roman"/>
          <w:i/>
          <w:iCs/>
          <w:sz w:val="20"/>
          <w:szCs w:val="20"/>
          <w:lang w:val="en-US"/>
        </w:rPr>
        <w:t xml:space="preserve"> Islam DI </w:t>
      </w:r>
      <w:r w:rsidRPr="00534F07">
        <w:rPr>
          <w:rFonts w:ascii="Times New Roman" w:eastAsia="Calibri" w:hAnsi="Times New Roman"/>
          <w:i/>
          <w:iCs/>
          <w:sz w:val="20"/>
          <w:szCs w:val="20"/>
          <w:lang w:val="en-US"/>
        </w:rPr>
        <w:tab/>
        <w:t xml:space="preserve">Indonesia. </w:t>
      </w:r>
      <w:proofErr w:type="spellStart"/>
      <w:r w:rsidRPr="00534F07">
        <w:rPr>
          <w:rFonts w:ascii="Times New Roman" w:eastAsia="Calibri" w:hAnsi="Times New Roman"/>
          <w:i/>
          <w:iCs/>
          <w:sz w:val="20"/>
          <w:szCs w:val="20"/>
          <w:lang w:val="en-US"/>
        </w:rPr>
        <w:t>Arjasa</w:t>
      </w:r>
      <w:proofErr w:type="spellEnd"/>
      <w:r w:rsidRPr="00534F07">
        <w:rPr>
          <w:rFonts w:ascii="Times New Roman" w:eastAsia="Calibri" w:hAnsi="Times New Roman"/>
          <w:i/>
          <w:iCs/>
          <w:sz w:val="20"/>
          <w:szCs w:val="20"/>
          <w:lang w:val="en-US"/>
        </w:rPr>
        <w:t xml:space="preserve"> </w:t>
      </w:r>
      <w:proofErr w:type="spellStart"/>
      <w:r w:rsidRPr="00534F07">
        <w:rPr>
          <w:rFonts w:ascii="Times New Roman" w:eastAsia="Calibri" w:hAnsi="Times New Roman"/>
          <w:i/>
          <w:iCs/>
          <w:sz w:val="20"/>
          <w:szCs w:val="20"/>
          <w:lang w:val="en-US"/>
        </w:rPr>
        <w:t>Pratama</w:t>
      </w:r>
      <w:proofErr w:type="spellEnd"/>
      <w:r w:rsidRPr="00534F07">
        <w:rPr>
          <w:rFonts w:ascii="Times New Roman" w:eastAsia="Calibri" w:hAnsi="Times New Roman"/>
          <w:i/>
          <w:iCs/>
          <w:sz w:val="20"/>
          <w:szCs w:val="20"/>
          <w:lang w:val="en-US"/>
        </w:rPr>
        <w:t xml:space="preserve">. Hlm.8. </w:t>
      </w:r>
    </w:p>
    <w:p w:rsidR="00534F07" w:rsidRPr="00534F07" w:rsidRDefault="00534F07" w:rsidP="00534F07">
      <w:pPr>
        <w:pStyle w:val="TidakAdaSpasi1"/>
        <w:jc w:val="both"/>
        <w:rPr>
          <w:rFonts w:ascii="Times New Roman" w:eastAsia="Calibri" w:hAnsi="Times New Roman"/>
          <w:i/>
          <w:iCs/>
          <w:sz w:val="20"/>
          <w:szCs w:val="20"/>
          <w:lang w:val="en-US"/>
        </w:rPr>
      </w:pPr>
    </w:p>
    <w:p w:rsidR="00534F07" w:rsidRPr="00534F07" w:rsidRDefault="00534F07" w:rsidP="00534F07">
      <w:pPr>
        <w:pStyle w:val="TidakAdaSpasi1"/>
        <w:jc w:val="both"/>
        <w:rPr>
          <w:rFonts w:ascii="Times New Roman" w:eastAsia="Calibri" w:hAnsi="Times New Roman"/>
          <w:sz w:val="20"/>
          <w:szCs w:val="20"/>
        </w:rPr>
      </w:pPr>
      <w:r w:rsidRPr="00534F07">
        <w:rPr>
          <w:rFonts w:ascii="Times New Roman" w:eastAsia="Calibri" w:hAnsi="Times New Roman"/>
          <w:sz w:val="20"/>
          <w:szCs w:val="20"/>
        </w:rPr>
        <w:t xml:space="preserve">Departemen Agama Republik Indonesia. (2018). </w:t>
      </w:r>
      <w:r w:rsidRPr="00534F07">
        <w:rPr>
          <w:rFonts w:ascii="Times New Roman" w:eastAsia="Calibri" w:hAnsi="Times New Roman"/>
          <w:i/>
          <w:iCs/>
          <w:sz w:val="20"/>
          <w:szCs w:val="20"/>
        </w:rPr>
        <w:t xml:space="preserve">Al-Quran Dan </w:t>
      </w:r>
      <w:r w:rsidRPr="00534F07">
        <w:rPr>
          <w:rFonts w:ascii="Times New Roman" w:eastAsia="Calibri" w:hAnsi="Times New Roman"/>
          <w:i/>
          <w:iCs/>
          <w:sz w:val="20"/>
          <w:szCs w:val="20"/>
        </w:rPr>
        <w:tab/>
        <w:t xml:space="preserve">Terjemahannya, </w:t>
      </w:r>
      <w:r w:rsidRPr="00534F07">
        <w:rPr>
          <w:rFonts w:ascii="Times New Roman" w:eastAsia="Calibri" w:hAnsi="Times New Roman"/>
          <w:sz w:val="20"/>
          <w:szCs w:val="20"/>
        </w:rPr>
        <w:t xml:space="preserve">solo: Tiga </w:t>
      </w:r>
      <w:proofErr w:type="spellStart"/>
      <w:r w:rsidRPr="00534F07">
        <w:rPr>
          <w:rFonts w:ascii="Times New Roman" w:eastAsia="Calibri" w:hAnsi="Times New Roman"/>
          <w:sz w:val="20"/>
          <w:szCs w:val="20"/>
        </w:rPr>
        <w:t>Serangkain</w:t>
      </w:r>
      <w:proofErr w:type="spellEnd"/>
      <w:r w:rsidRPr="00534F07">
        <w:rPr>
          <w:rFonts w:ascii="Times New Roman" w:eastAsia="Calibri" w:hAnsi="Times New Roman"/>
          <w:sz w:val="20"/>
          <w:szCs w:val="20"/>
        </w:rPr>
        <w:t xml:space="preserve"> Pustaka Mandiri.</w:t>
      </w:r>
    </w:p>
    <w:p w:rsidR="00534F07" w:rsidRPr="00534F07" w:rsidRDefault="00534F07" w:rsidP="00534F07">
      <w:pPr>
        <w:pStyle w:val="TidakAdaSpasi1"/>
        <w:jc w:val="both"/>
        <w:rPr>
          <w:rFonts w:ascii="Times New Roman" w:eastAsia="Calibri" w:hAnsi="Times New Roman"/>
          <w:sz w:val="20"/>
          <w:szCs w:val="20"/>
        </w:rPr>
      </w:pPr>
    </w:p>
    <w:p w:rsidR="00534F07" w:rsidRPr="00534F07" w:rsidRDefault="00534F07" w:rsidP="00534F07">
      <w:pPr>
        <w:pStyle w:val="TidakAdaSpasi1"/>
        <w:jc w:val="both"/>
        <w:rPr>
          <w:rFonts w:ascii="Times New Roman" w:eastAsia="Calibri" w:hAnsi="Times New Roman"/>
          <w:sz w:val="20"/>
          <w:szCs w:val="20"/>
        </w:rPr>
      </w:pPr>
      <w:r w:rsidRPr="00534F07">
        <w:rPr>
          <w:rFonts w:ascii="Times New Roman" w:eastAsia="Calibri" w:hAnsi="Times New Roman"/>
          <w:sz w:val="20"/>
          <w:szCs w:val="20"/>
        </w:rPr>
        <w:t xml:space="preserve">Hamid, M. A. 2019. </w:t>
      </w:r>
      <w:r w:rsidRPr="00534F07">
        <w:rPr>
          <w:rFonts w:ascii="Times New Roman" w:eastAsia="Calibri" w:hAnsi="Times New Roman"/>
          <w:i/>
          <w:iCs/>
          <w:sz w:val="20"/>
          <w:szCs w:val="20"/>
        </w:rPr>
        <w:t xml:space="preserve">Bagaimana Membahagiakan istri.  </w:t>
      </w:r>
      <w:r w:rsidRPr="00534F07">
        <w:rPr>
          <w:rFonts w:ascii="Times New Roman" w:eastAsia="Calibri" w:hAnsi="Times New Roman"/>
          <w:sz w:val="20"/>
          <w:szCs w:val="20"/>
        </w:rPr>
        <w:t xml:space="preserve">Era </w:t>
      </w:r>
      <w:proofErr w:type="spellStart"/>
      <w:r w:rsidRPr="00534F07">
        <w:rPr>
          <w:rFonts w:ascii="Times New Roman" w:eastAsia="Calibri" w:hAnsi="Times New Roman"/>
          <w:sz w:val="20"/>
          <w:szCs w:val="20"/>
        </w:rPr>
        <w:t>Adicitra</w:t>
      </w:r>
      <w:proofErr w:type="spellEnd"/>
      <w:r w:rsidRPr="00534F07">
        <w:rPr>
          <w:rFonts w:ascii="Times New Roman" w:eastAsia="Calibri" w:hAnsi="Times New Roman"/>
          <w:sz w:val="20"/>
          <w:szCs w:val="20"/>
        </w:rPr>
        <w:t xml:space="preserve"> </w:t>
      </w:r>
      <w:r w:rsidRPr="00534F07">
        <w:rPr>
          <w:rFonts w:ascii="Times New Roman" w:eastAsia="Calibri" w:hAnsi="Times New Roman"/>
          <w:sz w:val="20"/>
          <w:szCs w:val="20"/>
        </w:rPr>
        <w:tab/>
        <w:t>Intermedia.</w:t>
      </w:r>
    </w:p>
    <w:p w:rsidR="00534F07" w:rsidRPr="00534F07" w:rsidRDefault="00534F07" w:rsidP="00534F07">
      <w:pPr>
        <w:pStyle w:val="TidakAdaSpasi1"/>
        <w:jc w:val="both"/>
        <w:rPr>
          <w:rFonts w:ascii="Times New Roman" w:eastAsia="Calibri" w:hAnsi="Times New Roman"/>
          <w:sz w:val="20"/>
          <w:szCs w:val="20"/>
        </w:rPr>
      </w:pPr>
    </w:p>
    <w:p w:rsidR="00534F07" w:rsidRDefault="00534F07" w:rsidP="00534F07">
      <w:pPr>
        <w:pStyle w:val="TidakAdaSpasi1"/>
        <w:jc w:val="both"/>
        <w:rPr>
          <w:rFonts w:ascii="Times New Roman" w:eastAsia="Calibri" w:hAnsi="Times New Roman"/>
          <w:sz w:val="20"/>
          <w:szCs w:val="20"/>
        </w:rPr>
      </w:pPr>
      <w:r w:rsidRPr="00534F07">
        <w:rPr>
          <w:rFonts w:ascii="Times New Roman" w:eastAsia="Calibri" w:hAnsi="Times New Roman"/>
          <w:sz w:val="20"/>
          <w:szCs w:val="20"/>
        </w:rPr>
        <w:t xml:space="preserve">Isnaeni, M. 2016. </w:t>
      </w:r>
      <w:r w:rsidRPr="00534F07">
        <w:rPr>
          <w:rFonts w:ascii="Times New Roman" w:eastAsia="Calibri" w:hAnsi="Times New Roman"/>
          <w:i/>
          <w:iCs/>
          <w:sz w:val="20"/>
          <w:szCs w:val="20"/>
        </w:rPr>
        <w:t xml:space="preserve">Hukum </w:t>
      </w:r>
      <w:proofErr w:type="spellStart"/>
      <w:r w:rsidRPr="00534F07">
        <w:rPr>
          <w:rFonts w:ascii="Times New Roman" w:eastAsia="Calibri" w:hAnsi="Times New Roman"/>
          <w:i/>
          <w:iCs/>
          <w:sz w:val="20"/>
          <w:szCs w:val="20"/>
        </w:rPr>
        <w:t>Perkwainan</w:t>
      </w:r>
      <w:proofErr w:type="spellEnd"/>
      <w:r w:rsidRPr="00534F07">
        <w:rPr>
          <w:rFonts w:ascii="Times New Roman" w:eastAsia="Calibri" w:hAnsi="Times New Roman"/>
          <w:i/>
          <w:iCs/>
          <w:sz w:val="20"/>
          <w:szCs w:val="20"/>
        </w:rPr>
        <w:t xml:space="preserve"> Indonesia. </w:t>
      </w:r>
      <w:r w:rsidRPr="00534F07">
        <w:rPr>
          <w:rFonts w:ascii="Times New Roman" w:eastAsia="Calibri" w:hAnsi="Times New Roman"/>
          <w:sz w:val="20"/>
          <w:szCs w:val="20"/>
        </w:rPr>
        <w:t>Refika Aditama.</w:t>
      </w:r>
      <w:r w:rsidRPr="00534F07">
        <w:rPr>
          <w:rFonts w:ascii="Times New Roman" w:eastAsia="Calibri" w:hAnsi="Times New Roman"/>
          <w:sz w:val="20"/>
          <w:szCs w:val="20"/>
          <w:lang w:val="en-US"/>
        </w:rPr>
        <w:t xml:space="preserve"> </w:t>
      </w:r>
      <w:r w:rsidRPr="00534F07">
        <w:rPr>
          <w:rFonts w:ascii="Times New Roman" w:eastAsia="Calibri" w:hAnsi="Times New Roman"/>
          <w:sz w:val="20"/>
          <w:szCs w:val="20"/>
        </w:rPr>
        <w:t>Hlm.5.</w:t>
      </w:r>
    </w:p>
    <w:p w:rsidR="00880EA3" w:rsidRPr="00534F07" w:rsidRDefault="00880EA3" w:rsidP="00534F07">
      <w:pPr>
        <w:pStyle w:val="TidakAdaSpasi1"/>
        <w:jc w:val="both"/>
        <w:rPr>
          <w:rFonts w:ascii="Times New Roman" w:eastAsia="Calibri" w:hAnsi="Times New Roman"/>
          <w:sz w:val="20"/>
          <w:szCs w:val="20"/>
        </w:rPr>
      </w:pPr>
    </w:p>
    <w:p w:rsidR="00534F07" w:rsidRDefault="00534F07" w:rsidP="00534F07">
      <w:pPr>
        <w:pStyle w:val="TidakAdaSpasi1"/>
        <w:jc w:val="both"/>
        <w:rPr>
          <w:rFonts w:ascii="Times New Roman" w:eastAsia="Calibri" w:hAnsi="Times New Roman"/>
          <w:sz w:val="20"/>
          <w:szCs w:val="20"/>
        </w:rPr>
      </w:pPr>
      <w:r w:rsidRPr="00534F07">
        <w:rPr>
          <w:rFonts w:ascii="Times New Roman" w:eastAsia="Calibri" w:hAnsi="Times New Roman"/>
          <w:sz w:val="20"/>
          <w:szCs w:val="20"/>
        </w:rPr>
        <w:t xml:space="preserve">Ismail, M. 2019. </w:t>
      </w:r>
      <w:r w:rsidRPr="00534F07">
        <w:rPr>
          <w:rFonts w:ascii="Times New Roman" w:eastAsia="Calibri" w:hAnsi="Times New Roman"/>
          <w:i/>
          <w:iCs/>
          <w:sz w:val="20"/>
          <w:szCs w:val="20"/>
        </w:rPr>
        <w:t xml:space="preserve">Tinjauan Yuridis Tentang Tanggung jawab orang tua </w:t>
      </w:r>
      <w:r w:rsidRPr="00534F07">
        <w:rPr>
          <w:rFonts w:ascii="Times New Roman" w:eastAsia="Calibri" w:hAnsi="Times New Roman"/>
          <w:i/>
          <w:iCs/>
          <w:sz w:val="20"/>
          <w:szCs w:val="20"/>
        </w:rPr>
        <w:tab/>
        <w:t xml:space="preserve">terhadap anak setelah terjadinya perceraian. </w:t>
      </w:r>
      <w:r w:rsidRPr="00534F07">
        <w:rPr>
          <w:rFonts w:ascii="Times New Roman" w:eastAsia="Calibri" w:hAnsi="Times New Roman"/>
          <w:sz w:val="20"/>
          <w:szCs w:val="20"/>
        </w:rPr>
        <w:t xml:space="preserve">UIN Alauddin </w:t>
      </w:r>
      <w:r w:rsidRPr="00534F07">
        <w:rPr>
          <w:rFonts w:ascii="Times New Roman" w:eastAsia="Calibri" w:hAnsi="Times New Roman"/>
          <w:sz w:val="20"/>
          <w:szCs w:val="20"/>
        </w:rPr>
        <w:tab/>
        <w:t>Makassar. Hlm.31</w:t>
      </w:r>
    </w:p>
    <w:p w:rsidR="00880EA3" w:rsidRPr="00534F07" w:rsidRDefault="00880EA3" w:rsidP="00534F07">
      <w:pPr>
        <w:pStyle w:val="TidakAdaSpasi1"/>
        <w:jc w:val="both"/>
        <w:rPr>
          <w:rFonts w:ascii="Times New Roman" w:eastAsia="Calibri" w:hAnsi="Times New Roman"/>
          <w:sz w:val="20"/>
          <w:szCs w:val="20"/>
        </w:rPr>
      </w:pPr>
    </w:p>
    <w:p w:rsidR="00534F07" w:rsidRPr="00534F07" w:rsidRDefault="00534F07" w:rsidP="00534F07">
      <w:pPr>
        <w:pStyle w:val="TidakAdaSpasi1"/>
        <w:ind w:left="709" w:hanging="709"/>
        <w:jc w:val="both"/>
        <w:rPr>
          <w:rFonts w:ascii="Times New Roman" w:eastAsia="Calibri" w:hAnsi="Times New Roman"/>
          <w:sz w:val="20"/>
          <w:szCs w:val="20"/>
          <w:lang w:val="en-US"/>
        </w:rPr>
      </w:pPr>
      <w:proofErr w:type="spellStart"/>
      <w:r w:rsidRPr="00534F07">
        <w:rPr>
          <w:rFonts w:ascii="Times New Roman" w:eastAsia="Calibri" w:hAnsi="Times New Roman"/>
          <w:sz w:val="20"/>
          <w:szCs w:val="20"/>
          <w:lang w:val="en-US"/>
        </w:rPr>
        <w:t>Ruzul.</w:t>
      </w:r>
      <w:r w:rsidR="00880EA3">
        <w:rPr>
          <w:rFonts w:ascii="Times New Roman" w:eastAsia="Calibri" w:hAnsi="Times New Roman"/>
          <w:sz w:val="20"/>
          <w:szCs w:val="20"/>
          <w:lang w:val="en-US"/>
        </w:rPr>
        <w:t>I</w:t>
      </w:r>
      <w:proofErr w:type="spellEnd"/>
      <w:r w:rsidR="00880EA3">
        <w:rPr>
          <w:rFonts w:ascii="Times New Roman" w:eastAsia="Calibri" w:hAnsi="Times New Roman"/>
          <w:sz w:val="20"/>
          <w:szCs w:val="20"/>
          <w:lang w:val="en-US"/>
        </w:rPr>
        <w:t xml:space="preserve">.  </w:t>
      </w:r>
      <w:r w:rsidRPr="00534F07">
        <w:rPr>
          <w:rFonts w:ascii="Times New Roman" w:eastAsia="Calibri" w:hAnsi="Times New Roman"/>
          <w:sz w:val="20"/>
          <w:szCs w:val="20"/>
          <w:lang w:val="en-US"/>
        </w:rPr>
        <w:t xml:space="preserve">2015. </w:t>
      </w:r>
      <w:hyperlink r:id="rId14" w:anchor=":~:text=Menurut%20Izzatur%20Rusuli%20(2015)%2C,dibentuk%20oleh%20individu%20melalui%20pengalamannya" w:history="1">
        <w:r w:rsidRPr="00534F07">
          <w:rPr>
            <w:rStyle w:val="Hyperlink"/>
            <w:rFonts w:ascii="Times New Roman" w:eastAsia="Calibri" w:hAnsi="Times New Roman"/>
            <w:sz w:val="20"/>
            <w:szCs w:val="20"/>
            <w:lang w:val="en-US"/>
          </w:rPr>
          <w:t>https://www.detik.com/edu/detikpedia/d-7109069/empiris-adalah-pendekatan-yang-menekankan-pada-faktadandataketahuicontohnya#:~:text=Menurut%20Izzatur%20Rusuli%20(2015)%2C,dibentuk%20oleh%20individu%20melalui%20pengalamannya</w:t>
        </w:r>
      </w:hyperlink>
      <w:r w:rsidRPr="00534F07">
        <w:rPr>
          <w:rFonts w:ascii="Times New Roman" w:eastAsia="Calibri" w:hAnsi="Times New Roman"/>
          <w:b/>
          <w:bCs/>
          <w:sz w:val="20"/>
          <w:szCs w:val="20"/>
          <w:lang w:val="en-US"/>
        </w:rPr>
        <w:t xml:space="preserve">. </w:t>
      </w:r>
      <w:proofErr w:type="spellStart"/>
      <w:r w:rsidRPr="00534F07">
        <w:rPr>
          <w:rFonts w:ascii="Times New Roman" w:eastAsia="Calibri" w:hAnsi="Times New Roman"/>
          <w:sz w:val="20"/>
          <w:szCs w:val="20"/>
          <w:lang w:val="en-US"/>
        </w:rPr>
        <w:t>Diakses</w:t>
      </w:r>
      <w:proofErr w:type="spellEnd"/>
      <w:r w:rsidRPr="00534F07">
        <w:rPr>
          <w:rFonts w:ascii="Times New Roman" w:eastAsia="Calibri" w:hAnsi="Times New Roman"/>
          <w:sz w:val="20"/>
          <w:szCs w:val="20"/>
          <w:lang w:val="en-US"/>
        </w:rPr>
        <w:t xml:space="preserve"> Pada </w:t>
      </w:r>
      <w:proofErr w:type="spellStart"/>
      <w:r w:rsidRPr="00534F07">
        <w:rPr>
          <w:rFonts w:ascii="Times New Roman" w:eastAsia="Calibri" w:hAnsi="Times New Roman"/>
          <w:sz w:val="20"/>
          <w:szCs w:val="20"/>
          <w:lang w:val="en-US"/>
        </w:rPr>
        <w:t>Tanggal</w:t>
      </w:r>
      <w:proofErr w:type="spellEnd"/>
      <w:r w:rsidRPr="00534F07">
        <w:rPr>
          <w:rFonts w:ascii="Times New Roman" w:eastAsia="Calibri" w:hAnsi="Times New Roman"/>
          <w:sz w:val="20"/>
          <w:szCs w:val="20"/>
          <w:lang w:val="en-US"/>
        </w:rPr>
        <w:t xml:space="preserve"> 29 April 2024.</w:t>
      </w:r>
    </w:p>
    <w:p w:rsidR="00534F07" w:rsidRPr="00534F07" w:rsidRDefault="00534F07" w:rsidP="00534F07">
      <w:pPr>
        <w:pStyle w:val="TidakAdaSpasi1"/>
        <w:ind w:left="709" w:hanging="709"/>
        <w:jc w:val="both"/>
        <w:rPr>
          <w:rFonts w:ascii="Times New Roman" w:eastAsia="Calibri" w:hAnsi="Times New Roman"/>
          <w:sz w:val="20"/>
          <w:szCs w:val="20"/>
          <w:lang w:val="en-US"/>
        </w:rPr>
      </w:pPr>
    </w:p>
    <w:p w:rsidR="00534F07" w:rsidRPr="00534F07" w:rsidRDefault="00534F07" w:rsidP="00534F07">
      <w:pPr>
        <w:pStyle w:val="TidakAdaSpasi1"/>
        <w:ind w:left="709" w:hanging="709"/>
        <w:jc w:val="both"/>
        <w:rPr>
          <w:rFonts w:ascii="Times New Roman" w:eastAsia="Calibri" w:hAnsi="Times New Roman"/>
          <w:sz w:val="20"/>
          <w:szCs w:val="20"/>
          <w:lang w:val="en-US"/>
        </w:rPr>
      </w:pPr>
      <w:r w:rsidRPr="00534F07">
        <w:rPr>
          <w:rFonts w:ascii="Times New Roman" w:eastAsia="Calibri" w:hAnsi="Times New Roman"/>
          <w:sz w:val="20"/>
          <w:szCs w:val="20"/>
          <w:lang w:val="en-US"/>
        </w:rPr>
        <w:t>Putra.</w:t>
      </w:r>
      <w:r w:rsidR="00880EA3">
        <w:rPr>
          <w:rFonts w:ascii="Times New Roman" w:eastAsia="Calibri" w:hAnsi="Times New Roman"/>
          <w:sz w:val="20"/>
          <w:szCs w:val="20"/>
          <w:lang w:val="en-US"/>
        </w:rPr>
        <w:t xml:space="preserve"> L.A</w:t>
      </w:r>
      <w:r w:rsidRPr="00534F07">
        <w:rPr>
          <w:rFonts w:ascii="Times New Roman" w:eastAsia="Calibri" w:hAnsi="Times New Roman"/>
          <w:sz w:val="20"/>
          <w:szCs w:val="20"/>
          <w:lang w:val="en-US"/>
        </w:rPr>
        <w:t xml:space="preserve"> 2020. </w:t>
      </w:r>
      <w:proofErr w:type="spellStart"/>
      <w:r w:rsidRPr="00534F07">
        <w:rPr>
          <w:rFonts w:ascii="Times New Roman" w:eastAsia="Calibri" w:hAnsi="Times New Roman"/>
          <w:i/>
          <w:iCs/>
          <w:sz w:val="20"/>
          <w:szCs w:val="20"/>
          <w:lang w:val="en-US"/>
        </w:rPr>
        <w:t>Tanggung</w:t>
      </w:r>
      <w:proofErr w:type="spellEnd"/>
      <w:r w:rsidRPr="00534F07">
        <w:rPr>
          <w:rFonts w:ascii="Times New Roman" w:eastAsia="Calibri" w:hAnsi="Times New Roman"/>
          <w:i/>
          <w:iCs/>
          <w:sz w:val="20"/>
          <w:szCs w:val="20"/>
          <w:lang w:val="en-US"/>
        </w:rPr>
        <w:t xml:space="preserve"> </w:t>
      </w:r>
      <w:proofErr w:type="spellStart"/>
      <w:r w:rsidRPr="00534F07">
        <w:rPr>
          <w:rFonts w:ascii="Times New Roman" w:eastAsia="Calibri" w:hAnsi="Times New Roman"/>
          <w:i/>
          <w:iCs/>
          <w:sz w:val="20"/>
          <w:szCs w:val="20"/>
          <w:lang w:val="en-US"/>
        </w:rPr>
        <w:t>jawab</w:t>
      </w:r>
      <w:proofErr w:type="spellEnd"/>
      <w:r w:rsidRPr="00534F07">
        <w:rPr>
          <w:rFonts w:ascii="Times New Roman" w:eastAsia="Calibri" w:hAnsi="Times New Roman"/>
          <w:i/>
          <w:iCs/>
          <w:sz w:val="20"/>
          <w:szCs w:val="20"/>
          <w:lang w:val="en-US"/>
        </w:rPr>
        <w:t xml:space="preserve"> orang </w:t>
      </w:r>
      <w:proofErr w:type="spellStart"/>
      <w:r w:rsidRPr="00534F07">
        <w:rPr>
          <w:rFonts w:ascii="Times New Roman" w:eastAsia="Calibri" w:hAnsi="Times New Roman"/>
          <w:i/>
          <w:iCs/>
          <w:sz w:val="20"/>
          <w:szCs w:val="20"/>
          <w:lang w:val="en-US"/>
        </w:rPr>
        <w:t>tua</w:t>
      </w:r>
      <w:proofErr w:type="spellEnd"/>
      <w:r w:rsidRPr="00534F07">
        <w:rPr>
          <w:rFonts w:ascii="Times New Roman" w:eastAsia="Calibri" w:hAnsi="Times New Roman"/>
          <w:i/>
          <w:iCs/>
          <w:sz w:val="20"/>
          <w:szCs w:val="20"/>
          <w:lang w:val="en-US"/>
        </w:rPr>
        <w:t xml:space="preserve"> </w:t>
      </w:r>
      <w:proofErr w:type="spellStart"/>
      <w:r w:rsidRPr="00534F07">
        <w:rPr>
          <w:rFonts w:ascii="Times New Roman" w:eastAsia="Calibri" w:hAnsi="Times New Roman"/>
          <w:i/>
          <w:iCs/>
          <w:sz w:val="20"/>
          <w:szCs w:val="20"/>
          <w:lang w:val="en-US"/>
        </w:rPr>
        <w:t>terhadap</w:t>
      </w:r>
      <w:proofErr w:type="spellEnd"/>
      <w:r w:rsidRPr="00534F07">
        <w:rPr>
          <w:rFonts w:ascii="Times New Roman" w:eastAsia="Calibri" w:hAnsi="Times New Roman"/>
          <w:i/>
          <w:iCs/>
          <w:sz w:val="20"/>
          <w:szCs w:val="20"/>
          <w:lang w:val="en-US"/>
        </w:rPr>
        <w:t xml:space="preserve"> </w:t>
      </w:r>
      <w:proofErr w:type="spellStart"/>
      <w:r w:rsidRPr="00534F07">
        <w:rPr>
          <w:rFonts w:ascii="Times New Roman" w:eastAsia="Calibri" w:hAnsi="Times New Roman"/>
          <w:i/>
          <w:iCs/>
          <w:sz w:val="20"/>
          <w:szCs w:val="20"/>
          <w:lang w:val="en-US"/>
        </w:rPr>
        <w:t>anak</w:t>
      </w:r>
      <w:proofErr w:type="spellEnd"/>
      <w:r w:rsidRPr="00534F07">
        <w:rPr>
          <w:rFonts w:ascii="Times New Roman" w:eastAsia="Calibri" w:hAnsi="Times New Roman"/>
          <w:i/>
          <w:iCs/>
          <w:sz w:val="20"/>
          <w:szCs w:val="20"/>
          <w:lang w:val="en-US"/>
        </w:rPr>
        <w:t xml:space="preserve"> </w:t>
      </w:r>
      <w:proofErr w:type="spellStart"/>
      <w:r w:rsidRPr="00534F07">
        <w:rPr>
          <w:rFonts w:ascii="Times New Roman" w:eastAsia="Calibri" w:hAnsi="Times New Roman"/>
          <w:i/>
          <w:iCs/>
          <w:sz w:val="20"/>
          <w:szCs w:val="20"/>
          <w:lang w:val="en-US"/>
        </w:rPr>
        <w:t>setelah</w:t>
      </w:r>
      <w:proofErr w:type="spellEnd"/>
      <w:r w:rsidRPr="00534F07">
        <w:rPr>
          <w:rFonts w:ascii="Times New Roman" w:eastAsia="Calibri" w:hAnsi="Times New Roman"/>
          <w:i/>
          <w:iCs/>
          <w:sz w:val="20"/>
          <w:szCs w:val="20"/>
          <w:lang w:val="en-US"/>
        </w:rPr>
        <w:t xml:space="preserve"> </w:t>
      </w:r>
      <w:proofErr w:type="spellStart"/>
      <w:r w:rsidRPr="00534F07">
        <w:rPr>
          <w:rFonts w:ascii="Times New Roman" w:eastAsia="Calibri" w:hAnsi="Times New Roman"/>
          <w:i/>
          <w:iCs/>
          <w:sz w:val="20"/>
          <w:szCs w:val="20"/>
          <w:lang w:val="en-US"/>
        </w:rPr>
        <w:t>bercerai</w:t>
      </w:r>
      <w:proofErr w:type="spellEnd"/>
      <w:r w:rsidRPr="00534F07">
        <w:rPr>
          <w:rFonts w:ascii="Times New Roman" w:eastAsia="Calibri" w:hAnsi="Times New Roman"/>
          <w:i/>
          <w:iCs/>
          <w:sz w:val="20"/>
          <w:szCs w:val="20"/>
          <w:lang w:val="en-US"/>
        </w:rPr>
        <w:t xml:space="preserve"> </w:t>
      </w:r>
      <w:proofErr w:type="spellStart"/>
      <w:r w:rsidRPr="00534F07">
        <w:rPr>
          <w:rFonts w:ascii="Times New Roman" w:eastAsia="Calibri" w:hAnsi="Times New Roman"/>
          <w:i/>
          <w:iCs/>
          <w:sz w:val="20"/>
          <w:szCs w:val="20"/>
          <w:lang w:val="en-US"/>
        </w:rPr>
        <w:t>dalam</w:t>
      </w:r>
      <w:proofErr w:type="spellEnd"/>
      <w:r w:rsidRPr="00534F07">
        <w:rPr>
          <w:rFonts w:ascii="Times New Roman" w:eastAsia="Calibri" w:hAnsi="Times New Roman"/>
          <w:i/>
          <w:iCs/>
          <w:sz w:val="20"/>
          <w:szCs w:val="20"/>
          <w:lang w:val="en-US"/>
        </w:rPr>
        <w:t xml:space="preserve"> </w:t>
      </w:r>
      <w:proofErr w:type="spellStart"/>
      <w:r w:rsidRPr="00534F07">
        <w:rPr>
          <w:rFonts w:ascii="Times New Roman" w:eastAsia="Calibri" w:hAnsi="Times New Roman"/>
          <w:i/>
          <w:iCs/>
          <w:sz w:val="20"/>
          <w:szCs w:val="20"/>
          <w:lang w:val="en-US"/>
        </w:rPr>
        <w:t>peepektif</w:t>
      </w:r>
      <w:proofErr w:type="spellEnd"/>
      <w:r w:rsidRPr="00534F07">
        <w:rPr>
          <w:rFonts w:ascii="Times New Roman" w:eastAsia="Calibri" w:hAnsi="Times New Roman"/>
          <w:i/>
          <w:iCs/>
          <w:sz w:val="20"/>
          <w:szCs w:val="20"/>
          <w:lang w:val="en-US"/>
        </w:rPr>
        <w:t xml:space="preserve"> </w:t>
      </w:r>
      <w:proofErr w:type="spellStart"/>
      <w:r w:rsidRPr="00534F07">
        <w:rPr>
          <w:rFonts w:ascii="Times New Roman" w:eastAsia="Calibri" w:hAnsi="Times New Roman"/>
          <w:i/>
          <w:iCs/>
          <w:sz w:val="20"/>
          <w:szCs w:val="20"/>
          <w:lang w:val="en-US"/>
        </w:rPr>
        <w:t>hukum</w:t>
      </w:r>
      <w:proofErr w:type="spellEnd"/>
      <w:r w:rsidRPr="00534F07">
        <w:rPr>
          <w:rFonts w:ascii="Times New Roman" w:eastAsia="Calibri" w:hAnsi="Times New Roman"/>
          <w:i/>
          <w:iCs/>
          <w:sz w:val="20"/>
          <w:szCs w:val="20"/>
          <w:lang w:val="en-US"/>
        </w:rPr>
        <w:t xml:space="preserve"> </w:t>
      </w:r>
      <w:proofErr w:type="spellStart"/>
      <w:proofErr w:type="gramStart"/>
      <w:r w:rsidRPr="00534F07">
        <w:rPr>
          <w:rFonts w:ascii="Times New Roman" w:eastAsia="Calibri" w:hAnsi="Times New Roman"/>
          <w:i/>
          <w:iCs/>
          <w:sz w:val="20"/>
          <w:szCs w:val="20"/>
          <w:lang w:val="en-US"/>
        </w:rPr>
        <w:t>islam.</w:t>
      </w:r>
      <w:r w:rsidRPr="00534F07">
        <w:rPr>
          <w:rFonts w:ascii="Times New Roman" w:eastAsia="Calibri" w:hAnsi="Times New Roman"/>
          <w:sz w:val="20"/>
          <w:szCs w:val="20"/>
          <w:lang w:val="en-US"/>
        </w:rPr>
        <w:t>Fakultas</w:t>
      </w:r>
      <w:proofErr w:type="spellEnd"/>
      <w:proofErr w:type="gramEnd"/>
      <w:r w:rsidRPr="00534F07">
        <w:rPr>
          <w:rFonts w:ascii="Times New Roman" w:eastAsia="Calibri" w:hAnsi="Times New Roman"/>
          <w:sz w:val="20"/>
          <w:szCs w:val="20"/>
          <w:lang w:val="en-US"/>
        </w:rPr>
        <w:t xml:space="preserve"> Hukum </w:t>
      </w:r>
      <w:r w:rsidRPr="00534F07">
        <w:rPr>
          <w:rFonts w:ascii="Times New Roman" w:eastAsia="Calibri" w:hAnsi="Times New Roman"/>
          <w:i/>
          <w:iCs/>
          <w:sz w:val="20"/>
          <w:szCs w:val="20"/>
          <w:lang w:val="en-US"/>
        </w:rPr>
        <w:t xml:space="preserve"> </w:t>
      </w:r>
      <w:r w:rsidRPr="00534F07">
        <w:rPr>
          <w:rFonts w:ascii="Times New Roman" w:eastAsia="Calibri" w:hAnsi="Times New Roman"/>
          <w:sz w:val="20"/>
          <w:szCs w:val="20"/>
          <w:lang w:val="en-US"/>
        </w:rPr>
        <w:t xml:space="preserve">Universitas </w:t>
      </w:r>
      <w:proofErr w:type="spellStart"/>
      <w:r w:rsidRPr="00534F07">
        <w:rPr>
          <w:rFonts w:ascii="Times New Roman" w:eastAsia="Calibri" w:hAnsi="Times New Roman"/>
          <w:sz w:val="20"/>
          <w:szCs w:val="20"/>
          <w:lang w:val="en-US"/>
        </w:rPr>
        <w:t>Hasanuddin</w:t>
      </w:r>
      <w:proofErr w:type="spellEnd"/>
      <w:r w:rsidRPr="00534F07">
        <w:rPr>
          <w:rFonts w:ascii="Times New Roman" w:eastAsia="Calibri" w:hAnsi="Times New Roman"/>
          <w:sz w:val="20"/>
          <w:szCs w:val="20"/>
          <w:lang w:val="en-US"/>
        </w:rPr>
        <w:t>. Makassar.</w:t>
      </w:r>
    </w:p>
    <w:p w:rsidR="00534F07" w:rsidRPr="00534F07" w:rsidRDefault="00534F07" w:rsidP="00534F07">
      <w:pPr>
        <w:pStyle w:val="TidakAdaSpasi1"/>
        <w:ind w:left="709" w:hanging="709"/>
        <w:jc w:val="both"/>
        <w:rPr>
          <w:rFonts w:ascii="Times New Roman" w:eastAsia="Calibri" w:hAnsi="Times New Roman"/>
          <w:sz w:val="20"/>
          <w:szCs w:val="20"/>
          <w:lang w:val="en-US"/>
        </w:rPr>
      </w:pPr>
    </w:p>
    <w:p w:rsidR="00534F07" w:rsidRDefault="00534F07" w:rsidP="00534F07">
      <w:pPr>
        <w:pStyle w:val="TidakAdaSpasi1"/>
        <w:ind w:left="709" w:hanging="709"/>
        <w:jc w:val="both"/>
        <w:rPr>
          <w:rFonts w:ascii="Times New Roman" w:eastAsia="Calibri" w:hAnsi="Times New Roman"/>
          <w:sz w:val="20"/>
          <w:szCs w:val="20"/>
        </w:rPr>
      </w:pPr>
      <w:proofErr w:type="spellStart"/>
      <w:r w:rsidRPr="00534F07">
        <w:rPr>
          <w:rFonts w:ascii="Times New Roman" w:eastAsia="Calibri" w:hAnsi="Times New Roman"/>
          <w:sz w:val="20"/>
          <w:szCs w:val="20"/>
        </w:rPr>
        <w:t>Marsaid</w:t>
      </w:r>
      <w:proofErr w:type="spellEnd"/>
      <w:r w:rsidRPr="00534F07">
        <w:rPr>
          <w:rFonts w:ascii="Times New Roman" w:eastAsia="Calibri" w:hAnsi="Times New Roman"/>
          <w:sz w:val="20"/>
          <w:szCs w:val="20"/>
        </w:rPr>
        <w:t xml:space="preserve">, M. 2015. </w:t>
      </w:r>
      <w:r w:rsidRPr="00534F07">
        <w:rPr>
          <w:rFonts w:ascii="Times New Roman" w:eastAsia="Calibri" w:hAnsi="Times New Roman"/>
          <w:i/>
          <w:iCs/>
          <w:sz w:val="20"/>
          <w:szCs w:val="20"/>
        </w:rPr>
        <w:t xml:space="preserve">Perlindungan hukum anak pidana dalam perspektif </w:t>
      </w:r>
      <w:r w:rsidRPr="00534F07">
        <w:rPr>
          <w:rFonts w:ascii="Times New Roman" w:eastAsia="Calibri" w:hAnsi="Times New Roman"/>
          <w:i/>
          <w:iCs/>
          <w:sz w:val="20"/>
          <w:szCs w:val="20"/>
        </w:rPr>
        <w:tab/>
      </w:r>
      <w:proofErr w:type="spellStart"/>
      <w:r w:rsidRPr="00534F07">
        <w:rPr>
          <w:rFonts w:ascii="Times New Roman" w:eastAsia="Calibri" w:hAnsi="Times New Roman"/>
          <w:i/>
          <w:iCs/>
          <w:sz w:val="20"/>
          <w:szCs w:val="20"/>
        </w:rPr>
        <w:t>maqasid</w:t>
      </w:r>
      <w:proofErr w:type="spellEnd"/>
      <w:r w:rsidRPr="00534F07">
        <w:rPr>
          <w:rFonts w:ascii="Times New Roman" w:eastAsia="Calibri" w:hAnsi="Times New Roman"/>
          <w:i/>
          <w:iCs/>
          <w:sz w:val="20"/>
          <w:szCs w:val="20"/>
        </w:rPr>
        <w:t xml:space="preserve"> Asy-</w:t>
      </w:r>
      <w:proofErr w:type="spellStart"/>
      <w:r w:rsidRPr="00534F07">
        <w:rPr>
          <w:rFonts w:ascii="Times New Roman" w:eastAsia="Calibri" w:hAnsi="Times New Roman"/>
          <w:i/>
          <w:iCs/>
          <w:sz w:val="20"/>
          <w:szCs w:val="20"/>
        </w:rPr>
        <w:t>Syari’ah</w:t>
      </w:r>
      <w:proofErr w:type="spellEnd"/>
      <w:r w:rsidRPr="00534F07">
        <w:rPr>
          <w:rFonts w:ascii="Times New Roman" w:eastAsia="Calibri" w:hAnsi="Times New Roman"/>
          <w:i/>
          <w:iCs/>
          <w:sz w:val="20"/>
          <w:szCs w:val="20"/>
        </w:rPr>
        <w:t xml:space="preserve"> (Studi Kasus Penanganan Anak Pidana di </w:t>
      </w:r>
      <w:r w:rsidRPr="00534F07">
        <w:rPr>
          <w:rFonts w:ascii="Times New Roman" w:eastAsia="Calibri" w:hAnsi="Times New Roman"/>
          <w:i/>
          <w:iCs/>
          <w:sz w:val="20"/>
          <w:szCs w:val="20"/>
        </w:rPr>
        <w:tab/>
        <w:t xml:space="preserve">Lembaga Pemasyarakatan Jambi). </w:t>
      </w:r>
      <w:r w:rsidRPr="00534F07">
        <w:rPr>
          <w:rFonts w:ascii="Times New Roman" w:eastAsia="Calibri" w:hAnsi="Times New Roman"/>
          <w:sz w:val="20"/>
          <w:szCs w:val="20"/>
        </w:rPr>
        <w:t xml:space="preserve">Nurani : Jurnal Kajian </w:t>
      </w:r>
      <w:proofErr w:type="spellStart"/>
      <w:r w:rsidRPr="00534F07">
        <w:rPr>
          <w:rFonts w:ascii="Times New Roman" w:eastAsia="Calibri" w:hAnsi="Times New Roman"/>
          <w:sz w:val="20"/>
          <w:szCs w:val="20"/>
        </w:rPr>
        <w:t>Syari’ah</w:t>
      </w:r>
      <w:proofErr w:type="spellEnd"/>
      <w:r w:rsidRPr="00534F07">
        <w:rPr>
          <w:rFonts w:ascii="Times New Roman" w:eastAsia="Calibri" w:hAnsi="Times New Roman"/>
          <w:sz w:val="20"/>
          <w:szCs w:val="20"/>
        </w:rPr>
        <w:t xml:space="preserve"> dan Masyarakat, 15(2), hlm. 1-26</w:t>
      </w:r>
    </w:p>
    <w:p w:rsidR="00880EA3" w:rsidRPr="00534F07" w:rsidRDefault="00880EA3" w:rsidP="00534F07">
      <w:pPr>
        <w:pStyle w:val="TidakAdaSpasi1"/>
        <w:ind w:left="709" w:hanging="709"/>
        <w:jc w:val="both"/>
        <w:rPr>
          <w:rFonts w:ascii="Times New Roman" w:eastAsia="Calibri" w:hAnsi="Times New Roman"/>
          <w:sz w:val="20"/>
          <w:szCs w:val="20"/>
        </w:rPr>
      </w:pPr>
    </w:p>
    <w:p w:rsidR="00534F07" w:rsidRPr="00534F07" w:rsidRDefault="00534F07" w:rsidP="00534F07">
      <w:pPr>
        <w:pStyle w:val="TidakAdaSpasi1"/>
        <w:ind w:left="709" w:hanging="709"/>
        <w:jc w:val="both"/>
        <w:rPr>
          <w:rFonts w:ascii="Times New Roman" w:eastAsia="Calibri" w:hAnsi="Times New Roman"/>
          <w:i/>
          <w:iCs/>
          <w:sz w:val="20"/>
          <w:szCs w:val="20"/>
        </w:rPr>
      </w:pPr>
      <w:r w:rsidRPr="00534F07">
        <w:rPr>
          <w:rFonts w:ascii="Times New Roman" w:eastAsia="Calibri" w:hAnsi="Times New Roman"/>
          <w:sz w:val="20"/>
          <w:szCs w:val="20"/>
        </w:rPr>
        <w:t xml:space="preserve">Nurfaidah, N. 2022. </w:t>
      </w:r>
      <w:r w:rsidRPr="00534F07">
        <w:rPr>
          <w:rFonts w:ascii="Times New Roman" w:eastAsia="Calibri" w:hAnsi="Times New Roman"/>
          <w:i/>
          <w:iCs/>
          <w:sz w:val="20"/>
          <w:szCs w:val="20"/>
        </w:rPr>
        <w:t xml:space="preserve">Pelaksanaan dan Dampak Perceraian Ditinjau dari </w:t>
      </w:r>
      <w:r w:rsidRPr="00534F07">
        <w:rPr>
          <w:rFonts w:ascii="Times New Roman" w:eastAsia="Calibri" w:hAnsi="Times New Roman"/>
          <w:i/>
          <w:iCs/>
          <w:sz w:val="20"/>
          <w:szCs w:val="20"/>
        </w:rPr>
        <w:tab/>
      </w:r>
      <w:proofErr w:type="spellStart"/>
      <w:r w:rsidRPr="00534F07">
        <w:rPr>
          <w:rFonts w:ascii="Times New Roman" w:eastAsia="Calibri" w:hAnsi="Times New Roman"/>
          <w:i/>
          <w:iCs/>
          <w:sz w:val="20"/>
          <w:szCs w:val="20"/>
        </w:rPr>
        <w:t>Undang-Undang</w:t>
      </w:r>
      <w:proofErr w:type="spellEnd"/>
      <w:r w:rsidRPr="00534F07">
        <w:rPr>
          <w:rFonts w:ascii="Times New Roman" w:eastAsia="Calibri" w:hAnsi="Times New Roman"/>
          <w:i/>
          <w:iCs/>
          <w:sz w:val="20"/>
          <w:szCs w:val="20"/>
        </w:rPr>
        <w:t xml:space="preserve"> No. 1 Tahun 1974 dan Hukum Islam. Jurnal Inovasi Penelitian, 2(9), hlm. 2995-3010.</w:t>
      </w:r>
    </w:p>
    <w:p w:rsidR="00534F07" w:rsidRPr="00534F07" w:rsidRDefault="00534F07" w:rsidP="00534F07">
      <w:pPr>
        <w:pStyle w:val="TidakAdaSpasi1"/>
        <w:ind w:left="709" w:hanging="709"/>
        <w:jc w:val="both"/>
        <w:rPr>
          <w:rFonts w:ascii="Times New Roman" w:eastAsia="Calibri" w:hAnsi="Times New Roman"/>
          <w:i/>
          <w:iCs/>
          <w:sz w:val="20"/>
          <w:szCs w:val="20"/>
        </w:rPr>
      </w:pPr>
    </w:p>
    <w:p w:rsidR="00534F07" w:rsidRDefault="00534F07" w:rsidP="00534F07">
      <w:pPr>
        <w:pStyle w:val="TidakAdaSpasi1"/>
        <w:ind w:left="709" w:hanging="709"/>
        <w:jc w:val="both"/>
        <w:rPr>
          <w:rFonts w:ascii="Times New Roman" w:eastAsia="Calibri" w:hAnsi="Times New Roman"/>
          <w:i/>
          <w:iCs/>
          <w:sz w:val="20"/>
          <w:szCs w:val="20"/>
          <w:lang w:val="en-US"/>
        </w:rPr>
      </w:pPr>
      <w:r w:rsidRPr="00534F07">
        <w:rPr>
          <w:rFonts w:ascii="Times New Roman" w:eastAsia="Calibri" w:hAnsi="Times New Roman"/>
          <w:sz w:val="20"/>
          <w:szCs w:val="20"/>
          <w:lang w:val="en-US"/>
        </w:rPr>
        <w:t>P</w:t>
      </w:r>
      <w:proofErr w:type="spellStart"/>
      <w:r w:rsidRPr="00534F07">
        <w:rPr>
          <w:rFonts w:ascii="Times New Roman" w:eastAsia="Calibri" w:hAnsi="Times New Roman"/>
          <w:sz w:val="20"/>
          <w:szCs w:val="20"/>
        </w:rPr>
        <w:t>edoman</w:t>
      </w:r>
      <w:proofErr w:type="spellEnd"/>
      <w:r w:rsidRPr="00534F07">
        <w:rPr>
          <w:rFonts w:ascii="Times New Roman" w:eastAsia="Calibri" w:hAnsi="Times New Roman"/>
          <w:sz w:val="20"/>
          <w:szCs w:val="20"/>
        </w:rPr>
        <w:t xml:space="preserve"> penyusunan skripsi</w:t>
      </w:r>
      <w:r w:rsidRPr="00534F07">
        <w:rPr>
          <w:rFonts w:ascii="Times New Roman" w:eastAsia="Calibri" w:hAnsi="Times New Roman"/>
          <w:i/>
          <w:iCs/>
          <w:sz w:val="20"/>
          <w:szCs w:val="20"/>
        </w:rPr>
        <w:t xml:space="preserve"> fakultas hukum universitas</w:t>
      </w:r>
      <w:r w:rsidRPr="00534F07">
        <w:rPr>
          <w:rFonts w:ascii="Times New Roman" w:eastAsia="Calibri" w:hAnsi="Times New Roman"/>
          <w:i/>
          <w:iCs/>
          <w:sz w:val="20"/>
          <w:szCs w:val="20"/>
          <w:lang w:val="en-US"/>
        </w:rPr>
        <w:t xml:space="preserve"> </w:t>
      </w:r>
      <w:proofErr w:type="spellStart"/>
      <w:r w:rsidRPr="00534F07">
        <w:rPr>
          <w:rFonts w:ascii="Times New Roman" w:eastAsia="Calibri" w:hAnsi="Times New Roman"/>
          <w:i/>
          <w:iCs/>
          <w:sz w:val="20"/>
          <w:szCs w:val="20"/>
          <w:lang w:val="en-US"/>
        </w:rPr>
        <w:t>Tomakaka</w:t>
      </w:r>
      <w:proofErr w:type="spellEnd"/>
      <w:r w:rsidRPr="00534F07">
        <w:rPr>
          <w:rFonts w:ascii="Times New Roman" w:eastAsia="Calibri" w:hAnsi="Times New Roman"/>
          <w:i/>
          <w:iCs/>
          <w:sz w:val="20"/>
          <w:szCs w:val="20"/>
          <w:lang w:val="en-US"/>
        </w:rPr>
        <w:t xml:space="preserve"> </w:t>
      </w:r>
      <w:proofErr w:type="spellStart"/>
      <w:r w:rsidRPr="00534F07">
        <w:rPr>
          <w:rFonts w:ascii="Times New Roman" w:eastAsia="Calibri" w:hAnsi="Times New Roman"/>
          <w:i/>
          <w:iCs/>
          <w:sz w:val="20"/>
          <w:szCs w:val="20"/>
          <w:lang w:val="en-US"/>
        </w:rPr>
        <w:t>Mamuju</w:t>
      </w:r>
      <w:proofErr w:type="spellEnd"/>
      <w:r w:rsidRPr="00534F07">
        <w:rPr>
          <w:rFonts w:ascii="Times New Roman" w:eastAsia="Calibri" w:hAnsi="Times New Roman"/>
          <w:i/>
          <w:iCs/>
          <w:sz w:val="20"/>
          <w:szCs w:val="20"/>
          <w:lang w:val="en-US"/>
        </w:rPr>
        <w:t>.</w:t>
      </w:r>
    </w:p>
    <w:p w:rsidR="00880EA3" w:rsidRPr="00534F07" w:rsidRDefault="00880EA3" w:rsidP="00534F07">
      <w:pPr>
        <w:pStyle w:val="TidakAdaSpasi1"/>
        <w:ind w:left="709" w:hanging="709"/>
        <w:jc w:val="both"/>
        <w:rPr>
          <w:rFonts w:ascii="Times New Roman" w:eastAsia="Calibri" w:hAnsi="Times New Roman"/>
          <w:i/>
          <w:iCs/>
          <w:sz w:val="20"/>
          <w:szCs w:val="20"/>
          <w:lang w:val="en-US"/>
        </w:rPr>
      </w:pPr>
    </w:p>
    <w:p w:rsidR="00534F07" w:rsidRDefault="00534F07" w:rsidP="00534F07">
      <w:pPr>
        <w:pStyle w:val="TidakAdaSpasi1"/>
        <w:jc w:val="both"/>
        <w:rPr>
          <w:rFonts w:ascii="Times New Roman" w:eastAsia="Calibri" w:hAnsi="Times New Roman"/>
          <w:sz w:val="20"/>
          <w:szCs w:val="20"/>
          <w:lang w:val="en-US"/>
        </w:rPr>
      </w:pPr>
      <w:r w:rsidRPr="00534F07">
        <w:rPr>
          <w:rFonts w:ascii="Times New Roman" w:eastAsia="Calibri" w:hAnsi="Times New Roman"/>
          <w:sz w:val="20"/>
          <w:szCs w:val="20"/>
          <w:lang w:val="en-US"/>
        </w:rPr>
        <w:t>Qs. Al-Baqarah Ayat 228</w:t>
      </w:r>
    </w:p>
    <w:p w:rsidR="00880EA3" w:rsidRPr="00534F07" w:rsidRDefault="00880EA3" w:rsidP="00534F07">
      <w:pPr>
        <w:pStyle w:val="TidakAdaSpasi1"/>
        <w:jc w:val="both"/>
        <w:rPr>
          <w:rFonts w:ascii="Times New Roman" w:eastAsia="Calibri" w:hAnsi="Times New Roman"/>
          <w:sz w:val="20"/>
          <w:szCs w:val="20"/>
          <w:lang w:val="en-US"/>
        </w:rPr>
      </w:pPr>
    </w:p>
    <w:p w:rsidR="00534F07" w:rsidRDefault="00534F07" w:rsidP="00534F07">
      <w:pPr>
        <w:pStyle w:val="TidakAdaSpasi1"/>
        <w:jc w:val="both"/>
        <w:rPr>
          <w:rFonts w:ascii="Times New Roman" w:eastAsia="Calibri" w:hAnsi="Times New Roman"/>
          <w:sz w:val="20"/>
          <w:szCs w:val="20"/>
          <w:lang w:val="en-US"/>
        </w:rPr>
      </w:pPr>
      <w:r w:rsidRPr="00534F07">
        <w:rPr>
          <w:rFonts w:ascii="Times New Roman" w:eastAsia="Calibri" w:hAnsi="Times New Roman"/>
          <w:sz w:val="20"/>
          <w:szCs w:val="20"/>
          <w:lang w:val="en-US"/>
        </w:rPr>
        <w:t xml:space="preserve">Qs. </w:t>
      </w:r>
      <w:proofErr w:type="spellStart"/>
      <w:r w:rsidRPr="00534F07">
        <w:rPr>
          <w:rFonts w:ascii="Times New Roman" w:eastAsia="Calibri" w:hAnsi="Times New Roman"/>
          <w:sz w:val="20"/>
          <w:szCs w:val="20"/>
          <w:lang w:val="en-US"/>
        </w:rPr>
        <w:t>Ath-Thalaq</w:t>
      </w:r>
      <w:proofErr w:type="spellEnd"/>
    </w:p>
    <w:p w:rsidR="00880EA3" w:rsidRPr="00534F07" w:rsidRDefault="00880EA3" w:rsidP="00534F07">
      <w:pPr>
        <w:pStyle w:val="TidakAdaSpasi1"/>
        <w:jc w:val="both"/>
        <w:rPr>
          <w:rFonts w:ascii="Times New Roman" w:eastAsia="Calibri" w:hAnsi="Times New Roman"/>
          <w:sz w:val="20"/>
          <w:szCs w:val="20"/>
          <w:lang w:val="en-US"/>
        </w:rPr>
      </w:pPr>
    </w:p>
    <w:p w:rsidR="00534F07" w:rsidRPr="00534F07" w:rsidRDefault="00534F07" w:rsidP="0090683B">
      <w:pPr>
        <w:pStyle w:val="TidakAdaSpasi1"/>
        <w:ind w:left="709" w:hanging="709"/>
        <w:jc w:val="both"/>
        <w:rPr>
          <w:rFonts w:ascii="Times New Roman" w:eastAsia="Calibri" w:hAnsi="Times New Roman"/>
          <w:i/>
          <w:iCs/>
          <w:sz w:val="20"/>
          <w:szCs w:val="20"/>
        </w:rPr>
      </w:pPr>
      <w:r w:rsidRPr="00534F07">
        <w:rPr>
          <w:rFonts w:ascii="Times New Roman" w:eastAsia="Calibri" w:hAnsi="Times New Roman"/>
          <w:sz w:val="20"/>
          <w:szCs w:val="20"/>
        </w:rPr>
        <w:t xml:space="preserve">Ruli, E. 2020. </w:t>
      </w:r>
      <w:r w:rsidRPr="00534F07">
        <w:rPr>
          <w:rFonts w:ascii="Times New Roman" w:eastAsia="Calibri" w:hAnsi="Times New Roman"/>
          <w:i/>
          <w:iCs/>
          <w:sz w:val="20"/>
          <w:szCs w:val="20"/>
        </w:rPr>
        <w:t xml:space="preserve">Tugas dan peran orang tua dalam mendidik anak. Jurnal </w:t>
      </w:r>
      <w:r w:rsidRPr="00534F07">
        <w:rPr>
          <w:rFonts w:ascii="Times New Roman" w:eastAsia="Calibri" w:hAnsi="Times New Roman"/>
          <w:i/>
          <w:iCs/>
          <w:sz w:val="20"/>
          <w:szCs w:val="20"/>
        </w:rPr>
        <w:tab/>
        <w:t>edukasi nonformal, (1), hlm. 143 – 146</w:t>
      </w:r>
    </w:p>
    <w:p w:rsidR="00534F07" w:rsidRPr="00534F07" w:rsidRDefault="00534F07" w:rsidP="00534F07">
      <w:pPr>
        <w:pStyle w:val="TidakAdaSpasi1"/>
        <w:jc w:val="both"/>
        <w:rPr>
          <w:rFonts w:ascii="Times New Roman" w:eastAsia="Calibri" w:hAnsi="Times New Roman"/>
          <w:i/>
          <w:iCs/>
          <w:sz w:val="20"/>
          <w:szCs w:val="20"/>
        </w:rPr>
      </w:pPr>
    </w:p>
    <w:p w:rsidR="00534F07" w:rsidRPr="00534F07" w:rsidRDefault="00534F07" w:rsidP="00534F07">
      <w:pPr>
        <w:pStyle w:val="TidakAdaSpasi1"/>
        <w:ind w:left="709" w:hanging="709"/>
        <w:jc w:val="both"/>
        <w:rPr>
          <w:rFonts w:ascii="Times New Roman" w:eastAsia="Calibri" w:hAnsi="Times New Roman"/>
          <w:sz w:val="20"/>
          <w:szCs w:val="20"/>
        </w:rPr>
      </w:pPr>
      <w:proofErr w:type="spellStart"/>
      <w:r w:rsidRPr="00534F07">
        <w:rPr>
          <w:rFonts w:ascii="Times New Roman" w:eastAsia="Calibri" w:hAnsi="Times New Roman"/>
          <w:sz w:val="20"/>
          <w:szCs w:val="20"/>
        </w:rPr>
        <w:t>Risnalisa</w:t>
      </w:r>
      <w:proofErr w:type="spellEnd"/>
      <w:r w:rsidRPr="00534F07">
        <w:rPr>
          <w:rFonts w:ascii="Times New Roman" w:eastAsia="Calibri" w:hAnsi="Times New Roman"/>
          <w:sz w:val="20"/>
          <w:szCs w:val="20"/>
        </w:rPr>
        <w:t xml:space="preserve">, S. B., &amp; Bahri, S. 2023. </w:t>
      </w:r>
      <w:r w:rsidRPr="00534F07">
        <w:rPr>
          <w:rFonts w:ascii="Times New Roman" w:eastAsia="Calibri" w:hAnsi="Times New Roman"/>
          <w:i/>
          <w:iCs/>
          <w:sz w:val="20"/>
          <w:szCs w:val="20"/>
        </w:rPr>
        <w:t xml:space="preserve">Kedudukan Harta Bersama Dalam </w:t>
      </w:r>
      <w:r w:rsidRPr="00534F07">
        <w:rPr>
          <w:rFonts w:ascii="Times New Roman" w:eastAsia="Calibri" w:hAnsi="Times New Roman"/>
          <w:i/>
          <w:iCs/>
          <w:sz w:val="20"/>
          <w:szCs w:val="20"/>
        </w:rPr>
        <w:tab/>
        <w:t xml:space="preserve">Perkawinan Poligami Berdasarkan </w:t>
      </w:r>
      <w:proofErr w:type="spellStart"/>
      <w:r w:rsidRPr="00534F07">
        <w:rPr>
          <w:rFonts w:ascii="Times New Roman" w:eastAsia="Calibri" w:hAnsi="Times New Roman"/>
          <w:i/>
          <w:iCs/>
          <w:sz w:val="20"/>
          <w:szCs w:val="20"/>
        </w:rPr>
        <w:t>Undang-Undang</w:t>
      </w:r>
      <w:proofErr w:type="spellEnd"/>
      <w:r w:rsidRPr="00534F07">
        <w:rPr>
          <w:rFonts w:ascii="Times New Roman" w:eastAsia="Calibri" w:hAnsi="Times New Roman"/>
          <w:i/>
          <w:iCs/>
          <w:sz w:val="20"/>
          <w:szCs w:val="20"/>
        </w:rPr>
        <w:t xml:space="preserve"> Nomor 1 tahun </w:t>
      </w:r>
      <w:r w:rsidRPr="00534F07">
        <w:rPr>
          <w:rFonts w:ascii="Times New Roman" w:eastAsia="Calibri" w:hAnsi="Times New Roman"/>
          <w:i/>
          <w:iCs/>
          <w:sz w:val="20"/>
          <w:szCs w:val="20"/>
        </w:rPr>
        <w:tab/>
        <w:t xml:space="preserve">1974 Tentang Perkawinan Dan </w:t>
      </w:r>
      <w:proofErr w:type="spellStart"/>
      <w:r w:rsidRPr="00534F07">
        <w:rPr>
          <w:rFonts w:ascii="Times New Roman" w:eastAsia="Calibri" w:hAnsi="Times New Roman"/>
          <w:i/>
          <w:iCs/>
          <w:sz w:val="20"/>
          <w:szCs w:val="20"/>
        </w:rPr>
        <w:t>Kopilasi</w:t>
      </w:r>
      <w:proofErr w:type="spellEnd"/>
      <w:r w:rsidRPr="00534F07">
        <w:rPr>
          <w:rFonts w:ascii="Times New Roman" w:eastAsia="Calibri" w:hAnsi="Times New Roman"/>
          <w:i/>
          <w:iCs/>
          <w:sz w:val="20"/>
          <w:szCs w:val="20"/>
        </w:rPr>
        <w:t xml:space="preserve"> Hukum Islam</w:t>
      </w:r>
      <w:r w:rsidRPr="00534F07">
        <w:rPr>
          <w:rFonts w:ascii="Times New Roman" w:eastAsia="Calibri" w:hAnsi="Times New Roman"/>
          <w:sz w:val="20"/>
          <w:szCs w:val="20"/>
        </w:rPr>
        <w:t xml:space="preserve">. Jurnal </w:t>
      </w:r>
      <w:proofErr w:type="spellStart"/>
      <w:r w:rsidRPr="00534F07">
        <w:rPr>
          <w:rFonts w:ascii="Times New Roman" w:eastAsia="Calibri" w:hAnsi="Times New Roman"/>
          <w:sz w:val="20"/>
          <w:szCs w:val="20"/>
        </w:rPr>
        <w:t>Review</w:t>
      </w:r>
      <w:proofErr w:type="spellEnd"/>
      <w:r w:rsidRPr="00534F07">
        <w:rPr>
          <w:rFonts w:ascii="Times New Roman" w:eastAsia="Calibri" w:hAnsi="Times New Roman"/>
          <w:sz w:val="20"/>
          <w:szCs w:val="20"/>
        </w:rPr>
        <w:t xml:space="preserve"> Pendidikan dan pengajaran (JRPP),6(2), hlm. 251-263.</w:t>
      </w:r>
    </w:p>
    <w:p w:rsidR="00534F07" w:rsidRPr="00534F07" w:rsidRDefault="00534F07" w:rsidP="00534F07">
      <w:pPr>
        <w:pStyle w:val="TidakAdaSpasi1"/>
        <w:ind w:left="709" w:hanging="709"/>
        <w:jc w:val="both"/>
        <w:rPr>
          <w:rFonts w:ascii="Times New Roman" w:eastAsia="Calibri" w:hAnsi="Times New Roman"/>
          <w:sz w:val="20"/>
          <w:szCs w:val="20"/>
        </w:rPr>
      </w:pPr>
    </w:p>
    <w:p w:rsidR="00534F07" w:rsidRPr="00534F07" w:rsidRDefault="00534F07" w:rsidP="00534F07">
      <w:pPr>
        <w:pStyle w:val="TidakAdaSpasi1"/>
        <w:ind w:left="709" w:hanging="709"/>
        <w:jc w:val="both"/>
        <w:rPr>
          <w:rFonts w:ascii="Times New Roman" w:eastAsia="Calibri" w:hAnsi="Times New Roman"/>
          <w:i/>
          <w:iCs/>
          <w:sz w:val="20"/>
          <w:szCs w:val="20"/>
          <w:lang w:val="en-US"/>
        </w:rPr>
      </w:pPr>
      <w:r w:rsidRPr="00534F07">
        <w:rPr>
          <w:rFonts w:ascii="Times New Roman" w:eastAsia="Calibri" w:hAnsi="Times New Roman"/>
          <w:sz w:val="20"/>
          <w:szCs w:val="20"/>
        </w:rPr>
        <w:t>Sukma, A. m. 2022.</w:t>
      </w:r>
      <w:r w:rsidRPr="00534F07">
        <w:rPr>
          <w:rFonts w:ascii="Times New Roman" w:eastAsia="Calibri" w:hAnsi="Times New Roman"/>
          <w:i/>
          <w:iCs/>
          <w:sz w:val="20"/>
          <w:szCs w:val="20"/>
        </w:rPr>
        <w:t xml:space="preserve"> Studi Komparatif Tanggung Jawab Orang Tua </w:t>
      </w:r>
      <w:r w:rsidRPr="00534F07">
        <w:rPr>
          <w:rFonts w:ascii="Times New Roman" w:eastAsia="Calibri" w:hAnsi="Times New Roman"/>
          <w:i/>
          <w:iCs/>
          <w:sz w:val="20"/>
          <w:szCs w:val="20"/>
        </w:rPr>
        <w:tab/>
        <w:t xml:space="preserve">Terhadap Anak </w:t>
      </w:r>
      <w:proofErr w:type="spellStart"/>
      <w:r w:rsidRPr="00534F07">
        <w:rPr>
          <w:rFonts w:ascii="Times New Roman" w:eastAsia="Calibri" w:hAnsi="Times New Roman"/>
          <w:i/>
          <w:iCs/>
          <w:sz w:val="20"/>
          <w:szCs w:val="20"/>
        </w:rPr>
        <w:t>Psca</w:t>
      </w:r>
      <w:proofErr w:type="spellEnd"/>
      <w:r w:rsidRPr="00534F07">
        <w:rPr>
          <w:rFonts w:ascii="Times New Roman" w:eastAsia="Calibri" w:hAnsi="Times New Roman"/>
          <w:i/>
          <w:iCs/>
          <w:sz w:val="20"/>
          <w:szCs w:val="20"/>
        </w:rPr>
        <w:t xml:space="preserve"> Perceraian Pada </w:t>
      </w:r>
      <w:proofErr w:type="spellStart"/>
      <w:r w:rsidRPr="00534F07">
        <w:rPr>
          <w:rFonts w:ascii="Times New Roman" w:eastAsia="Calibri" w:hAnsi="Times New Roman"/>
          <w:i/>
          <w:iCs/>
          <w:sz w:val="20"/>
          <w:szCs w:val="20"/>
        </w:rPr>
        <w:t>Undang-Undang</w:t>
      </w:r>
      <w:proofErr w:type="spellEnd"/>
      <w:r w:rsidRPr="00534F07">
        <w:rPr>
          <w:rFonts w:ascii="Times New Roman" w:eastAsia="Calibri" w:hAnsi="Times New Roman"/>
          <w:i/>
          <w:iCs/>
          <w:sz w:val="20"/>
          <w:szCs w:val="20"/>
        </w:rPr>
        <w:t xml:space="preserve"> Nomor 16 Tahun 2019 Jo </w:t>
      </w:r>
      <w:proofErr w:type="spellStart"/>
      <w:r w:rsidRPr="00534F07">
        <w:rPr>
          <w:rFonts w:ascii="Times New Roman" w:eastAsia="Calibri" w:hAnsi="Times New Roman"/>
          <w:i/>
          <w:iCs/>
          <w:sz w:val="20"/>
          <w:szCs w:val="20"/>
        </w:rPr>
        <w:t>Undang-Undang</w:t>
      </w:r>
      <w:proofErr w:type="spellEnd"/>
      <w:r w:rsidRPr="00534F07">
        <w:rPr>
          <w:rFonts w:ascii="Times New Roman" w:eastAsia="Calibri" w:hAnsi="Times New Roman"/>
          <w:i/>
          <w:iCs/>
          <w:sz w:val="20"/>
          <w:szCs w:val="20"/>
        </w:rPr>
        <w:t xml:space="preserve"> Nomor 1 Tahun 1974 Dan Hukum Islam </w:t>
      </w:r>
      <w:r w:rsidRPr="00534F07">
        <w:rPr>
          <w:rFonts w:ascii="Times New Roman" w:eastAsia="Calibri" w:hAnsi="Times New Roman"/>
          <w:sz w:val="20"/>
          <w:szCs w:val="20"/>
          <w:lang w:val="en-US"/>
        </w:rPr>
        <w:t>(</w:t>
      </w:r>
      <w:proofErr w:type="spellStart"/>
      <w:r w:rsidRPr="00534F07">
        <w:rPr>
          <w:rFonts w:ascii="Times New Roman" w:eastAsia="Calibri" w:hAnsi="Times New Roman"/>
          <w:sz w:val="20"/>
          <w:szCs w:val="20"/>
        </w:rPr>
        <w:t>Doctoral</w:t>
      </w:r>
      <w:proofErr w:type="spellEnd"/>
      <w:r w:rsidRPr="00534F07">
        <w:rPr>
          <w:rFonts w:ascii="Times New Roman" w:eastAsia="Calibri" w:hAnsi="Times New Roman"/>
          <w:sz w:val="20"/>
          <w:szCs w:val="20"/>
        </w:rPr>
        <w:t xml:space="preserve">  </w:t>
      </w:r>
      <w:proofErr w:type="spellStart"/>
      <w:r w:rsidRPr="00534F07">
        <w:rPr>
          <w:rFonts w:ascii="Times New Roman" w:eastAsia="Calibri" w:hAnsi="Times New Roman"/>
          <w:sz w:val="20"/>
          <w:szCs w:val="20"/>
        </w:rPr>
        <w:t>Dessertation</w:t>
      </w:r>
      <w:proofErr w:type="spellEnd"/>
      <w:r w:rsidRPr="00534F07">
        <w:rPr>
          <w:rFonts w:ascii="Times New Roman" w:eastAsia="Calibri" w:hAnsi="Times New Roman"/>
          <w:sz w:val="20"/>
          <w:szCs w:val="20"/>
        </w:rPr>
        <w:t xml:space="preserve">, IAIN </w:t>
      </w:r>
      <w:proofErr w:type="spellStart"/>
      <w:r w:rsidRPr="00534F07">
        <w:rPr>
          <w:rFonts w:ascii="Times New Roman" w:eastAsia="Calibri" w:hAnsi="Times New Roman"/>
          <w:sz w:val="20"/>
          <w:szCs w:val="20"/>
        </w:rPr>
        <w:t>ponorogo</w:t>
      </w:r>
      <w:proofErr w:type="spellEnd"/>
      <w:r w:rsidRPr="00534F07">
        <w:rPr>
          <w:rFonts w:ascii="Times New Roman" w:eastAsia="Calibri" w:hAnsi="Times New Roman"/>
          <w:sz w:val="20"/>
          <w:szCs w:val="20"/>
        </w:rPr>
        <w:t xml:space="preserve">), </w:t>
      </w:r>
      <w:proofErr w:type="spellStart"/>
      <w:r w:rsidRPr="00534F07">
        <w:rPr>
          <w:rFonts w:ascii="Times New Roman" w:eastAsia="Calibri" w:hAnsi="Times New Roman"/>
          <w:sz w:val="20"/>
          <w:szCs w:val="20"/>
        </w:rPr>
        <w:t>hlm</w:t>
      </w:r>
      <w:proofErr w:type="spellEnd"/>
      <w:r w:rsidRPr="00534F07">
        <w:rPr>
          <w:rFonts w:ascii="Times New Roman" w:eastAsia="Calibri" w:hAnsi="Times New Roman"/>
          <w:sz w:val="20"/>
          <w:szCs w:val="20"/>
        </w:rPr>
        <w:t xml:space="preserve"> 26.</w:t>
      </w:r>
      <w:r w:rsidRPr="00534F07">
        <w:rPr>
          <w:rFonts w:ascii="Times New Roman" w:eastAsia="Calibri" w:hAnsi="Times New Roman"/>
          <w:i/>
          <w:iCs/>
          <w:sz w:val="20"/>
          <w:szCs w:val="20"/>
          <w:lang w:val="en-US"/>
        </w:rPr>
        <w:t xml:space="preserve"> </w:t>
      </w:r>
    </w:p>
    <w:p w:rsidR="00534F07" w:rsidRPr="00534F07" w:rsidRDefault="00534F07" w:rsidP="00534F07">
      <w:pPr>
        <w:pStyle w:val="TidakAdaSpasi1"/>
        <w:numPr>
          <w:ilvl w:val="0"/>
          <w:numId w:val="17"/>
        </w:numPr>
        <w:ind w:left="709"/>
        <w:jc w:val="both"/>
        <w:rPr>
          <w:rFonts w:ascii="Times New Roman" w:eastAsia="Calibri" w:hAnsi="Times New Roman"/>
          <w:sz w:val="20"/>
          <w:szCs w:val="20"/>
        </w:rPr>
      </w:pPr>
      <w:r w:rsidRPr="00534F07">
        <w:rPr>
          <w:rFonts w:ascii="Times New Roman" w:eastAsia="Calibri" w:hAnsi="Times New Roman"/>
          <w:i/>
          <w:iCs/>
          <w:sz w:val="20"/>
          <w:szCs w:val="20"/>
        </w:rPr>
        <w:t xml:space="preserve">Studi Komparatif Tanggung Jawab Orang Tua </w:t>
      </w:r>
      <w:r w:rsidRPr="00534F07">
        <w:rPr>
          <w:rFonts w:ascii="Times New Roman" w:eastAsia="Calibri" w:hAnsi="Times New Roman"/>
          <w:i/>
          <w:iCs/>
          <w:sz w:val="20"/>
          <w:szCs w:val="20"/>
        </w:rPr>
        <w:tab/>
        <w:t xml:space="preserve">Terhadap Anak </w:t>
      </w:r>
      <w:proofErr w:type="spellStart"/>
      <w:r w:rsidRPr="00534F07">
        <w:rPr>
          <w:rFonts w:ascii="Times New Roman" w:eastAsia="Calibri" w:hAnsi="Times New Roman"/>
          <w:i/>
          <w:iCs/>
          <w:sz w:val="20"/>
          <w:szCs w:val="20"/>
        </w:rPr>
        <w:t>Psca</w:t>
      </w:r>
      <w:proofErr w:type="spellEnd"/>
      <w:r w:rsidRPr="00534F07">
        <w:rPr>
          <w:rFonts w:ascii="Times New Roman" w:eastAsia="Calibri" w:hAnsi="Times New Roman"/>
          <w:i/>
          <w:iCs/>
          <w:sz w:val="20"/>
          <w:szCs w:val="20"/>
        </w:rPr>
        <w:t xml:space="preserve"> Perceraian Pada </w:t>
      </w:r>
      <w:proofErr w:type="spellStart"/>
      <w:r w:rsidRPr="00534F07">
        <w:rPr>
          <w:rFonts w:ascii="Times New Roman" w:eastAsia="Calibri" w:hAnsi="Times New Roman"/>
          <w:i/>
          <w:iCs/>
          <w:sz w:val="20"/>
          <w:szCs w:val="20"/>
        </w:rPr>
        <w:t>Undang-Undang</w:t>
      </w:r>
      <w:proofErr w:type="spellEnd"/>
      <w:r w:rsidRPr="00534F07">
        <w:rPr>
          <w:rFonts w:ascii="Times New Roman" w:eastAsia="Calibri" w:hAnsi="Times New Roman"/>
          <w:i/>
          <w:iCs/>
          <w:sz w:val="20"/>
          <w:szCs w:val="20"/>
        </w:rPr>
        <w:t xml:space="preserve"> Nomor 16 Tahun 2019 Jo </w:t>
      </w:r>
      <w:proofErr w:type="spellStart"/>
      <w:r w:rsidRPr="00534F07">
        <w:rPr>
          <w:rFonts w:ascii="Times New Roman" w:eastAsia="Calibri" w:hAnsi="Times New Roman"/>
          <w:i/>
          <w:iCs/>
          <w:sz w:val="20"/>
          <w:szCs w:val="20"/>
        </w:rPr>
        <w:t>Undang-Undang</w:t>
      </w:r>
      <w:proofErr w:type="spellEnd"/>
      <w:r w:rsidRPr="00534F07">
        <w:rPr>
          <w:rFonts w:ascii="Times New Roman" w:eastAsia="Calibri" w:hAnsi="Times New Roman"/>
          <w:i/>
          <w:iCs/>
          <w:sz w:val="20"/>
          <w:szCs w:val="20"/>
        </w:rPr>
        <w:t xml:space="preserve"> Nomor 1 Tahun 1974 Dan Hukum Islam </w:t>
      </w:r>
      <w:r w:rsidRPr="00534F07">
        <w:rPr>
          <w:rFonts w:ascii="Times New Roman" w:eastAsia="Calibri" w:hAnsi="Times New Roman"/>
          <w:sz w:val="20"/>
          <w:szCs w:val="20"/>
        </w:rPr>
        <w:t>(</w:t>
      </w:r>
      <w:proofErr w:type="spellStart"/>
      <w:r w:rsidRPr="00534F07">
        <w:rPr>
          <w:rFonts w:ascii="Times New Roman" w:eastAsia="Calibri" w:hAnsi="Times New Roman"/>
          <w:sz w:val="20"/>
          <w:szCs w:val="20"/>
        </w:rPr>
        <w:t>Doctoral</w:t>
      </w:r>
      <w:proofErr w:type="spellEnd"/>
      <w:r w:rsidRPr="00534F07">
        <w:rPr>
          <w:rFonts w:ascii="Times New Roman" w:eastAsia="Calibri" w:hAnsi="Times New Roman"/>
          <w:sz w:val="20"/>
          <w:szCs w:val="20"/>
        </w:rPr>
        <w:t xml:space="preserve">  </w:t>
      </w:r>
      <w:proofErr w:type="spellStart"/>
      <w:r w:rsidRPr="00534F07">
        <w:rPr>
          <w:rFonts w:ascii="Times New Roman" w:eastAsia="Calibri" w:hAnsi="Times New Roman"/>
          <w:sz w:val="20"/>
          <w:szCs w:val="20"/>
        </w:rPr>
        <w:t>Dessertation</w:t>
      </w:r>
      <w:proofErr w:type="spellEnd"/>
      <w:r w:rsidRPr="00534F07">
        <w:rPr>
          <w:rFonts w:ascii="Times New Roman" w:eastAsia="Calibri" w:hAnsi="Times New Roman"/>
          <w:sz w:val="20"/>
          <w:szCs w:val="20"/>
        </w:rPr>
        <w:t xml:space="preserve">, IAIN </w:t>
      </w:r>
      <w:proofErr w:type="spellStart"/>
      <w:r w:rsidRPr="00534F07">
        <w:rPr>
          <w:rFonts w:ascii="Times New Roman" w:eastAsia="Calibri" w:hAnsi="Times New Roman"/>
          <w:sz w:val="20"/>
          <w:szCs w:val="20"/>
        </w:rPr>
        <w:t>ponorogo</w:t>
      </w:r>
      <w:proofErr w:type="spellEnd"/>
      <w:r w:rsidRPr="00534F07">
        <w:rPr>
          <w:rFonts w:ascii="Times New Roman" w:eastAsia="Calibri" w:hAnsi="Times New Roman"/>
          <w:sz w:val="20"/>
          <w:szCs w:val="20"/>
        </w:rPr>
        <w:t xml:space="preserve">), </w:t>
      </w:r>
      <w:proofErr w:type="spellStart"/>
      <w:r w:rsidRPr="00534F07">
        <w:rPr>
          <w:rFonts w:ascii="Times New Roman" w:eastAsia="Calibri" w:hAnsi="Times New Roman"/>
          <w:sz w:val="20"/>
          <w:szCs w:val="20"/>
        </w:rPr>
        <w:t>hlm</w:t>
      </w:r>
      <w:proofErr w:type="spellEnd"/>
      <w:r w:rsidRPr="00534F07">
        <w:rPr>
          <w:rFonts w:ascii="Times New Roman" w:eastAsia="Calibri" w:hAnsi="Times New Roman"/>
          <w:sz w:val="20"/>
          <w:szCs w:val="20"/>
        </w:rPr>
        <w:t xml:space="preserve"> 27.</w:t>
      </w:r>
    </w:p>
    <w:p w:rsidR="00534F07" w:rsidRPr="00534F07" w:rsidRDefault="00534F07" w:rsidP="00534F07">
      <w:pPr>
        <w:pStyle w:val="TidakAdaSpasi1"/>
        <w:ind w:left="709"/>
        <w:jc w:val="both"/>
        <w:rPr>
          <w:rFonts w:ascii="Times New Roman" w:eastAsia="Calibri" w:hAnsi="Times New Roman"/>
          <w:sz w:val="20"/>
          <w:szCs w:val="20"/>
        </w:rPr>
      </w:pPr>
    </w:p>
    <w:p w:rsidR="00534F07" w:rsidRPr="00534F07" w:rsidRDefault="00534F07" w:rsidP="00534F07">
      <w:pPr>
        <w:pStyle w:val="TidakAdaSpasi1"/>
        <w:ind w:left="709" w:hanging="709"/>
        <w:jc w:val="both"/>
        <w:rPr>
          <w:rFonts w:ascii="Times New Roman" w:eastAsia="Calibri" w:hAnsi="Times New Roman"/>
          <w:sz w:val="20"/>
          <w:szCs w:val="20"/>
          <w:lang w:val="en-US"/>
        </w:rPr>
      </w:pPr>
      <w:proofErr w:type="spellStart"/>
      <w:r w:rsidRPr="00534F07">
        <w:rPr>
          <w:rFonts w:ascii="Times New Roman" w:eastAsia="Calibri" w:hAnsi="Times New Roman"/>
          <w:sz w:val="20"/>
          <w:szCs w:val="20"/>
          <w:lang w:val="en-US"/>
        </w:rPr>
        <w:t>Suryanani</w:t>
      </w:r>
      <w:proofErr w:type="spellEnd"/>
      <w:r w:rsidRPr="00534F07">
        <w:rPr>
          <w:rFonts w:ascii="Times New Roman" w:eastAsia="Calibri" w:hAnsi="Times New Roman"/>
          <w:sz w:val="20"/>
          <w:szCs w:val="20"/>
          <w:lang w:val="en-US"/>
        </w:rPr>
        <w:t>.</w:t>
      </w:r>
      <w:r w:rsidR="00880EA3">
        <w:rPr>
          <w:rFonts w:ascii="Times New Roman" w:eastAsia="Calibri" w:hAnsi="Times New Roman"/>
          <w:sz w:val="20"/>
          <w:szCs w:val="20"/>
          <w:lang w:val="en-US"/>
        </w:rPr>
        <w:t xml:space="preserve"> </w:t>
      </w:r>
      <w:r w:rsidRPr="00534F07">
        <w:rPr>
          <w:rFonts w:ascii="Times New Roman" w:eastAsia="Calibri" w:hAnsi="Times New Roman"/>
          <w:sz w:val="20"/>
          <w:szCs w:val="20"/>
          <w:lang w:val="en-US"/>
        </w:rPr>
        <w:t>2015.</w:t>
      </w:r>
      <w:r w:rsidRPr="00534F07">
        <w:rPr>
          <w:rFonts w:ascii="Times New Roman" w:eastAsia="Calibri" w:hAnsi="Times New Roman"/>
          <w:b/>
          <w:bCs/>
          <w:sz w:val="20"/>
          <w:szCs w:val="20"/>
          <w:lang w:val="en-US"/>
        </w:rPr>
        <w:t xml:space="preserve"> </w:t>
      </w:r>
      <w:r w:rsidRPr="00534F07">
        <w:rPr>
          <w:rFonts w:ascii="Times New Roman" w:hAnsi="Times New Roman"/>
          <w:sz w:val="20"/>
          <w:szCs w:val="20"/>
        </w:rPr>
        <w:fldChar w:fldCharType="begin"/>
      </w:r>
      <w:r w:rsidRPr="00534F07">
        <w:rPr>
          <w:rFonts w:ascii="Times New Roman" w:hAnsi="Times New Roman"/>
          <w:sz w:val="20"/>
          <w:szCs w:val="20"/>
        </w:rPr>
        <w:instrText>HYPERLINK "http://repository.stei.ac.id/4263/4/bab%203.pdf"</w:instrText>
      </w:r>
      <w:r w:rsidRPr="00534F07">
        <w:rPr>
          <w:rFonts w:ascii="Times New Roman" w:hAnsi="Times New Roman"/>
          <w:sz w:val="20"/>
          <w:szCs w:val="20"/>
        </w:rPr>
      </w:r>
      <w:r w:rsidRPr="00534F07">
        <w:rPr>
          <w:rFonts w:ascii="Times New Roman" w:hAnsi="Times New Roman"/>
          <w:sz w:val="20"/>
          <w:szCs w:val="20"/>
        </w:rPr>
        <w:fldChar w:fldCharType="separate"/>
      </w:r>
      <w:r w:rsidRPr="00534F07">
        <w:rPr>
          <w:rStyle w:val="Hyperlink"/>
          <w:rFonts w:ascii="Times New Roman" w:eastAsia="Calibri" w:hAnsi="Times New Roman"/>
          <w:sz w:val="20"/>
          <w:szCs w:val="20"/>
          <w:lang w:val="en-US"/>
        </w:rPr>
        <w:t>http://repository.stei.ac.id/4263/4/bab%203.pdf</w:t>
      </w:r>
      <w:r w:rsidRPr="00534F07">
        <w:rPr>
          <w:rStyle w:val="Hyperlink"/>
          <w:rFonts w:ascii="Times New Roman" w:eastAsia="Calibri" w:hAnsi="Times New Roman"/>
          <w:sz w:val="20"/>
          <w:szCs w:val="20"/>
          <w:lang w:val="en-US"/>
        </w:rPr>
        <w:fldChar w:fldCharType="end"/>
      </w:r>
      <w:r w:rsidRPr="00534F07">
        <w:rPr>
          <w:rFonts w:ascii="Times New Roman" w:eastAsia="Calibri" w:hAnsi="Times New Roman"/>
          <w:sz w:val="20"/>
          <w:szCs w:val="20"/>
          <w:lang w:val="en-US"/>
        </w:rPr>
        <w:t xml:space="preserve">. </w:t>
      </w:r>
      <w:r w:rsidRPr="00534F07">
        <w:rPr>
          <w:rFonts w:ascii="Times New Roman" w:eastAsia="Calibri" w:hAnsi="Times New Roman"/>
          <w:b/>
          <w:bCs/>
          <w:sz w:val="20"/>
          <w:szCs w:val="20"/>
          <w:lang w:val="en-US"/>
        </w:rPr>
        <w:t xml:space="preserve"> </w:t>
      </w:r>
      <w:proofErr w:type="spellStart"/>
      <w:r w:rsidRPr="00534F07">
        <w:rPr>
          <w:rFonts w:ascii="Times New Roman" w:eastAsia="Calibri" w:hAnsi="Times New Roman"/>
          <w:sz w:val="20"/>
          <w:szCs w:val="20"/>
          <w:lang w:val="en-US"/>
        </w:rPr>
        <w:t>Diakses</w:t>
      </w:r>
      <w:proofErr w:type="spellEnd"/>
      <w:r w:rsidRPr="00534F07">
        <w:rPr>
          <w:rFonts w:ascii="Times New Roman" w:eastAsia="Calibri" w:hAnsi="Times New Roman"/>
          <w:sz w:val="20"/>
          <w:szCs w:val="20"/>
          <w:lang w:val="en-US"/>
        </w:rPr>
        <w:t xml:space="preserve"> pada </w:t>
      </w:r>
      <w:proofErr w:type="spellStart"/>
      <w:r w:rsidRPr="00534F07">
        <w:rPr>
          <w:rFonts w:ascii="Times New Roman" w:eastAsia="Calibri" w:hAnsi="Times New Roman"/>
          <w:sz w:val="20"/>
          <w:szCs w:val="20"/>
          <w:lang w:val="en-US"/>
        </w:rPr>
        <w:t>tanggal</w:t>
      </w:r>
      <w:proofErr w:type="spellEnd"/>
      <w:r w:rsidRPr="00534F07">
        <w:rPr>
          <w:rFonts w:ascii="Times New Roman" w:eastAsia="Calibri" w:hAnsi="Times New Roman"/>
          <w:sz w:val="20"/>
          <w:szCs w:val="20"/>
          <w:lang w:val="en-US"/>
        </w:rPr>
        <w:t xml:space="preserve"> 3 Mei 2024.</w:t>
      </w:r>
    </w:p>
    <w:p w:rsidR="00534F07" w:rsidRPr="00534F07" w:rsidRDefault="00534F07" w:rsidP="00534F07">
      <w:pPr>
        <w:pStyle w:val="TidakAdaSpasi1"/>
        <w:ind w:left="709" w:hanging="709"/>
        <w:jc w:val="both"/>
        <w:rPr>
          <w:rFonts w:ascii="Times New Roman" w:eastAsia="Calibri" w:hAnsi="Times New Roman"/>
          <w:sz w:val="20"/>
          <w:szCs w:val="20"/>
          <w:lang w:val="en-US"/>
        </w:rPr>
      </w:pPr>
    </w:p>
    <w:p w:rsidR="00534F07" w:rsidRPr="00534F07" w:rsidRDefault="00534F07" w:rsidP="00534F07">
      <w:pPr>
        <w:pStyle w:val="TidakAdaSpasi1"/>
        <w:ind w:left="709" w:hanging="709"/>
        <w:jc w:val="both"/>
        <w:rPr>
          <w:rFonts w:ascii="Times New Roman" w:eastAsia="Calibri" w:hAnsi="Times New Roman"/>
          <w:sz w:val="20"/>
          <w:szCs w:val="20"/>
          <w:lang w:val="en-US"/>
        </w:rPr>
      </w:pPr>
      <w:proofErr w:type="spellStart"/>
      <w:r w:rsidRPr="00534F07">
        <w:rPr>
          <w:rFonts w:ascii="Times New Roman" w:eastAsia="Calibri" w:hAnsi="Times New Roman"/>
          <w:sz w:val="20"/>
          <w:szCs w:val="20"/>
          <w:lang w:val="en-US"/>
        </w:rPr>
        <w:t>Sugiyono</w:t>
      </w:r>
      <w:proofErr w:type="spellEnd"/>
      <w:r w:rsidRPr="00534F07">
        <w:rPr>
          <w:rFonts w:ascii="Times New Roman" w:eastAsia="Calibri" w:hAnsi="Times New Roman"/>
          <w:sz w:val="20"/>
          <w:szCs w:val="20"/>
          <w:lang w:val="en-US"/>
        </w:rPr>
        <w:t xml:space="preserve">. 2017. </w:t>
      </w:r>
      <w:hyperlink r:id="rId15" w:history="1">
        <w:r w:rsidRPr="00534F07">
          <w:rPr>
            <w:rStyle w:val="Hyperlink"/>
            <w:rFonts w:ascii="Times New Roman" w:eastAsia="Calibri" w:hAnsi="Times New Roman"/>
            <w:sz w:val="20"/>
            <w:szCs w:val="20"/>
            <w:lang w:val="en-US"/>
          </w:rPr>
          <w:t>http://repository.stei.ac.id/4263/4/bab%203.pdf</w:t>
        </w:r>
      </w:hyperlink>
      <w:r w:rsidRPr="00534F07">
        <w:rPr>
          <w:rFonts w:ascii="Times New Roman" w:eastAsia="Calibri" w:hAnsi="Times New Roman"/>
          <w:sz w:val="20"/>
          <w:szCs w:val="20"/>
          <w:lang w:val="en-US"/>
        </w:rPr>
        <w:t xml:space="preserve">. </w:t>
      </w:r>
      <w:r w:rsidRPr="00534F07">
        <w:rPr>
          <w:rFonts w:ascii="Times New Roman" w:eastAsia="Calibri" w:hAnsi="Times New Roman"/>
          <w:b/>
          <w:bCs/>
          <w:sz w:val="20"/>
          <w:szCs w:val="20"/>
          <w:lang w:val="en-US"/>
        </w:rPr>
        <w:t xml:space="preserve"> </w:t>
      </w:r>
      <w:proofErr w:type="spellStart"/>
      <w:r w:rsidRPr="00534F07">
        <w:rPr>
          <w:rFonts w:ascii="Times New Roman" w:eastAsia="Calibri" w:hAnsi="Times New Roman"/>
          <w:sz w:val="20"/>
          <w:szCs w:val="20"/>
          <w:lang w:val="en-US"/>
        </w:rPr>
        <w:t>Diakses</w:t>
      </w:r>
      <w:proofErr w:type="spellEnd"/>
      <w:r w:rsidRPr="00534F07">
        <w:rPr>
          <w:rFonts w:ascii="Times New Roman" w:eastAsia="Calibri" w:hAnsi="Times New Roman"/>
          <w:sz w:val="20"/>
          <w:szCs w:val="20"/>
          <w:lang w:val="en-US"/>
        </w:rPr>
        <w:t xml:space="preserve"> Pada </w:t>
      </w:r>
      <w:proofErr w:type="spellStart"/>
      <w:r w:rsidRPr="00534F07">
        <w:rPr>
          <w:rFonts w:ascii="Times New Roman" w:eastAsia="Calibri" w:hAnsi="Times New Roman"/>
          <w:sz w:val="20"/>
          <w:szCs w:val="20"/>
          <w:lang w:val="en-US"/>
        </w:rPr>
        <w:t>Tanggal</w:t>
      </w:r>
      <w:proofErr w:type="spellEnd"/>
      <w:r w:rsidRPr="00534F07">
        <w:rPr>
          <w:rFonts w:ascii="Times New Roman" w:eastAsia="Calibri" w:hAnsi="Times New Roman"/>
          <w:sz w:val="20"/>
          <w:szCs w:val="20"/>
          <w:lang w:val="en-US"/>
        </w:rPr>
        <w:t xml:space="preserve"> 3 Mei 2024 </w:t>
      </w:r>
    </w:p>
    <w:p w:rsidR="00534F07" w:rsidRPr="00534F07" w:rsidRDefault="00534F07" w:rsidP="00534F07">
      <w:pPr>
        <w:pStyle w:val="TidakAdaSpasi1"/>
        <w:ind w:left="709" w:hanging="709"/>
        <w:jc w:val="both"/>
        <w:rPr>
          <w:rFonts w:ascii="Times New Roman" w:eastAsia="Calibri" w:hAnsi="Times New Roman"/>
          <w:sz w:val="20"/>
          <w:szCs w:val="20"/>
          <w:lang w:val="en-US"/>
        </w:rPr>
      </w:pPr>
    </w:p>
    <w:p w:rsidR="00534F07" w:rsidRPr="00534F07" w:rsidRDefault="00534F07" w:rsidP="00534F07">
      <w:pPr>
        <w:pStyle w:val="TidakAdaSpasi1"/>
        <w:ind w:left="709" w:hanging="709"/>
        <w:jc w:val="both"/>
        <w:rPr>
          <w:rFonts w:ascii="Times New Roman" w:eastAsia="Calibri" w:hAnsi="Times New Roman"/>
          <w:sz w:val="20"/>
          <w:szCs w:val="20"/>
          <w:lang w:val="en-US"/>
        </w:rPr>
      </w:pPr>
      <w:r w:rsidRPr="00534F07">
        <w:rPr>
          <w:rFonts w:ascii="Times New Roman" w:eastAsia="Calibri" w:hAnsi="Times New Roman"/>
          <w:sz w:val="20"/>
          <w:szCs w:val="20"/>
          <w:lang w:val="en-US"/>
        </w:rPr>
        <w:t xml:space="preserve">SIPP </w:t>
      </w:r>
      <w:proofErr w:type="spellStart"/>
      <w:r w:rsidRPr="00534F07">
        <w:rPr>
          <w:rFonts w:ascii="Times New Roman" w:eastAsia="Calibri" w:hAnsi="Times New Roman"/>
          <w:sz w:val="20"/>
          <w:szCs w:val="20"/>
          <w:lang w:val="en-US"/>
        </w:rPr>
        <w:t>Pengadilan</w:t>
      </w:r>
      <w:proofErr w:type="spellEnd"/>
      <w:r w:rsidRPr="00534F07">
        <w:rPr>
          <w:rFonts w:ascii="Times New Roman" w:eastAsia="Calibri" w:hAnsi="Times New Roman"/>
          <w:sz w:val="20"/>
          <w:szCs w:val="20"/>
          <w:lang w:val="en-US"/>
        </w:rPr>
        <w:t xml:space="preserve"> Agama </w:t>
      </w:r>
      <w:proofErr w:type="spellStart"/>
      <w:proofErr w:type="gramStart"/>
      <w:r w:rsidRPr="00534F07">
        <w:rPr>
          <w:rFonts w:ascii="Times New Roman" w:eastAsia="Calibri" w:hAnsi="Times New Roman"/>
          <w:sz w:val="20"/>
          <w:szCs w:val="20"/>
          <w:lang w:val="en-US"/>
        </w:rPr>
        <w:t>Mamuju</w:t>
      </w:r>
      <w:proofErr w:type="spellEnd"/>
      <w:r w:rsidRPr="00534F07">
        <w:rPr>
          <w:rFonts w:ascii="Times New Roman" w:eastAsia="Calibri" w:hAnsi="Times New Roman"/>
          <w:sz w:val="20"/>
          <w:szCs w:val="20"/>
          <w:lang w:val="en-US"/>
        </w:rPr>
        <w:t>.(</w:t>
      </w:r>
      <w:proofErr w:type="gramEnd"/>
      <w:r w:rsidRPr="00534F07">
        <w:rPr>
          <w:rFonts w:ascii="Times New Roman" w:eastAsia="Calibri" w:hAnsi="Times New Roman"/>
          <w:sz w:val="20"/>
          <w:szCs w:val="20"/>
          <w:lang w:val="en-US"/>
        </w:rPr>
        <w:t xml:space="preserve">2025). </w:t>
      </w:r>
      <w:hyperlink r:id="rId16" w:history="1">
        <w:r w:rsidRPr="00534F07">
          <w:rPr>
            <w:rStyle w:val="Hyperlink"/>
            <w:rFonts w:ascii="Times New Roman" w:eastAsia="Calibri" w:hAnsi="Times New Roman"/>
            <w:sz w:val="20"/>
            <w:szCs w:val="20"/>
            <w:lang w:val="en-US"/>
          </w:rPr>
          <w:t>https://www.pa-mamuju.go.id/</w:t>
        </w:r>
      </w:hyperlink>
      <w:r w:rsidRPr="00534F07">
        <w:rPr>
          <w:rFonts w:ascii="Times New Roman" w:eastAsia="Calibri" w:hAnsi="Times New Roman"/>
          <w:sz w:val="20"/>
          <w:szCs w:val="20"/>
          <w:lang w:val="en-US"/>
        </w:rPr>
        <w:t xml:space="preserve">   </w:t>
      </w:r>
      <w:proofErr w:type="spellStart"/>
      <w:r w:rsidRPr="00534F07">
        <w:rPr>
          <w:rFonts w:ascii="Times New Roman" w:eastAsia="Calibri" w:hAnsi="Times New Roman"/>
          <w:sz w:val="20"/>
          <w:szCs w:val="20"/>
          <w:lang w:val="en-US"/>
        </w:rPr>
        <w:t>Diakses</w:t>
      </w:r>
      <w:proofErr w:type="spellEnd"/>
      <w:r w:rsidRPr="00534F07">
        <w:rPr>
          <w:rFonts w:ascii="Times New Roman" w:eastAsia="Calibri" w:hAnsi="Times New Roman"/>
          <w:sz w:val="20"/>
          <w:szCs w:val="20"/>
          <w:lang w:val="en-US"/>
        </w:rPr>
        <w:t xml:space="preserve"> pada </w:t>
      </w:r>
      <w:proofErr w:type="spellStart"/>
      <w:r w:rsidRPr="00534F07">
        <w:rPr>
          <w:rFonts w:ascii="Times New Roman" w:eastAsia="Calibri" w:hAnsi="Times New Roman"/>
          <w:sz w:val="20"/>
          <w:szCs w:val="20"/>
          <w:lang w:val="en-US"/>
        </w:rPr>
        <w:t>Tanggal</w:t>
      </w:r>
      <w:proofErr w:type="spellEnd"/>
      <w:r w:rsidRPr="00534F07">
        <w:rPr>
          <w:rFonts w:ascii="Times New Roman" w:eastAsia="Calibri" w:hAnsi="Times New Roman"/>
          <w:sz w:val="20"/>
          <w:szCs w:val="20"/>
          <w:lang w:val="en-US"/>
        </w:rPr>
        <w:t xml:space="preserve"> 2 </w:t>
      </w:r>
      <w:proofErr w:type="spellStart"/>
      <w:r w:rsidRPr="00534F07">
        <w:rPr>
          <w:rFonts w:ascii="Times New Roman" w:eastAsia="Calibri" w:hAnsi="Times New Roman"/>
          <w:sz w:val="20"/>
          <w:szCs w:val="20"/>
          <w:lang w:val="en-US"/>
        </w:rPr>
        <w:t>Maret</w:t>
      </w:r>
      <w:proofErr w:type="spellEnd"/>
      <w:r w:rsidRPr="00534F07">
        <w:rPr>
          <w:rFonts w:ascii="Times New Roman" w:eastAsia="Calibri" w:hAnsi="Times New Roman"/>
          <w:sz w:val="20"/>
          <w:szCs w:val="20"/>
          <w:lang w:val="en-US"/>
        </w:rPr>
        <w:t xml:space="preserve"> 2025</w:t>
      </w:r>
    </w:p>
    <w:p w:rsidR="00534F07" w:rsidRDefault="00534F07" w:rsidP="00534F07">
      <w:pPr>
        <w:pStyle w:val="TidakAdaSpasi1"/>
        <w:ind w:left="709" w:hanging="709"/>
        <w:jc w:val="both"/>
        <w:rPr>
          <w:rFonts w:ascii="Times New Roman" w:eastAsia="Calibri" w:hAnsi="Times New Roman"/>
          <w:sz w:val="20"/>
          <w:szCs w:val="20"/>
          <w:lang w:val="en-US"/>
        </w:rPr>
      </w:pPr>
    </w:p>
    <w:p w:rsidR="0090683B" w:rsidRPr="00534F07" w:rsidRDefault="0090683B" w:rsidP="00534F07">
      <w:pPr>
        <w:pStyle w:val="TidakAdaSpasi1"/>
        <w:ind w:left="709" w:hanging="709"/>
        <w:jc w:val="both"/>
        <w:rPr>
          <w:rFonts w:ascii="Times New Roman" w:eastAsia="Calibri" w:hAnsi="Times New Roman"/>
          <w:sz w:val="20"/>
          <w:szCs w:val="20"/>
          <w:lang w:val="en-US"/>
        </w:rPr>
      </w:pPr>
    </w:p>
    <w:p w:rsidR="00534F07" w:rsidRDefault="00534F07" w:rsidP="00534F07">
      <w:pPr>
        <w:pStyle w:val="TidakAdaSpasi1"/>
        <w:jc w:val="both"/>
        <w:rPr>
          <w:rFonts w:ascii="Times New Roman" w:eastAsia="Calibri" w:hAnsi="Times New Roman"/>
          <w:sz w:val="20"/>
          <w:szCs w:val="20"/>
          <w:lang w:val="en-US"/>
        </w:rPr>
      </w:pPr>
      <w:r w:rsidRPr="00534F07">
        <w:rPr>
          <w:rFonts w:ascii="Times New Roman" w:eastAsia="Calibri" w:hAnsi="Times New Roman"/>
          <w:sz w:val="20"/>
          <w:szCs w:val="20"/>
          <w:lang w:val="en-US"/>
        </w:rPr>
        <w:lastRenderedPageBreak/>
        <w:t>Surah Al-Baqarah Ayat 233</w:t>
      </w:r>
    </w:p>
    <w:p w:rsidR="00880EA3" w:rsidRPr="00534F07" w:rsidRDefault="00880EA3" w:rsidP="00534F07">
      <w:pPr>
        <w:pStyle w:val="TidakAdaSpasi1"/>
        <w:jc w:val="both"/>
        <w:rPr>
          <w:rFonts w:ascii="Times New Roman" w:eastAsia="Calibri" w:hAnsi="Times New Roman"/>
          <w:sz w:val="20"/>
          <w:szCs w:val="20"/>
          <w:lang w:val="en-US"/>
        </w:rPr>
      </w:pPr>
    </w:p>
    <w:p w:rsidR="00534F07" w:rsidRDefault="00534F07" w:rsidP="00534F07">
      <w:pPr>
        <w:pStyle w:val="TidakAdaSpasi1"/>
        <w:ind w:left="709" w:hanging="709"/>
        <w:jc w:val="both"/>
        <w:rPr>
          <w:rFonts w:ascii="Times New Roman" w:eastAsia="Calibri" w:hAnsi="Times New Roman"/>
          <w:sz w:val="20"/>
          <w:szCs w:val="20"/>
          <w:lang w:val="en-US"/>
        </w:rPr>
      </w:pPr>
      <w:proofErr w:type="gramStart"/>
      <w:r w:rsidRPr="00534F07">
        <w:rPr>
          <w:rFonts w:ascii="Times New Roman" w:eastAsia="Calibri" w:hAnsi="Times New Roman"/>
          <w:sz w:val="20"/>
          <w:szCs w:val="20"/>
          <w:lang w:val="en-US"/>
        </w:rPr>
        <w:t>T.Baaj</w:t>
      </w:r>
      <w:proofErr w:type="gramEnd"/>
      <w:r w:rsidRPr="00534F07">
        <w:rPr>
          <w:rFonts w:ascii="Times New Roman" w:eastAsia="Calibri" w:hAnsi="Times New Roman"/>
          <w:sz w:val="20"/>
          <w:szCs w:val="20"/>
          <w:lang w:val="en-US"/>
        </w:rPr>
        <w:t>.2022.</w:t>
      </w:r>
      <w:hyperlink r:id="rId17" w:history="1">
        <w:r w:rsidRPr="00534F07">
          <w:rPr>
            <w:rStyle w:val="Hyperlink"/>
            <w:rFonts w:ascii="Times New Roman" w:eastAsia="Calibri" w:hAnsi="Times New Roman"/>
            <w:color w:val="0000BF" w:themeColor="hyperlink" w:themeShade="BF"/>
            <w:sz w:val="20"/>
            <w:szCs w:val="20"/>
            <w:lang w:val="en-US"/>
          </w:rPr>
          <w:t>https://badilag.mahkamahagung.go.id/artikel/publikasi/artikel/f%20akhir-t-baaj</w:t>
        </w:r>
      </w:hyperlink>
      <w:r w:rsidRPr="00534F07">
        <w:rPr>
          <w:rFonts w:ascii="Times New Roman" w:eastAsia="Calibri" w:hAnsi="Times New Roman"/>
          <w:color w:val="365F91" w:themeColor="accent1" w:themeShade="BF"/>
          <w:sz w:val="20"/>
          <w:szCs w:val="20"/>
          <w:lang w:val="en-US"/>
        </w:rPr>
        <w:t xml:space="preserve">. </w:t>
      </w:r>
      <w:r w:rsidRPr="00534F07">
        <w:rPr>
          <w:rFonts w:ascii="Times New Roman" w:eastAsia="Calibri" w:hAnsi="Times New Roman"/>
          <w:sz w:val="20"/>
          <w:szCs w:val="20"/>
          <w:lang w:val="en-US"/>
        </w:rPr>
        <w:t xml:space="preserve"> </w:t>
      </w:r>
      <w:proofErr w:type="spellStart"/>
      <w:r w:rsidRPr="00534F07">
        <w:rPr>
          <w:rFonts w:ascii="Times New Roman" w:eastAsia="Calibri" w:hAnsi="Times New Roman"/>
          <w:sz w:val="20"/>
          <w:szCs w:val="20"/>
          <w:lang w:val="en-US"/>
        </w:rPr>
        <w:t>Diakses</w:t>
      </w:r>
      <w:proofErr w:type="spellEnd"/>
      <w:r w:rsidRPr="00534F07">
        <w:rPr>
          <w:rFonts w:ascii="Times New Roman" w:eastAsia="Calibri" w:hAnsi="Times New Roman"/>
          <w:sz w:val="20"/>
          <w:szCs w:val="20"/>
          <w:lang w:val="en-US"/>
        </w:rPr>
        <w:t xml:space="preserve"> Pada </w:t>
      </w:r>
      <w:proofErr w:type="spellStart"/>
      <w:r w:rsidRPr="00534F07">
        <w:rPr>
          <w:rFonts w:ascii="Times New Roman" w:eastAsia="Calibri" w:hAnsi="Times New Roman"/>
          <w:sz w:val="20"/>
          <w:szCs w:val="20"/>
          <w:lang w:val="en-US"/>
        </w:rPr>
        <w:t>Tanggal</w:t>
      </w:r>
      <w:proofErr w:type="spellEnd"/>
      <w:r w:rsidRPr="00534F07">
        <w:rPr>
          <w:rFonts w:ascii="Times New Roman" w:eastAsia="Calibri" w:hAnsi="Times New Roman"/>
          <w:sz w:val="20"/>
          <w:szCs w:val="20"/>
          <w:lang w:val="en-US"/>
        </w:rPr>
        <w:t xml:space="preserve"> 29 April 2024</w:t>
      </w:r>
    </w:p>
    <w:p w:rsidR="00880EA3" w:rsidRDefault="00880EA3" w:rsidP="00534F07">
      <w:pPr>
        <w:pStyle w:val="TidakAdaSpasi1"/>
        <w:ind w:left="709" w:hanging="709"/>
        <w:jc w:val="both"/>
        <w:rPr>
          <w:rFonts w:ascii="Times New Roman" w:eastAsia="Calibri" w:hAnsi="Times New Roman"/>
          <w:sz w:val="20"/>
          <w:szCs w:val="20"/>
          <w:lang w:val="en-US"/>
        </w:rPr>
      </w:pPr>
    </w:p>
    <w:p w:rsidR="00880EA3" w:rsidRDefault="00880EA3" w:rsidP="00880EA3">
      <w:pPr>
        <w:pStyle w:val="TidakAdaSpasi1"/>
        <w:jc w:val="both"/>
        <w:rPr>
          <w:rFonts w:ascii="Times New Roman" w:eastAsia="Calibri" w:hAnsi="Times New Roman"/>
          <w:sz w:val="20"/>
          <w:szCs w:val="20"/>
        </w:rPr>
      </w:pPr>
      <w:proofErr w:type="spellStart"/>
      <w:r w:rsidRPr="00880EA3">
        <w:rPr>
          <w:rFonts w:ascii="Times New Roman" w:eastAsia="Calibri" w:hAnsi="Times New Roman"/>
          <w:sz w:val="20"/>
          <w:szCs w:val="20"/>
        </w:rPr>
        <w:t>Undang-Undang</w:t>
      </w:r>
      <w:proofErr w:type="spellEnd"/>
      <w:r w:rsidRPr="00880EA3">
        <w:rPr>
          <w:rFonts w:ascii="Times New Roman" w:eastAsia="Calibri" w:hAnsi="Times New Roman"/>
          <w:sz w:val="20"/>
          <w:szCs w:val="20"/>
        </w:rPr>
        <w:t xml:space="preserve"> Dasar 1945</w:t>
      </w:r>
    </w:p>
    <w:p w:rsidR="00880EA3" w:rsidRPr="00880EA3" w:rsidRDefault="00880EA3" w:rsidP="00880EA3">
      <w:pPr>
        <w:pStyle w:val="TidakAdaSpasi1"/>
        <w:jc w:val="both"/>
        <w:rPr>
          <w:rFonts w:ascii="Times New Roman" w:eastAsia="Calibri" w:hAnsi="Times New Roman"/>
          <w:sz w:val="20"/>
          <w:szCs w:val="20"/>
        </w:rPr>
      </w:pPr>
    </w:p>
    <w:p w:rsidR="00880EA3" w:rsidRDefault="00880EA3" w:rsidP="0090683B">
      <w:pPr>
        <w:pStyle w:val="TidakAdaSpasi1"/>
        <w:ind w:left="709" w:hanging="709"/>
        <w:jc w:val="both"/>
        <w:rPr>
          <w:rFonts w:ascii="Times New Roman" w:eastAsia="Calibri" w:hAnsi="Times New Roman"/>
          <w:sz w:val="20"/>
          <w:szCs w:val="20"/>
        </w:rPr>
      </w:pPr>
      <w:proofErr w:type="spellStart"/>
      <w:r w:rsidRPr="00880EA3">
        <w:rPr>
          <w:rFonts w:ascii="Times New Roman" w:eastAsia="Calibri" w:hAnsi="Times New Roman"/>
          <w:sz w:val="20"/>
          <w:szCs w:val="20"/>
        </w:rPr>
        <w:t>Undang-Undang</w:t>
      </w:r>
      <w:proofErr w:type="spellEnd"/>
      <w:r w:rsidRPr="00880EA3">
        <w:rPr>
          <w:rFonts w:ascii="Times New Roman" w:eastAsia="Calibri" w:hAnsi="Times New Roman"/>
          <w:sz w:val="20"/>
          <w:szCs w:val="20"/>
        </w:rPr>
        <w:t xml:space="preserve"> Republik Indonesia Nomor 16 Tahun 2019 atas perubahan </w:t>
      </w:r>
      <w:proofErr w:type="spellStart"/>
      <w:r w:rsidRPr="00880EA3">
        <w:rPr>
          <w:rFonts w:ascii="Times New Roman" w:eastAsia="Calibri" w:hAnsi="Times New Roman"/>
          <w:sz w:val="20"/>
          <w:szCs w:val="20"/>
        </w:rPr>
        <w:t>Undang-Undang</w:t>
      </w:r>
      <w:proofErr w:type="spellEnd"/>
      <w:r w:rsidRPr="00880EA3">
        <w:rPr>
          <w:rFonts w:ascii="Times New Roman" w:eastAsia="Calibri" w:hAnsi="Times New Roman"/>
          <w:sz w:val="20"/>
          <w:szCs w:val="20"/>
        </w:rPr>
        <w:t xml:space="preserve"> nomor 1 tahun 1974 Tentang Perkawinan Pasal 39</w:t>
      </w:r>
    </w:p>
    <w:p w:rsidR="00880EA3" w:rsidRPr="00880EA3" w:rsidRDefault="00880EA3" w:rsidP="00880EA3">
      <w:pPr>
        <w:pStyle w:val="TidakAdaSpasi1"/>
        <w:jc w:val="both"/>
        <w:rPr>
          <w:rFonts w:ascii="Times New Roman" w:eastAsia="Calibri" w:hAnsi="Times New Roman"/>
          <w:sz w:val="20"/>
          <w:szCs w:val="20"/>
        </w:rPr>
      </w:pPr>
    </w:p>
    <w:p w:rsidR="00880EA3" w:rsidRDefault="00880EA3" w:rsidP="0090683B">
      <w:pPr>
        <w:pStyle w:val="TidakAdaSpasi1"/>
        <w:ind w:left="709" w:hanging="709"/>
        <w:jc w:val="both"/>
        <w:rPr>
          <w:rFonts w:ascii="Times New Roman" w:eastAsia="Calibri" w:hAnsi="Times New Roman"/>
          <w:sz w:val="20"/>
          <w:szCs w:val="20"/>
          <w:lang w:val="en-US"/>
        </w:rPr>
      </w:pPr>
      <w:proofErr w:type="spellStart"/>
      <w:r w:rsidRPr="00880EA3">
        <w:rPr>
          <w:rFonts w:ascii="Times New Roman" w:eastAsia="Calibri" w:hAnsi="Times New Roman"/>
          <w:sz w:val="20"/>
          <w:szCs w:val="20"/>
        </w:rPr>
        <w:t>Undang-Undang</w:t>
      </w:r>
      <w:proofErr w:type="spellEnd"/>
      <w:r w:rsidRPr="00880EA3">
        <w:rPr>
          <w:rFonts w:ascii="Times New Roman" w:eastAsia="Calibri" w:hAnsi="Times New Roman"/>
          <w:sz w:val="20"/>
          <w:szCs w:val="20"/>
        </w:rPr>
        <w:t xml:space="preserve"> Republik Indonesia Nomor 16 Tahun 2019 atas Perubahan Dalam </w:t>
      </w:r>
      <w:proofErr w:type="spellStart"/>
      <w:r w:rsidRPr="00880EA3">
        <w:rPr>
          <w:rFonts w:ascii="Times New Roman" w:eastAsia="Calibri" w:hAnsi="Times New Roman"/>
          <w:sz w:val="20"/>
          <w:szCs w:val="20"/>
        </w:rPr>
        <w:t>Undang-Undang</w:t>
      </w:r>
      <w:proofErr w:type="spellEnd"/>
      <w:r w:rsidRPr="00880EA3">
        <w:rPr>
          <w:rFonts w:ascii="Times New Roman" w:eastAsia="Calibri" w:hAnsi="Times New Roman"/>
          <w:sz w:val="20"/>
          <w:szCs w:val="20"/>
        </w:rPr>
        <w:t xml:space="preserve"> Nomor 16 Tahun 2019 Tentang Perubahan atas </w:t>
      </w:r>
      <w:proofErr w:type="spellStart"/>
      <w:r w:rsidRPr="00880EA3">
        <w:rPr>
          <w:rFonts w:ascii="Times New Roman" w:eastAsia="Calibri" w:hAnsi="Times New Roman"/>
          <w:sz w:val="20"/>
          <w:szCs w:val="20"/>
        </w:rPr>
        <w:t>Undang-Undang</w:t>
      </w:r>
      <w:proofErr w:type="spellEnd"/>
      <w:r w:rsidRPr="00880EA3">
        <w:rPr>
          <w:rFonts w:ascii="Times New Roman" w:eastAsia="Calibri" w:hAnsi="Times New Roman"/>
          <w:sz w:val="20"/>
          <w:szCs w:val="20"/>
        </w:rPr>
        <w:t xml:space="preserve"> Nomor 1 tahun 1974 Tentang Perkawinan</w:t>
      </w:r>
      <w:r>
        <w:rPr>
          <w:rFonts w:ascii="Times New Roman" w:eastAsia="Calibri" w:hAnsi="Times New Roman"/>
          <w:sz w:val="20"/>
          <w:szCs w:val="20"/>
          <w:lang w:val="en-US"/>
        </w:rPr>
        <w:t>.</w:t>
      </w:r>
    </w:p>
    <w:p w:rsidR="00880EA3" w:rsidRPr="00880EA3" w:rsidRDefault="00880EA3" w:rsidP="00880EA3">
      <w:pPr>
        <w:pStyle w:val="TidakAdaSpasi1"/>
        <w:jc w:val="both"/>
        <w:rPr>
          <w:rFonts w:ascii="Times New Roman" w:eastAsia="Calibri" w:hAnsi="Times New Roman"/>
          <w:sz w:val="20"/>
          <w:szCs w:val="20"/>
          <w:lang w:val="en-US"/>
        </w:rPr>
      </w:pPr>
    </w:p>
    <w:p w:rsidR="00880EA3" w:rsidRDefault="00880EA3" w:rsidP="00880EA3">
      <w:pPr>
        <w:pStyle w:val="TidakAdaSpasi1"/>
        <w:jc w:val="both"/>
        <w:rPr>
          <w:rFonts w:ascii="Times New Roman" w:eastAsia="Calibri" w:hAnsi="Times New Roman"/>
          <w:sz w:val="20"/>
          <w:szCs w:val="20"/>
          <w:lang w:val="en-US"/>
        </w:rPr>
      </w:pPr>
      <w:proofErr w:type="spellStart"/>
      <w:r w:rsidRPr="00880EA3">
        <w:rPr>
          <w:rFonts w:ascii="Times New Roman" w:eastAsia="Calibri" w:hAnsi="Times New Roman"/>
          <w:sz w:val="20"/>
          <w:szCs w:val="20"/>
        </w:rPr>
        <w:t>Undang-Undang</w:t>
      </w:r>
      <w:proofErr w:type="spellEnd"/>
      <w:r w:rsidRPr="00880EA3">
        <w:rPr>
          <w:rFonts w:ascii="Times New Roman" w:eastAsia="Calibri" w:hAnsi="Times New Roman"/>
          <w:sz w:val="20"/>
          <w:szCs w:val="20"/>
        </w:rPr>
        <w:t xml:space="preserve"> Republik Indonesia Kompilasi Hukum Islam</w:t>
      </w:r>
      <w:r>
        <w:rPr>
          <w:rFonts w:ascii="Times New Roman" w:eastAsia="Calibri" w:hAnsi="Times New Roman"/>
          <w:sz w:val="20"/>
          <w:szCs w:val="20"/>
          <w:lang w:val="en-US"/>
        </w:rPr>
        <w:t>.</w:t>
      </w:r>
    </w:p>
    <w:p w:rsidR="00880EA3" w:rsidRPr="00880EA3" w:rsidRDefault="00880EA3" w:rsidP="00880EA3">
      <w:pPr>
        <w:pStyle w:val="TidakAdaSpasi1"/>
        <w:jc w:val="both"/>
        <w:rPr>
          <w:rFonts w:ascii="Times New Roman" w:eastAsia="Calibri" w:hAnsi="Times New Roman"/>
          <w:sz w:val="20"/>
          <w:szCs w:val="20"/>
          <w:lang w:val="en-US"/>
        </w:rPr>
      </w:pPr>
    </w:p>
    <w:p w:rsidR="00880EA3" w:rsidRDefault="00880EA3" w:rsidP="00880EA3">
      <w:pPr>
        <w:pStyle w:val="TidakAdaSpasi1"/>
        <w:jc w:val="both"/>
        <w:rPr>
          <w:rFonts w:ascii="Times New Roman" w:eastAsia="Calibri" w:hAnsi="Times New Roman"/>
          <w:sz w:val="20"/>
          <w:szCs w:val="20"/>
          <w:lang w:val="en-US"/>
        </w:rPr>
      </w:pPr>
      <w:proofErr w:type="spellStart"/>
      <w:r w:rsidRPr="00880EA3">
        <w:rPr>
          <w:rFonts w:ascii="Times New Roman" w:eastAsia="Calibri" w:hAnsi="Times New Roman"/>
          <w:sz w:val="20"/>
          <w:szCs w:val="20"/>
          <w:lang w:val="en-US"/>
        </w:rPr>
        <w:t>Undang-Undang</w:t>
      </w:r>
      <w:proofErr w:type="spellEnd"/>
      <w:r w:rsidRPr="00880EA3">
        <w:rPr>
          <w:rFonts w:ascii="Times New Roman" w:eastAsia="Calibri" w:hAnsi="Times New Roman"/>
          <w:sz w:val="20"/>
          <w:szCs w:val="20"/>
          <w:lang w:val="en-US"/>
        </w:rPr>
        <w:t xml:space="preserve"> </w:t>
      </w:r>
      <w:proofErr w:type="spellStart"/>
      <w:r w:rsidRPr="00880EA3">
        <w:rPr>
          <w:rFonts w:ascii="Times New Roman" w:eastAsia="Calibri" w:hAnsi="Times New Roman"/>
          <w:sz w:val="20"/>
          <w:szCs w:val="20"/>
          <w:lang w:val="en-US"/>
        </w:rPr>
        <w:t>Nomor</w:t>
      </w:r>
      <w:proofErr w:type="spellEnd"/>
      <w:r w:rsidRPr="00880EA3">
        <w:rPr>
          <w:rFonts w:ascii="Times New Roman" w:eastAsia="Calibri" w:hAnsi="Times New Roman"/>
          <w:sz w:val="20"/>
          <w:szCs w:val="20"/>
          <w:lang w:val="en-US"/>
        </w:rPr>
        <w:t xml:space="preserve"> 35 </w:t>
      </w:r>
      <w:proofErr w:type="spellStart"/>
      <w:r w:rsidRPr="00880EA3">
        <w:rPr>
          <w:rFonts w:ascii="Times New Roman" w:eastAsia="Calibri" w:hAnsi="Times New Roman"/>
          <w:sz w:val="20"/>
          <w:szCs w:val="20"/>
          <w:lang w:val="en-US"/>
        </w:rPr>
        <w:t>Tahun</w:t>
      </w:r>
      <w:proofErr w:type="spellEnd"/>
      <w:r w:rsidRPr="00880EA3">
        <w:rPr>
          <w:rFonts w:ascii="Times New Roman" w:eastAsia="Calibri" w:hAnsi="Times New Roman"/>
          <w:sz w:val="20"/>
          <w:szCs w:val="20"/>
          <w:lang w:val="en-US"/>
        </w:rPr>
        <w:t xml:space="preserve"> 2014 </w:t>
      </w:r>
      <w:proofErr w:type="spellStart"/>
      <w:r w:rsidRPr="00880EA3">
        <w:rPr>
          <w:rFonts w:ascii="Times New Roman" w:eastAsia="Calibri" w:hAnsi="Times New Roman"/>
          <w:sz w:val="20"/>
          <w:szCs w:val="20"/>
          <w:lang w:val="en-US"/>
        </w:rPr>
        <w:t>Tentang</w:t>
      </w:r>
      <w:proofErr w:type="spellEnd"/>
      <w:r w:rsidRPr="00880EA3">
        <w:rPr>
          <w:rFonts w:ascii="Times New Roman" w:eastAsia="Calibri" w:hAnsi="Times New Roman"/>
          <w:sz w:val="20"/>
          <w:szCs w:val="20"/>
          <w:lang w:val="en-US"/>
        </w:rPr>
        <w:t xml:space="preserve"> </w:t>
      </w:r>
      <w:proofErr w:type="spellStart"/>
      <w:r w:rsidRPr="00880EA3">
        <w:rPr>
          <w:rFonts w:ascii="Times New Roman" w:eastAsia="Calibri" w:hAnsi="Times New Roman"/>
          <w:sz w:val="20"/>
          <w:szCs w:val="20"/>
          <w:lang w:val="en-US"/>
        </w:rPr>
        <w:t>Perlindungan</w:t>
      </w:r>
      <w:proofErr w:type="spellEnd"/>
      <w:r w:rsidRPr="00880EA3">
        <w:rPr>
          <w:rFonts w:ascii="Times New Roman" w:eastAsia="Calibri" w:hAnsi="Times New Roman"/>
          <w:sz w:val="20"/>
          <w:szCs w:val="20"/>
          <w:lang w:val="en-US"/>
        </w:rPr>
        <w:t xml:space="preserve"> Anak</w:t>
      </w:r>
    </w:p>
    <w:p w:rsidR="00880EA3" w:rsidRPr="00880EA3" w:rsidRDefault="00880EA3" w:rsidP="00880EA3">
      <w:pPr>
        <w:pStyle w:val="TidakAdaSpasi1"/>
        <w:jc w:val="both"/>
        <w:rPr>
          <w:rFonts w:ascii="Times New Roman" w:eastAsia="Calibri" w:hAnsi="Times New Roman"/>
          <w:sz w:val="20"/>
          <w:szCs w:val="20"/>
          <w:lang w:val="en-US"/>
        </w:rPr>
      </w:pPr>
    </w:p>
    <w:p w:rsidR="00880EA3" w:rsidRPr="00880EA3" w:rsidRDefault="00880EA3" w:rsidP="00880EA3">
      <w:pPr>
        <w:pStyle w:val="TidakAdaSpasi1"/>
        <w:ind w:left="709" w:hanging="709"/>
        <w:jc w:val="both"/>
        <w:rPr>
          <w:rFonts w:ascii="Times New Roman" w:eastAsia="Calibri" w:hAnsi="Times New Roman"/>
          <w:sz w:val="20"/>
          <w:szCs w:val="20"/>
        </w:rPr>
      </w:pPr>
      <w:r w:rsidRPr="00880EA3">
        <w:rPr>
          <w:rFonts w:ascii="Times New Roman" w:eastAsia="Calibri" w:hAnsi="Times New Roman"/>
          <w:sz w:val="20"/>
          <w:szCs w:val="20"/>
        </w:rPr>
        <w:t xml:space="preserve">Wiradharma, G. A., </w:t>
      </w:r>
      <w:proofErr w:type="spellStart"/>
      <w:r w:rsidRPr="00880EA3">
        <w:rPr>
          <w:rFonts w:ascii="Times New Roman" w:eastAsia="Calibri" w:hAnsi="Times New Roman"/>
          <w:sz w:val="20"/>
          <w:szCs w:val="20"/>
        </w:rPr>
        <w:t>Budiartha</w:t>
      </w:r>
      <w:proofErr w:type="spellEnd"/>
      <w:r w:rsidRPr="00880EA3">
        <w:rPr>
          <w:rFonts w:ascii="Times New Roman" w:eastAsia="Calibri" w:hAnsi="Times New Roman"/>
          <w:sz w:val="20"/>
          <w:szCs w:val="20"/>
        </w:rPr>
        <w:t xml:space="preserve">, I. N. P., &amp; Sukadana, I. K. (2020). </w:t>
      </w:r>
      <w:r w:rsidRPr="00880EA3">
        <w:rPr>
          <w:rFonts w:ascii="Times New Roman" w:eastAsia="Calibri" w:hAnsi="Times New Roman"/>
          <w:sz w:val="20"/>
          <w:szCs w:val="20"/>
        </w:rPr>
        <w:tab/>
      </w:r>
      <w:r w:rsidRPr="00880EA3">
        <w:rPr>
          <w:rFonts w:ascii="Times New Roman" w:eastAsia="Calibri" w:hAnsi="Times New Roman"/>
          <w:i/>
          <w:iCs/>
          <w:sz w:val="20"/>
          <w:szCs w:val="20"/>
        </w:rPr>
        <w:t xml:space="preserve">Perlindungan hukum terhadap anak dalam terjadinya perceraian. </w:t>
      </w:r>
      <w:r w:rsidRPr="00880EA3">
        <w:rPr>
          <w:rFonts w:ascii="Times New Roman" w:eastAsia="Calibri" w:hAnsi="Times New Roman"/>
          <w:i/>
          <w:iCs/>
          <w:sz w:val="20"/>
          <w:szCs w:val="20"/>
        </w:rPr>
        <w:tab/>
      </w:r>
      <w:r w:rsidRPr="00880EA3">
        <w:rPr>
          <w:rFonts w:ascii="Times New Roman" w:eastAsia="Calibri" w:hAnsi="Times New Roman"/>
          <w:sz w:val="20"/>
          <w:szCs w:val="20"/>
        </w:rPr>
        <w:t>Jurnal Preferensi Hukum, 1(2), 47-50.</w:t>
      </w:r>
    </w:p>
    <w:p w:rsidR="00880EA3" w:rsidRPr="00880EA3" w:rsidRDefault="00880EA3" w:rsidP="00880EA3">
      <w:pPr>
        <w:pStyle w:val="TidakAdaSpasi1"/>
        <w:ind w:left="709" w:hanging="709"/>
        <w:jc w:val="both"/>
        <w:rPr>
          <w:rFonts w:ascii="Times New Roman" w:eastAsia="Calibri" w:hAnsi="Times New Roman"/>
          <w:sz w:val="20"/>
          <w:szCs w:val="20"/>
        </w:rPr>
      </w:pPr>
    </w:p>
    <w:p w:rsidR="00880EA3" w:rsidRPr="00880EA3" w:rsidRDefault="00880EA3" w:rsidP="00880EA3">
      <w:pPr>
        <w:pStyle w:val="TidakAdaSpasi1"/>
        <w:ind w:left="709" w:hanging="709"/>
        <w:jc w:val="both"/>
        <w:rPr>
          <w:rFonts w:ascii="Times New Roman" w:eastAsia="Calibri" w:hAnsi="Times New Roman"/>
          <w:sz w:val="20"/>
          <w:szCs w:val="20"/>
          <w:lang w:val="en-US"/>
        </w:rPr>
      </w:pPr>
      <w:r w:rsidRPr="00880EA3">
        <w:rPr>
          <w:rFonts w:ascii="Times New Roman" w:eastAsia="Calibri" w:hAnsi="Times New Roman"/>
          <w:sz w:val="20"/>
          <w:szCs w:val="20"/>
        </w:rPr>
        <w:t xml:space="preserve">Yeni, </w:t>
      </w:r>
      <w:proofErr w:type="spellStart"/>
      <w:r w:rsidRPr="00880EA3">
        <w:rPr>
          <w:rFonts w:ascii="Times New Roman" w:eastAsia="Calibri" w:hAnsi="Times New Roman"/>
          <w:sz w:val="20"/>
          <w:szCs w:val="20"/>
        </w:rPr>
        <w:t>oktavia</w:t>
      </w:r>
      <w:proofErr w:type="spellEnd"/>
      <w:r w:rsidRPr="00880EA3">
        <w:rPr>
          <w:rFonts w:ascii="Times New Roman" w:eastAsia="Calibri" w:hAnsi="Times New Roman"/>
          <w:sz w:val="20"/>
          <w:szCs w:val="20"/>
        </w:rPr>
        <w:t xml:space="preserve">. (2021). </w:t>
      </w:r>
      <w:r w:rsidRPr="00880EA3">
        <w:rPr>
          <w:rFonts w:ascii="Times New Roman" w:eastAsia="Calibri" w:hAnsi="Times New Roman"/>
          <w:i/>
          <w:iCs/>
          <w:sz w:val="20"/>
          <w:szCs w:val="20"/>
        </w:rPr>
        <w:t xml:space="preserve">“Kedudukan Harta Bersama dalam Perkawinan </w:t>
      </w:r>
      <w:r w:rsidRPr="00880EA3">
        <w:rPr>
          <w:rFonts w:ascii="Times New Roman" w:eastAsia="Calibri" w:hAnsi="Times New Roman"/>
          <w:i/>
          <w:iCs/>
          <w:sz w:val="20"/>
          <w:szCs w:val="20"/>
        </w:rPr>
        <w:tab/>
        <w:t xml:space="preserve">Poligami yang tidak tercatat”, </w:t>
      </w:r>
      <w:r w:rsidRPr="00880EA3">
        <w:rPr>
          <w:rFonts w:ascii="Times New Roman" w:eastAsia="Calibri" w:hAnsi="Times New Roman"/>
          <w:sz w:val="20"/>
          <w:szCs w:val="20"/>
        </w:rPr>
        <w:t xml:space="preserve">Jurnal Ilmiah Pendidikan Pancasila </w:t>
      </w:r>
      <w:r w:rsidRPr="00880EA3">
        <w:rPr>
          <w:rFonts w:ascii="Times New Roman" w:eastAsia="Calibri" w:hAnsi="Times New Roman"/>
          <w:sz w:val="20"/>
          <w:szCs w:val="20"/>
        </w:rPr>
        <w:tab/>
        <w:t>dan kewarganegaraan</w:t>
      </w:r>
      <w:r w:rsidRPr="00880EA3">
        <w:rPr>
          <w:rFonts w:ascii="Times New Roman" w:eastAsia="Calibri" w:hAnsi="Times New Roman"/>
          <w:sz w:val="20"/>
          <w:szCs w:val="20"/>
          <w:lang w:val="en-US"/>
        </w:rPr>
        <w:t>.</w:t>
      </w:r>
    </w:p>
    <w:p w:rsidR="00880EA3" w:rsidRDefault="00880EA3" w:rsidP="00880EA3">
      <w:pPr>
        <w:pStyle w:val="TidakAdaSpasi1"/>
        <w:spacing w:line="360" w:lineRule="auto"/>
        <w:jc w:val="both"/>
        <w:rPr>
          <w:rFonts w:ascii="Arial" w:eastAsia="Calibri" w:hAnsi="Arial" w:cs="Arial"/>
          <w:sz w:val="24"/>
          <w:szCs w:val="24"/>
          <w:lang w:val="en-US"/>
        </w:rPr>
      </w:pPr>
    </w:p>
    <w:p w:rsidR="00880EA3" w:rsidRDefault="00880EA3" w:rsidP="00880EA3">
      <w:pPr>
        <w:pStyle w:val="TidakAdaSpasi1"/>
        <w:spacing w:line="360" w:lineRule="auto"/>
        <w:jc w:val="both"/>
        <w:rPr>
          <w:rFonts w:ascii="Arial" w:eastAsia="Calibri" w:hAnsi="Arial" w:cs="Arial"/>
          <w:sz w:val="24"/>
          <w:szCs w:val="24"/>
          <w:lang w:val="en-US"/>
        </w:rPr>
      </w:pPr>
    </w:p>
    <w:p w:rsidR="00880EA3" w:rsidRPr="00534F07" w:rsidRDefault="00880EA3" w:rsidP="00534F07">
      <w:pPr>
        <w:pStyle w:val="TidakAdaSpasi1"/>
        <w:ind w:left="709" w:hanging="709"/>
        <w:jc w:val="both"/>
        <w:rPr>
          <w:rFonts w:ascii="Times New Roman" w:eastAsia="Calibri" w:hAnsi="Times New Roman"/>
          <w:sz w:val="20"/>
          <w:szCs w:val="20"/>
          <w:lang w:val="en-US"/>
        </w:rPr>
      </w:pPr>
    </w:p>
    <w:p w:rsidR="00FA3465" w:rsidRDefault="00FA3465" w:rsidP="004B4DEC">
      <w:pPr>
        <w:pBdr>
          <w:top w:val="nil"/>
          <w:left w:val="nil"/>
          <w:bottom w:val="nil"/>
          <w:right w:val="nil"/>
          <w:between w:val="nil"/>
        </w:pBdr>
        <w:ind w:left="360"/>
        <w:jc w:val="both"/>
        <w:rPr>
          <w:color w:val="000000"/>
          <w:sz w:val="16"/>
          <w:szCs w:val="16"/>
        </w:rPr>
      </w:pPr>
    </w:p>
    <w:sectPr w:rsidR="00FA3465" w:rsidSect="008062E9">
      <w:type w:val="continuous"/>
      <w:pgSz w:w="11907" w:h="16839"/>
      <w:pgMar w:top="1080" w:right="811" w:bottom="1080" w:left="1134" w:header="432" w:footer="432" w:gutter="0"/>
      <w:cols w:num="2" w:space="720" w:equalWidth="0">
        <w:col w:w="5384" w:space="288"/>
        <w:col w:w="4290"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45C4" w:rsidRDefault="001545C4">
      <w:r>
        <w:separator/>
      </w:r>
    </w:p>
  </w:endnote>
  <w:endnote w:type="continuationSeparator" w:id="0">
    <w:p w:rsidR="001545C4" w:rsidRDefault="0015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3465" w:rsidRDefault="00FA3465">
    <w:pPr>
      <w:widowControl w:val="0"/>
      <w:pBdr>
        <w:top w:val="nil"/>
        <w:left w:val="nil"/>
        <w:bottom w:val="nil"/>
        <w:right w:val="nil"/>
        <w:between w:val="nil"/>
      </w:pBdr>
      <w:spacing w:line="276" w:lineRule="auto"/>
    </w:pPr>
  </w:p>
  <w:tbl>
    <w:tblPr>
      <w:tblStyle w:val="a3"/>
      <w:tblW w:w="1003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049"/>
      <w:gridCol w:w="4986"/>
    </w:tblGrid>
    <w:tr w:rsidR="00FA3465">
      <w:tc>
        <w:tcPr>
          <w:tcW w:w="5049" w:type="dxa"/>
        </w:tcPr>
        <w:p w:rsidR="00FA3465" w:rsidRDefault="00FA3465">
          <w:pPr>
            <w:ind w:right="360"/>
            <w:rPr>
              <w:i/>
            </w:rPr>
          </w:pPr>
        </w:p>
        <w:p w:rsidR="00FA3465" w:rsidRDefault="00000000">
          <w:pPr>
            <w:ind w:right="360"/>
            <w:rPr>
              <w:i/>
            </w:rPr>
          </w:pPr>
          <w:r>
            <w:fldChar w:fldCharType="begin"/>
          </w:r>
          <w:r>
            <w:instrText>PAGE</w:instrText>
          </w:r>
          <w:r>
            <w:fldChar w:fldCharType="separate"/>
          </w:r>
          <w:r w:rsidR="00B5591D">
            <w:rPr>
              <w:noProof/>
            </w:rPr>
            <w:t>2</w:t>
          </w:r>
          <w:r>
            <w:fldChar w:fldCharType="end"/>
          </w:r>
          <w:r>
            <w:rPr>
              <w:i/>
            </w:rPr>
            <w:t xml:space="preserve"> </w:t>
          </w:r>
        </w:p>
      </w:tc>
      <w:tc>
        <w:tcPr>
          <w:tcW w:w="4986" w:type="dxa"/>
          <w:vAlign w:val="center"/>
        </w:tcPr>
        <w:p w:rsidR="00FA3465" w:rsidRDefault="00FA3465">
          <w:pPr>
            <w:ind w:right="360"/>
            <w:rPr>
              <w:i/>
            </w:rPr>
          </w:pPr>
        </w:p>
        <w:p w:rsidR="00FA3465" w:rsidRDefault="00FA3465">
          <w:pPr>
            <w:ind w:right="360"/>
            <w:jc w:val="right"/>
          </w:pPr>
        </w:p>
      </w:tc>
    </w:tr>
  </w:tbl>
  <w:p w:rsidR="00FA3465" w:rsidRDefault="00FA3465">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3465" w:rsidRDefault="00FA3465">
    <w:pPr>
      <w:widowControl w:val="0"/>
      <w:pBdr>
        <w:top w:val="nil"/>
        <w:left w:val="nil"/>
        <w:bottom w:val="nil"/>
        <w:right w:val="nil"/>
        <w:between w:val="nil"/>
      </w:pBdr>
      <w:spacing w:line="276" w:lineRule="auto"/>
      <w:rPr>
        <w:color w:val="000000"/>
      </w:rPr>
    </w:pPr>
  </w:p>
  <w:tbl>
    <w:tblPr>
      <w:tblStyle w:val="a4"/>
      <w:tblW w:w="1003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049"/>
      <w:gridCol w:w="4986"/>
    </w:tblGrid>
    <w:tr w:rsidR="00FA3465">
      <w:tc>
        <w:tcPr>
          <w:tcW w:w="5049" w:type="dxa"/>
        </w:tcPr>
        <w:p w:rsidR="00FA3465" w:rsidRDefault="00FA3465">
          <w:pPr>
            <w:ind w:right="360"/>
            <w:rPr>
              <w:i/>
            </w:rPr>
          </w:pPr>
        </w:p>
      </w:tc>
      <w:tc>
        <w:tcPr>
          <w:tcW w:w="4986" w:type="dxa"/>
          <w:vAlign w:val="center"/>
        </w:tcPr>
        <w:p w:rsidR="00FA3465"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B5591D">
            <w:rPr>
              <w:noProof/>
              <w:color w:val="000000"/>
            </w:rPr>
            <w:t>3</w:t>
          </w:r>
          <w:r>
            <w:rPr>
              <w:color w:val="000000"/>
            </w:rPr>
            <w:fldChar w:fldCharType="end"/>
          </w:r>
        </w:p>
      </w:tc>
    </w:tr>
  </w:tbl>
  <w:p w:rsidR="00FA3465" w:rsidRDefault="00FA3465">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3465" w:rsidRDefault="00FA3465">
    <w:pPr>
      <w:widowControl w:val="0"/>
      <w:pBdr>
        <w:top w:val="nil"/>
        <w:left w:val="nil"/>
        <w:bottom w:val="nil"/>
        <w:right w:val="nil"/>
        <w:between w:val="nil"/>
      </w:pBdr>
      <w:spacing w:line="276" w:lineRule="auto"/>
      <w:rPr>
        <w:color w:val="000000"/>
      </w:rPr>
    </w:pPr>
  </w:p>
  <w:tbl>
    <w:tblPr>
      <w:tblStyle w:val="a5"/>
      <w:tblW w:w="1003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049"/>
      <w:gridCol w:w="4986"/>
    </w:tblGrid>
    <w:tr w:rsidR="00FA3465">
      <w:tc>
        <w:tcPr>
          <w:tcW w:w="5049" w:type="dxa"/>
        </w:tcPr>
        <w:p w:rsidR="00FA3465" w:rsidRDefault="00FA3465">
          <w:pPr>
            <w:ind w:right="360"/>
            <w:rPr>
              <w:i/>
            </w:rPr>
          </w:pPr>
        </w:p>
        <w:p w:rsidR="00FA3465" w:rsidRDefault="00FA3465">
          <w:pPr>
            <w:ind w:right="360"/>
            <w:rPr>
              <w:i/>
            </w:rPr>
          </w:pPr>
        </w:p>
      </w:tc>
      <w:tc>
        <w:tcPr>
          <w:tcW w:w="4986" w:type="dxa"/>
          <w:vAlign w:val="center"/>
        </w:tcPr>
        <w:p w:rsidR="00FA3465"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B5591D">
            <w:rPr>
              <w:noProof/>
              <w:color w:val="000000"/>
            </w:rPr>
            <w:t>1</w:t>
          </w:r>
          <w:r>
            <w:rPr>
              <w:color w:val="000000"/>
            </w:rPr>
            <w:fldChar w:fldCharType="end"/>
          </w:r>
        </w:p>
      </w:tc>
    </w:tr>
  </w:tbl>
  <w:p w:rsidR="00FA3465" w:rsidRDefault="00FA346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45C4" w:rsidRDefault="001545C4">
      <w:r>
        <w:separator/>
      </w:r>
    </w:p>
  </w:footnote>
  <w:footnote w:type="continuationSeparator" w:id="0">
    <w:p w:rsidR="001545C4" w:rsidRDefault="00154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3465" w:rsidRDefault="00FA3465">
    <w:pPr>
      <w:widowControl w:val="0"/>
      <w:pBdr>
        <w:top w:val="nil"/>
        <w:left w:val="nil"/>
        <w:bottom w:val="nil"/>
        <w:right w:val="nil"/>
        <w:between w:val="nil"/>
      </w:pBdr>
      <w:spacing w:line="276" w:lineRule="auto"/>
      <w:rPr>
        <w:color w:val="000000"/>
        <w:sz w:val="16"/>
        <w:szCs w:val="16"/>
      </w:rPr>
    </w:pPr>
  </w:p>
  <w:tbl>
    <w:tblPr>
      <w:tblStyle w:val="a1"/>
      <w:tblW w:w="1002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025"/>
    </w:tblGrid>
    <w:tr w:rsidR="00FA3465">
      <w:tc>
        <w:tcPr>
          <w:tcW w:w="10025" w:type="dxa"/>
        </w:tcPr>
        <w:p w:rsidR="00FA3465" w:rsidRDefault="00000000">
          <w:pPr>
            <w:ind w:right="360"/>
          </w:pPr>
          <w:r>
            <w:rPr>
              <w:i/>
            </w:rPr>
            <w:t xml:space="preserve">Nama </w:t>
          </w:r>
          <w:proofErr w:type="spellStart"/>
          <w:r>
            <w:rPr>
              <w:i/>
            </w:rPr>
            <w:t>Penulis</w:t>
          </w:r>
          <w:proofErr w:type="spellEnd"/>
          <w:r>
            <w:rPr>
              <w:i/>
            </w:rPr>
            <w:t xml:space="preserve">: </w:t>
          </w:r>
          <w:proofErr w:type="spellStart"/>
          <w:r>
            <w:rPr>
              <w:i/>
            </w:rPr>
            <w:t>Kuncoro</w:t>
          </w:r>
          <w:proofErr w:type="spellEnd"/>
          <w:r>
            <w:rPr>
              <w:i/>
            </w:rPr>
            <w:t xml:space="preserve"> </w:t>
          </w:r>
          <w:proofErr w:type="spellStart"/>
          <w:r>
            <w:rPr>
              <w:i/>
            </w:rPr>
            <w:t>Saputra</w:t>
          </w:r>
          <w:proofErr w:type="spellEnd"/>
        </w:p>
      </w:tc>
    </w:tr>
  </w:tbl>
  <w:p w:rsidR="00FA3465" w:rsidRDefault="00FA3465">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3465" w:rsidRDefault="00FA3465">
    <w:pPr>
      <w:widowControl w:val="0"/>
      <w:pBdr>
        <w:top w:val="nil"/>
        <w:left w:val="nil"/>
        <w:bottom w:val="nil"/>
        <w:right w:val="nil"/>
        <w:between w:val="nil"/>
      </w:pBdr>
      <w:spacing w:line="276" w:lineRule="auto"/>
      <w:rPr>
        <w:color w:val="000000"/>
      </w:rPr>
    </w:pPr>
  </w:p>
  <w:tbl>
    <w:tblPr>
      <w:tblStyle w:val="a2"/>
      <w:tblW w:w="1002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025"/>
    </w:tblGrid>
    <w:tr w:rsidR="00FA3465">
      <w:tc>
        <w:tcPr>
          <w:tcW w:w="10025" w:type="dxa"/>
        </w:tcPr>
        <w:p w:rsidR="00FA3465" w:rsidRDefault="00000000">
          <w:pPr>
            <w:ind w:right="360"/>
            <w:jc w:val="right"/>
            <w:rPr>
              <w:i/>
            </w:rPr>
          </w:pPr>
          <w:proofErr w:type="spellStart"/>
          <w:r>
            <w:rPr>
              <w:i/>
            </w:rPr>
            <w:t>Judul</w:t>
          </w:r>
          <w:proofErr w:type="spellEnd"/>
          <w:r>
            <w:rPr>
              <w:i/>
            </w:rPr>
            <w:t xml:space="preserve"> Artikel: Template 20XX</w:t>
          </w:r>
        </w:p>
      </w:tc>
    </w:tr>
  </w:tbl>
  <w:p w:rsidR="00FA3465" w:rsidRDefault="00FA3465">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5564"/>
    <w:multiLevelType w:val="hybridMultilevel"/>
    <w:tmpl w:val="CF06AB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0770EB"/>
    <w:multiLevelType w:val="multilevel"/>
    <w:tmpl w:val="060770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85068"/>
    <w:multiLevelType w:val="multilevel"/>
    <w:tmpl w:val="ED16ED2A"/>
    <w:lvl w:ilvl="0">
      <w:start w:val="4"/>
      <w:numFmt w:val="decimal"/>
      <w:lvlText w:val="%1."/>
      <w:lvlJc w:val="left"/>
      <w:pPr>
        <w:ind w:left="600" w:hanging="60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0D604F65"/>
    <w:multiLevelType w:val="hybridMultilevel"/>
    <w:tmpl w:val="7A34B174"/>
    <w:lvl w:ilvl="0" w:tplc="A0A6A686">
      <w:start w:val="1"/>
      <w:numFmt w:val="decimal"/>
      <w:lvlText w:val="%1."/>
      <w:lvlJc w:val="left"/>
      <w:pPr>
        <w:ind w:left="2149" w:hanging="360"/>
      </w:pPr>
      <w:rPr>
        <w:rFonts w:ascii="Arial" w:eastAsia="Calibri" w:hAnsi="Arial" w:cs="Arial"/>
      </w:rPr>
    </w:lvl>
    <w:lvl w:ilvl="1" w:tplc="FFFFFFFF" w:tentative="1">
      <w:start w:val="1"/>
      <w:numFmt w:val="lowerLetter"/>
      <w:lvlText w:val="%2."/>
      <w:lvlJc w:val="left"/>
      <w:pPr>
        <w:ind w:left="2869" w:hanging="360"/>
      </w:pPr>
    </w:lvl>
    <w:lvl w:ilvl="2" w:tplc="FFFFFFFF" w:tentative="1">
      <w:start w:val="1"/>
      <w:numFmt w:val="lowerRoman"/>
      <w:lvlText w:val="%3."/>
      <w:lvlJc w:val="right"/>
      <w:pPr>
        <w:ind w:left="3589" w:hanging="180"/>
      </w:pPr>
    </w:lvl>
    <w:lvl w:ilvl="3" w:tplc="FFFFFFFF" w:tentative="1">
      <w:start w:val="1"/>
      <w:numFmt w:val="decimal"/>
      <w:lvlText w:val="%4."/>
      <w:lvlJc w:val="left"/>
      <w:pPr>
        <w:ind w:left="4309" w:hanging="360"/>
      </w:pPr>
    </w:lvl>
    <w:lvl w:ilvl="4" w:tplc="FFFFFFFF" w:tentative="1">
      <w:start w:val="1"/>
      <w:numFmt w:val="lowerLetter"/>
      <w:lvlText w:val="%5."/>
      <w:lvlJc w:val="left"/>
      <w:pPr>
        <w:ind w:left="5029" w:hanging="360"/>
      </w:pPr>
    </w:lvl>
    <w:lvl w:ilvl="5" w:tplc="FFFFFFFF" w:tentative="1">
      <w:start w:val="1"/>
      <w:numFmt w:val="lowerRoman"/>
      <w:lvlText w:val="%6."/>
      <w:lvlJc w:val="right"/>
      <w:pPr>
        <w:ind w:left="5749" w:hanging="180"/>
      </w:pPr>
    </w:lvl>
    <w:lvl w:ilvl="6" w:tplc="FFFFFFFF" w:tentative="1">
      <w:start w:val="1"/>
      <w:numFmt w:val="decimal"/>
      <w:lvlText w:val="%7."/>
      <w:lvlJc w:val="left"/>
      <w:pPr>
        <w:ind w:left="6469" w:hanging="360"/>
      </w:pPr>
    </w:lvl>
    <w:lvl w:ilvl="7" w:tplc="FFFFFFFF" w:tentative="1">
      <w:start w:val="1"/>
      <w:numFmt w:val="lowerLetter"/>
      <w:lvlText w:val="%8."/>
      <w:lvlJc w:val="left"/>
      <w:pPr>
        <w:ind w:left="7189" w:hanging="360"/>
      </w:pPr>
    </w:lvl>
    <w:lvl w:ilvl="8" w:tplc="FFFFFFFF" w:tentative="1">
      <w:start w:val="1"/>
      <w:numFmt w:val="lowerRoman"/>
      <w:lvlText w:val="%9."/>
      <w:lvlJc w:val="right"/>
      <w:pPr>
        <w:ind w:left="7909" w:hanging="180"/>
      </w:pPr>
    </w:lvl>
  </w:abstractNum>
  <w:abstractNum w:abstractNumId="4" w15:restartNumberingAfterBreak="0">
    <w:nsid w:val="197C6FEE"/>
    <w:multiLevelType w:val="hybridMultilevel"/>
    <w:tmpl w:val="A7CE3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720C4"/>
    <w:multiLevelType w:val="multilevel"/>
    <w:tmpl w:val="5C2A2A4A"/>
    <w:lvl w:ilvl="0">
      <w:start w:val="1"/>
      <w:numFmt w:val="upperRoman"/>
      <w:lvlText w:val="%1."/>
      <w:lvlJc w:val="left"/>
      <w:pPr>
        <w:ind w:left="0" w:firstLine="0"/>
      </w:pPr>
    </w:lvl>
    <w:lvl w:ilvl="1">
      <w:start w:val="1"/>
      <w:numFmt w:val="upperLetter"/>
      <w:lvlText w:val="%2."/>
      <w:lvlJc w:val="left"/>
      <w:pPr>
        <w:ind w:left="0" w:firstLine="0"/>
      </w:pPr>
      <w:rPr>
        <w:b w:val="0"/>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6" w15:restartNumberingAfterBreak="0">
    <w:nsid w:val="1AD17405"/>
    <w:multiLevelType w:val="multilevel"/>
    <w:tmpl w:val="5A201B1C"/>
    <w:lvl w:ilvl="0">
      <w:start w:val="4"/>
      <w:numFmt w:val="decimal"/>
      <w:lvlText w:val="%1."/>
      <w:lvlJc w:val="left"/>
      <w:pPr>
        <w:ind w:left="400" w:hanging="40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2853414E"/>
    <w:multiLevelType w:val="multilevel"/>
    <w:tmpl w:val="4202AA66"/>
    <w:lvl w:ilvl="0">
      <w:start w:val="5"/>
      <w:numFmt w:val="decimal"/>
      <w:lvlText w:val="%1."/>
      <w:lvlJc w:val="left"/>
      <w:pPr>
        <w:ind w:left="400" w:hanging="400"/>
      </w:pPr>
      <w:rPr>
        <w:rFonts w:ascii="Arial" w:hAnsi="Arial" w:cs="Arial" w:hint="default"/>
        <w:b/>
        <w:sz w:val="24"/>
      </w:rPr>
    </w:lvl>
    <w:lvl w:ilvl="1">
      <w:start w:val="1"/>
      <w:numFmt w:val="decimal"/>
      <w:lvlText w:val="%1.%2."/>
      <w:lvlJc w:val="left"/>
      <w:pPr>
        <w:ind w:left="720" w:hanging="720"/>
      </w:pPr>
      <w:rPr>
        <w:rFonts w:ascii="Arial" w:hAnsi="Arial" w:cs="Arial" w:hint="default"/>
        <w:b/>
        <w:sz w:val="24"/>
      </w:rPr>
    </w:lvl>
    <w:lvl w:ilvl="2">
      <w:start w:val="1"/>
      <w:numFmt w:val="decimal"/>
      <w:lvlText w:val="%3."/>
      <w:lvlJc w:val="left"/>
      <w:pPr>
        <w:ind w:left="360" w:hanging="360"/>
      </w:pPr>
    </w:lvl>
    <w:lvl w:ilvl="3">
      <w:start w:val="1"/>
      <w:numFmt w:val="decimal"/>
      <w:lvlText w:val="%1.%2.%3.%4."/>
      <w:lvlJc w:val="left"/>
      <w:pPr>
        <w:ind w:left="1080" w:hanging="1080"/>
      </w:pPr>
      <w:rPr>
        <w:rFonts w:ascii="Arial" w:hAnsi="Arial" w:cs="Arial" w:hint="default"/>
        <w:b/>
        <w:sz w:val="24"/>
      </w:rPr>
    </w:lvl>
    <w:lvl w:ilvl="4">
      <w:start w:val="1"/>
      <w:numFmt w:val="decimal"/>
      <w:lvlText w:val="%1.%2.%3.%4.%5."/>
      <w:lvlJc w:val="left"/>
      <w:pPr>
        <w:ind w:left="1080" w:hanging="1080"/>
      </w:pPr>
      <w:rPr>
        <w:rFonts w:ascii="Arial" w:hAnsi="Arial" w:cs="Arial" w:hint="default"/>
        <w:b/>
        <w:sz w:val="24"/>
      </w:rPr>
    </w:lvl>
    <w:lvl w:ilvl="5">
      <w:start w:val="1"/>
      <w:numFmt w:val="decimal"/>
      <w:lvlText w:val="%1.%2.%3.%4.%5.%6."/>
      <w:lvlJc w:val="left"/>
      <w:pPr>
        <w:ind w:left="1440" w:hanging="1440"/>
      </w:pPr>
      <w:rPr>
        <w:rFonts w:ascii="Arial" w:hAnsi="Arial" w:cs="Arial" w:hint="default"/>
        <w:b/>
        <w:sz w:val="24"/>
      </w:rPr>
    </w:lvl>
    <w:lvl w:ilvl="6">
      <w:start w:val="1"/>
      <w:numFmt w:val="decimal"/>
      <w:lvlText w:val="%1.%2.%3.%4.%5.%6.%7."/>
      <w:lvlJc w:val="left"/>
      <w:pPr>
        <w:ind w:left="1440" w:hanging="1440"/>
      </w:pPr>
      <w:rPr>
        <w:rFonts w:ascii="Arial" w:hAnsi="Arial" w:cs="Arial" w:hint="default"/>
        <w:b/>
        <w:sz w:val="24"/>
      </w:rPr>
    </w:lvl>
    <w:lvl w:ilvl="7">
      <w:start w:val="1"/>
      <w:numFmt w:val="decimal"/>
      <w:lvlText w:val="%1.%2.%3.%4.%5.%6.%7.%8."/>
      <w:lvlJc w:val="left"/>
      <w:pPr>
        <w:ind w:left="1800" w:hanging="1800"/>
      </w:pPr>
      <w:rPr>
        <w:rFonts w:ascii="Arial" w:hAnsi="Arial" w:cs="Arial" w:hint="default"/>
        <w:b/>
        <w:sz w:val="24"/>
      </w:rPr>
    </w:lvl>
    <w:lvl w:ilvl="8">
      <w:start w:val="1"/>
      <w:numFmt w:val="decimal"/>
      <w:lvlText w:val="%1.%2.%3.%4.%5.%6.%7.%8.%9."/>
      <w:lvlJc w:val="left"/>
      <w:pPr>
        <w:ind w:left="1800" w:hanging="1800"/>
      </w:pPr>
      <w:rPr>
        <w:rFonts w:ascii="Arial" w:hAnsi="Arial" w:cs="Arial" w:hint="default"/>
        <w:b/>
        <w:sz w:val="24"/>
      </w:rPr>
    </w:lvl>
  </w:abstractNum>
  <w:abstractNum w:abstractNumId="8" w15:restartNumberingAfterBreak="0">
    <w:nsid w:val="28935A4F"/>
    <w:multiLevelType w:val="multilevel"/>
    <w:tmpl w:val="C9CE713C"/>
    <w:lvl w:ilvl="0">
      <w:start w:val="1"/>
      <w:numFmt w:val="decimal"/>
      <w:lvlText w:val="%1."/>
      <w:lvlJc w:val="left"/>
      <w:pPr>
        <w:ind w:left="760" w:hanging="360"/>
      </w:pPr>
      <w:rPr>
        <w:rFonts w:ascii="Times New Roman" w:hAnsi="Times New Roman" w:cs="Times New Roman" w:hint="default"/>
      </w:rPr>
    </w:lvl>
    <w:lvl w:ilvl="1">
      <w:start w:val="8"/>
      <w:numFmt w:val="decimal"/>
      <w:isLgl/>
      <w:lvlText w:val="%1.%2"/>
      <w:lvlJc w:val="left"/>
      <w:pPr>
        <w:ind w:left="760" w:hanging="360"/>
      </w:pPr>
      <w:rPr>
        <w:rFonts w:ascii="Times New Roman" w:hAnsi="Times New Roman" w:cs="Times New Roman" w:hint="default"/>
      </w:rPr>
    </w:lvl>
    <w:lvl w:ilvl="2">
      <w:start w:val="1"/>
      <w:numFmt w:val="decimal"/>
      <w:isLgl/>
      <w:lvlText w:val="%1.%2.%3"/>
      <w:lvlJc w:val="left"/>
      <w:pPr>
        <w:ind w:left="1120" w:hanging="720"/>
      </w:pPr>
      <w:rPr>
        <w:rFonts w:ascii="Times New Roman" w:hAnsi="Times New Roman" w:cs="Times New Roman" w:hint="default"/>
      </w:rPr>
    </w:lvl>
    <w:lvl w:ilvl="3">
      <w:start w:val="1"/>
      <w:numFmt w:val="decimal"/>
      <w:isLgl/>
      <w:lvlText w:val="%1.%2.%3.%4"/>
      <w:lvlJc w:val="left"/>
      <w:pPr>
        <w:ind w:left="1480" w:hanging="1080"/>
      </w:pPr>
      <w:rPr>
        <w:rFonts w:ascii="Times New Roman" w:hAnsi="Times New Roman" w:cs="Times New Roman" w:hint="default"/>
      </w:rPr>
    </w:lvl>
    <w:lvl w:ilvl="4">
      <w:start w:val="1"/>
      <w:numFmt w:val="decimal"/>
      <w:isLgl/>
      <w:lvlText w:val="%1.%2.%3.%4.%5"/>
      <w:lvlJc w:val="left"/>
      <w:pPr>
        <w:ind w:left="1480" w:hanging="1080"/>
      </w:pPr>
      <w:rPr>
        <w:rFonts w:ascii="Times New Roman" w:hAnsi="Times New Roman" w:cs="Times New Roman" w:hint="default"/>
      </w:rPr>
    </w:lvl>
    <w:lvl w:ilvl="5">
      <w:start w:val="1"/>
      <w:numFmt w:val="decimal"/>
      <w:isLgl/>
      <w:lvlText w:val="%1.%2.%3.%4.%5.%6"/>
      <w:lvlJc w:val="left"/>
      <w:pPr>
        <w:ind w:left="1840" w:hanging="1440"/>
      </w:pPr>
      <w:rPr>
        <w:rFonts w:ascii="Times New Roman" w:hAnsi="Times New Roman" w:cs="Times New Roman" w:hint="default"/>
      </w:rPr>
    </w:lvl>
    <w:lvl w:ilvl="6">
      <w:start w:val="1"/>
      <w:numFmt w:val="decimal"/>
      <w:isLgl/>
      <w:lvlText w:val="%1.%2.%3.%4.%5.%6.%7"/>
      <w:lvlJc w:val="left"/>
      <w:pPr>
        <w:ind w:left="1840" w:hanging="1440"/>
      </w:pPr>
      <w:rPr>
        <w:rFonts w:ascii="Times New Roman" w:hAnsi="Times New Roman" w:cs="Times New Roman" w:hint="default"/>
      </w:rPr>
    </w:lvl>
    <w:lvl w:ilvl="7">
      <w:start w:val="1"/>
      <w:numFmt w:val="decimal"/>
      <w:isLgl/>
      <w:lvlText w:val="%1.%2.%3.%4.%5.%6.%7.%8"/>
      <w:lvlJc w:val="left"/>
      <w:pPr>
        <w:ind w:left="2200" w:hanging="1800"/>
      </w:pPr>
      <w:rPr>
        <w:rFonts w:ascii="Times New Roman" w:hAnsi="Times New Roman" w:cs="Times New Roman" w:hint="default"/>
      </w:rPr>
    </w:lvl>
    <w:lvl w:ilvl="8">
      <w:start w:val="1"/>
      <w:numFmt w:val="decimal"/>
      <w:isLgl/>
      <w:lvlText w:val="%1.%2.%3.%4.%5.%6.%7.%8.%9"/>
      <w:lvlJc w:val="left"/>
      <w:pPr>
        <w:ind w:left="2200" w:hanging="1800"/>
      </w:pPr>
      <w:rPr>
        <w:rFonts w:ascii="Times New Roman" w:hAnsi="Times New Roman" w:cs="Times New Roman" w:hint="default"/>
      </w:rPr>
    </w:lvl>
  </w:abstractNum>
  <w:abstractNum w:abstractNumId="9" w15:restartNumberingAfterBreak="0">
    <w:nsid w:val="29665A50"/>
    <w:multiLevelType w:val="multilevel"/>
    <w:tmpl w:val="E5C8D444"/>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C6C67EA"/>
    <w:multiLevelType w:val="multilevel"/>
    <w:tmpl w:val="2C6C67E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7FE5525"/>
    <w:multiLevelType w:val="multilevel"/>
    <w:tmpl w:val="6B2E63FC"/>
    <w:lvl w:ilvl="0">
      <w:start w:val="1"/>
      <w:numFmt w:val="decimal"/>
      <w:lvlText w:val="%1."/>
      <w:lvlJc w:val="left"/>
      <w:pPr>
        <w:ind w:left="1080" w:hanging="360"/>
      </w:pPr>
      <w:rPr>
        <w:rFonts w:ascii="Arial" w:eastAsia="Calibri" w:hAnsi="Arial" w:cs="Arial" w:hint="default"/>
      </w:rPr>
    </w:lvl>
    <w:lvl w:ilvl="1">
      <w:start w:val="1"/>
      <w:numFmt w:val="decimal"/>
      <w:isLgl/>
      <w:lvlText w:val="%1.%2"/>
      <w:lvlJc w:val="left"/>
      <w:pPr>
        <w:ind w:left="1120" w:hanging="40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800" w:hanging="1080"/>
      </w:pPr>
      <w:rPr>
        <w:rFonts w:ascii="Times New Roman" w:hAnsi="Times New Roman" w:cs="Times New Roman" w:hint="default"/>
      </w:rPr>
    </w:lvl>
    <w:lvl w:ilvl="4">
      <w:start w:val="1"/>
      <w:numFmt w:val="decimal"/>
      <w:isLgl/>
      <w:lvlText w:val="%1.%2.%3.%4.%5"/>
      <w:lvlJc w:val="left"/>
      <w:pPr>
        <w:ind w:left="1800" w:hanging="1080"/>
      </w:pPr>
      <w:rPr>
        <w:rFonts w:ascii="Times New Roman" w:hAnsi="Times New Roman" w:cs="Times New Roman" w:hint="default"/>
      </w:rPr>
    </w:lvl>
    <w:lvl w:ilvl="5">
      <w:start w:val="1"/>
      <w:numFmt w:val="decimal"/>
      <w:isLgl/>
      <w:lvlText w:val="%1.%2.%3.%4.%5.%6"/>
      <w:lvlJc w:val="left"/>
      <w:pPr>
        <w:ind w:left="2160" w:hanging="1440"/>
      </w:pPr>
      <w:rPr>
        <w:rFonts w:ascii="Times New Roman" w:hAnsi="Times New Roman" w:cs="Times New Roman" w:hint="default"/>
      </w:rPr>
    </w:lvl>
    <w:lvl w:ilvl="6">
      <w:start w:val="1"/>
      <w:numFmt w:val="decimal"/>
      <w:isLgl/>
      <w:lvlText w:val="%1.%2.%3.%4.%5.%6.%7"/>
      <w:lvlJc w:val="left"/>
      <w:pPr>
        <w:ind w:left="2160" w:hanging="1440"/>
      </w:pPr>
      <w:rPr>
        <w:rFonts w:ascii="Times New Roman" w:hAnsi="Times New Roman" w:cs="Times New Roman" w:hint="default"/>
      </w:rPr>
    </w:lvl>
    <w:lvl w:ilvl="7">
      <w:start w:val="1"/>
      <w:numFmt w:val="decimal"/>
      <w:isLgl/>
      <w:lvlText w:val="%1.%2.%3.%4.%5.%6.%7.%8"/>
      <w:lvlJc w:val="left"/>
      <w:pPr>
        <w:ind w:left="2520" w:hanging="1800"/>
      </w:pPr>
      <w:rPr>
        <w:rFonts w:ascii="Times New Roman" w:hAnsi="Times New Roman" w:cs="Times New Roman" w:hint="default"/>
      </w:rPr>
    </w:lvl>
    <w:lvl w:ilvl="8">
      <w:start w:val="1"/>
      <w:numFmt w:val="decimal"/>
      <w:isLgl/>
      <w:lvlText w:val="%1.%2.%3.%4.%5.%6.%7.%8.%9"/>
      <w:lvlJc w:val="left"/>
      <w:pPr>
        <w:ind w:left="2520" w:hanging="1800"/>
      </w:pPr>
      <w:rPr>
        <w:rFonts w:ascii="Times New Roman" w:hAnsi="Times New Roman" w:cs="Times New Roman" w:hint="default"/>
      </w:rPr>
    </w:lvl>
  </w:abstractNum>
  <w:abstractNum w:abstractNumId="12" w15:restartNumberingAfterBreak="0">
    <w:nsid w:val="3B6E3CE9"/>
    <w:multiLevelType w:val="multilevel"/>
    <w:tmpl w:val="D5C80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331E41"/>
    <w:multiLevelType w:val="multilevel"/>
    <w:tmpl w:val="9836C4C4"/>
    <w:lvl w:ilvl="0">
      <w:start w:val="1"/>
      <w:numFmt w:val="bullet"/>
      <w:lvlText w:val="●"/>
      <w:lvlJc w:val="left"/>
      <w:pPr>
        <w:ind w:left="504" w:hanging="216"/>
      </w:pPr>
      <w:rPr>
        <w:rFonts w:ascii="Noto Sans Symbols" w:eastAsia="Noto Sans Symbols" w:hAnsi="Noto Sans Symbols" w:cs="Noto Sans Symbols"/>
        <w:sz w:val="16"/>
        <w:szCs w:val="16"/>
      </w:rPr>
    </w:lvl>
    <w:lvl w:ilvl="1">
      <w:start w:val="1"/>
      <w:numFmt w:val="bullet"/>
      <w:lvlText w:val="●"/>
      <w:lvlJc w:val="left"/>
      <w:pPr>
        <w:ind w:left="288" w:hanging="288"/>
      </w:pPr>
      <w:rPr>
        <w:rFonts w:ascii="Noto Sans Symbols" w:eastAsia="Noto Sans Symbols" w:hAnsi="Noto Sans Symbols" w:cs="Noto Sans Symbols"/>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F5E08BD"/>
    <w:multiLevelType w:val="multilevel"/>
    <w:tmpl w:val="4F5E08BD"/>
    <w:lvl w:ilvl="0">
      <w:start w:val="3"/>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50CF56F6"/>
    <w:multiLevelType w:val="hybridMultilevel"/>
    <w:tmpl w:val="A4CC9E98"/>
    <w:lvl w:ilvl="0" w:tplc="A0A6A686">
      <w:start w:val="1"/>
      <w:numFmt w:val="decimal"/>
      <w:lvlText w:val="%1."/>
      <w:lvlJc w:val="left"/>
      <w:pPr>
        <w:ind w:left="720" w:hanging="360"/>
      </w:pPr>
      <w:rPr>
        <w:rFonts w:ascii="Arial" w:eastAsia="Calibri" w:hAnsi="Arial" w:cs="Arial"/>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75C3CBD"/>
    <w:multiLevelType w:val="hybridMultilevel"/>
    <w:tmpl w:val="D13C7694"/>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7" w15:restartNumberingAfterBreak="0">
    <w:nsid w:val="5EDD191F"/>
    <w:multiLevelType w:val="multilevel"/>
    <w:tmpl w:val="91B40ED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44E5B0C"/>
    <w:multiLevelType w:val="hybridMultilevel"/>
    <w:tmpl w:val="4FB43020"/>
    <w:lvl w:ilvl="0" w:tplc="04210019">
      <w:start w:val="1"/>
      <w:numFmt w:val="lowerLetter"/>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19" w15:restartNumberingAfterBreak="0">
    <w:nsid w:val="67CB1BBE"/>
    <w:multiLevelType w:val="hybridMultilevel"/>
    <w:tmpl w:val="9B324048"/>
    <w:lvl w:ilvl="0" w:tplc="2BA60936">
      <w:start w:val="6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0566EE6"/>
    <w:multiLevelType w:val="hybridMultilevel"/>
    <w:tmpl w:val="F642FF62"/>
    <w:lvl w:ilvl="0" w:tplc="ACA23E92">
      <w:numFmt w:val="bullet"/>
      <w:lvlText w:val="-"/>
      <w:lvlJc w:val="left"/>
      <w:pPr>
        <w:ind w:left="720" w:hanging="360"/>
      </w:pPr>
      <w:rPr>
        <w:rFonts w:ascii="Arial" w:eastAsia="Calibri" w:hAnsi="Arial" w:cs="Aria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72AE425E"/>
    <w:multiLevelType w:val="multilevel"/>
    <w:tmpl w:val="9CA02B3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2" w15:restartNumberingAfterBreak="0">
    <w:nsid w:val="7A211846"/>
    <w:multiLevelType w:val="multilevel"/>
    <w:tmpl w:val="7A21184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93715345">
    <w:abstractNumId w:val="12"/>
  </w:num>
  <w:num w:numId="2" w16cid:durableId="560410370">
    <w:abstractNumId w:val="13"/>
  </w:num>
  <w:num w:numId="3" w16cid:durableId="1763792443">
    <w:abstractNumId w:val="9"/>
  </w:num>
  <w:num w:numId="4" w16cid:durableId="391391986">
    <w:abstractNumId w:val="5"/>
  </w:num>
  <w:num w:numId="5" w16cid:durableId="1313410458">
    <w:abstractNumId w:val="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44703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40868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8656655">
    <w:abstractNumId w:val="14"/>
  </w:num>
  <w:num w:numId="9" w16cid:durableId="1089698056">
    <w:abstractNumId w:val="10"/>
  </w:num>
  <w:num w:numId="10" w16cid:durableId="1278021268">
    <w:abstractNumId w:val="0"/>
  </w:num>
  <w:num w:numId="11" w16cid:durableId="335302952">
    <w:abstractNumId w:val="16"/>
  </w:num>
  <w:num w:numId="12" w16cid:durableId="710375431">
    <w:abstractNumId w:val="2"/>
  </w:num>
  <w:num w:numId="13" w16cid:durableId="273750287">
    <w:abstractNumId w:val="18"/>
  </w:num>
  <w:num w:numId="14" w16cid:durableId="156960702">
    <w:abstractNumId w:val="3"/>
  </w:num>
  <w:num w:numId="15" w16cid:durableId="1665472521">
    <w:abstractNumId w:val="6"/>
  </w:num>
  <w:num w:numId="16" w16cid:durableId="1562328023">
    <w:abstractNumId w:val="7"/>
  </w:num>
  <w:num w:numId="17" w16cid:durableId="167409293">
    <w:abstractNumId w:val="20"/>
  </w:num>
  <w:num w:numId="18" w16cid:durableId="196817479">
    <w:abstractNumId w:val="4"/>
  </w:num>
  <w:num w:numId="19" w16cid:durableId="2010401316">
    <w:abstractNumId w:val="1"/>
  </w:num>
  <w:num w:numId="20" w16cid:durableId="286354786">
    <w:abstractNumId w:val="22"/>
  </w:num>
  <w:num w:numId="21" w16cid:durableId="1686975526">
    <w:abstractNumId w:val="15"/>
  </w:num>
  <w:num w:numId="22" w16cid:durableId="1076129310">
    <w:abstractNumId w:val="17"/>
  </w:num>
  <w:num w:numId="23" w16cid:durableId="18841760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465"/>
    <w:rsid w:val="001545C4"/>
    <w:rsid w:val="001C5503"/>
    <w:rsid w:val="0035588B"/>
    <w:rsid w:val="004B4DEC"/>
    <w:rsid w:val="004D2114"/>
    <w:rsid w:val="00513AD5"/>
    <w:rsid w:val="00534F07"/>
    <w:rsid w:val="00625C7C"/>
    <w:rsid w:val="008062E9"/>
    <w:rsid w:val="00880EA3"/>
    <w:rsid w:val="00901DB9"/>
    <w:rsid w:val="0090683B"/>
    <w:rsid w:val="0094663B"/>
    <w:rsid w:val="009B4DB8"/>
    <w:rsid w:val="00A01C83"/>
    <w:rsid w:val="00B5591D"/>
    <w:rsid w:val="00BA0DE2"/>
    <w:rsid w:val="00C25FEE"/>
    <w:rsid w:val="00C85E0B"/>
    <w:rsid w:val="00CE56E0"/>
    <w:rsid w:val="00EC5906"/>
    <w:rsid w:val="00FA3465"/>
    <w:rsid w:val="00FF1DD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6BDE54B2"/>
  <w15:docId w15:val="{D9897533-F2A5-B94F-B74C-461173D8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spacing w:before="240" w:after="80"/>
      <w:ind w:left="720" w:hanging="360"/>
      <w:jc w:val="center"/>
      <w:outlineLvl w:val="0"/>
    </w:pPr>
    <w:rPr>
      <w:smallCaps/>
    </w:rPr>
  </w:style>
  <w:style w:type="paragraph" w:styleId="Judul2">
    <w:name w:val="heading 2"/>
    <w:basedOn w:val="Normal"/>
    <w:next w:val="Normal"/>
    <w:uiPriority w:val="9"/>
    <w:unhideWhenUsed/>
    <w:qFormat/>
    <w:pPr>
      <w:keepNext/>
      <w:spacing w:before="120" w:after="60"/>
      <w:ind w:left="1440" w:hanging="360"/>
      <w:outlineLvl w:val="1"/>
    </w:pPr>
    <w:rPr>
      <w:i/>
    </w:rPr>
  </w:style>
  <w:style w:type="paragraph" w:styleId="Judul3">
    <w:name w:val="heading 3"/>
    <w:basedOn w:val="Normal"/>
    <w:next w:val="Normal"/>
    <w:uiPriority w:val="9"/>
    <w:unhideWhenUsed/>
    <w:qFormat/>
    <w:pPr>
      <w:keepNext/>
      <w:ind w:left="2160" w:hanging="360"/>
      <w:outlineLvl w:val="2"/>
    </w:pPr>
    <w:rPr>
      <w:i/>
    </w:rPr>
  </w:style>
  <w:style w:type="paragraph" w:styleId="Judul4">
    <w:name w:val="heading 4"/>
    <w:basedOn w:val="Normal"/>
    <w:next w:val="Normal"/>
    <w:uiPriority w:val="9"/>
    <w:semiHidden/>
    <w:unhideWhenUsed/>
    <w:qFormat/>
    <w:pPr>
      <w:keepNext/>
      <w:spacing w:before="240" w:after="60"/>
      <w:ind w:left="2880" w:hanging="360"/>
      <w:outlineLvl w:val="3"/>
    </w:pPr>
    <w:rPr>
      <w:i/>
      <w:sz w:val="18"/>
      <w:szCs w:val="18"/>
    </w:rPr>
  </w:style>
  <w:style w:type="paragraph" w:styleId="Judul5">
    <w:name w:val="heading 5"/>
    <w:basedOn w:val="Normal"/>
    <w:next w:val="Normal"/>
    <w:uiPriority w:val="9"/>
    <w:semiHidden/>
    <w:unhideWhenUsed/>
    <w:qFormat/>
    <w:pPr>
      <w:spacing w:before="240" w:after="60"/>
      <w:ind w:left="3600" w:hanging="360"/>
      <w:outlineLvl w:val="4"/>
    </w:pPr>
    <w:rPr>
      <w:sz w:val="18"/>
      <w:szCs w:val="18"/>
    </w:rPr>
  </w:style>
  <w:style w:type="paragraph" w:styleId="Judul6">
    <w:name w:val="heading 6"/>
    <w:basedOn w:val="Normal"/>
    <w:next w:val="Normal"/>
    <w:uiPriority w:val="9"/>
    <w:semiHidden/>
    <w:unhideWhenUsed/>
    <w:qFormat/>
    <w:pPr>
      <w:spacing w:before="240" w:after="60"/>
      <w:ind w:left="4320" w:hanging="360"/>
      <w:outlineLvl w:val="5"/>
    </w:pPr>
    <w:rPr>
      <w:i/>
      <w:sz w:val="16"/>
      <w:szCs w:val="1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next w:val="Normal"/>
    <w:uiPriority w:val="10"/>
    <w:qFormat/>
    <w:pPr>
      <w:jc w:val="center"/>
    </w:pPr>
    <w:rPr>
      <w:sz w:val="48"/>
      <w:szCs w:val="48"/>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paragraph" w:customStyle="1" w:styleId="TidakAdaSpasi1">
    <w:name w:val="Tidak Ada Spasi1"/>
    <w:basedOn w:val="Normal"/>
    <w:rsid w:val="0094663B"/>
    <w:rPr>
      <w:rFonts w:ascii="Calibri" w:hAnsi="Calibri"/>
      <w:kern w:val="2"/>
      <w:sz w:val="22"/>
      <w:szCs w:val="22"/>
      <w:lang w:val="id-ID"/>
    </w:rPr>
  </w:style>
  <w:style w:type="paragraph" w:styleId="TidakAdaSpasi">
    <w:name w:val="No Spacing"/>
    <w:uiPriority w:val="1"/>
    <w:qFormat/>
    <w:rsid w:val="001C5503"/>
    <w:rPr>
      <w:rFonts w:asciiTheme="minorHAnsi" w:eastAsiaTheme="minorEastAsia" w:hAnsiTheme="minorHAnsi" w:cstheme="minorBidi"/>
      <w:kern w:val="2"/>
      <w:sz w:val="22"/>
      <w:szCs w:val="22"/>
      <w:lang w:eastAsia="en-US"/>
      <w14:ligatures w14:val="standardContextual"/>
    </w:rPr>
  </w:style>
  <w:style w:type="paragraph" w:styleId="DaftarParagraf">
    <w:name w:val="List Paragraph"/>
    <w:basedOn w:val="Normal"/>
    <w:uiPriority w:val="34"/>
    <w:qFormat/>
    <w:rsid w:val="004D2114"/>
    <w:pPr>
      <w:ind w:left="720"/>
      <w:contextualSpacing/>
    </w:pPr>
  </w:style>
  <w:style w:type="table" w:styleId="KisiTabel">
    <w:name w:val="Table Grid"/>
    <w:basedOn w:val="TabelNormal"/>
    <w:uiPriority w:val="39"/>
    <w:rsid w:val="00EC5906"/>
    <w:rPr>
      <w:rFonts w:asciiTheme="minorHAnsi" w:eastAsiaTheme="minorHAnsi" w:hAnsiTheme="minorHAnsi" w:cstheme="minorBidi"/>
      <w:sz w:val="24"/>
      <w:szCs w:val="24"/>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534F07"/>
    <w:rPr>
      <w:color w:val="0000FF" w:themeColor="hyperlink"/>
      <w:u w:val="single"/>
    </w:rPr>
  </w:style>
  <w:style w:type="character" w:styleId="HiperlinkyangDiikuti">
    <w:name w:val="FollowedHyperlink"/>
    <w:basedOn w:val="FontParagrafDefault"/>
    <w:uiPriority w:val="99"/>
    <w:semiHidden/>
    <w:unhideWhenUsed/>
    <w:rsid w:val="00534F07"/>
    <w:rPr>
      <w:color w:val="800080" w:themeColor="followedHyperlink"/>
      <w:u w:val="single"/>
    </w:rPr>
  </w:style>
  <w:style w:type="character" w:styleId="SebutanYangBelumTerselesaikan">
    <w:name w:val="Unresolved Mention"/>
    <w:basedOn w:val="FontParagrafDefault"/>
    <w:uiPriority w:val="99"/>
    <w:semiHidden/>
    <w:unhideWhenUsed/>
    <w:rsid w:val="00534F07"/>
    <w:rPr>
      <w:color w:val="605E5C"/>
      <w:shd w:val="clear" w:color="auto" w:fill="E1DFDD"/>
    </w:rPr>
  </w:style>
  <w:style w:type="paragraph" w:styleId="Header">
    <w:name w:val="header"/>
    <w:basedOn w:val="Normal"/>
    <w:link w:val="HeaderKAR"/>
    <w:uiPriority w:val="99"/>
    <w:unhideWhenUsed/>
    <w:rsid w:val="00BA0DE2"/>
    <w:pPr>
      <w:tabs>
        <w:tab w:val="center" w:pos="4513"/>
        <w:tab w:val="right" w:pos="9026"/>
      </w:tabs>
    </w:pPr>
  </w:style>
  <w:style w:type="character" w:customStyle="1" w:styleId="HeaderKAR">
    <w:name w:val="Header KAR"/>
    <w:basedOn w:val="FontParagrafDefault"/>
    <w:link w:val="Header"/>
    <w:uiPriority w:val="99"/>
    <w:rsid w:val="00BA0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panyabungan.go.id/id/publikasi/artikel/606-hukum-perceraian-menurut-pandangan-isl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badilag.mahkamahagung.go.id/artikel/publikasi/artikel/f%20akhir-t-baaj" TargetMode="External"/><Relationship Id="rId2" Type="http://schemas.openxmlformats.org/officeDocument/2006/relationships/numbering" Target="numbering.xml"/><Relationship Id="rId16" Type="http://schemas.openxmlformats.org/officeDocument/2006/relationships/hyperlink" Target="https://www.pa-mamuju.g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repository.stei.ac.id/4263/4/bab%203.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detik.com/edu/detikpedia/d-7109069/empiris-adalah-pendekatan-yang-menekankan-pada-faktadandataketahuicontohn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CC7FD-5D8F-D648-8961-7D874AB3C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10</Pages>
  <Words>7265</Words>
  <Characters>41414</Characters>
  <Application>Microsoft Office Word</Application>
  <DocSecurity>0</DocSecurity>
  <Lines>345</Lines>
  <Paragraphs>97</Paragraphs>
  <ScaleCrop>false</ScaleCrop>
  <Company/>
  <LinksUpToDate>false</LinksUpToDate>
  <CharactersWithSpaces>48582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10</cp:revision>
  <dcterms:created xsi:type="dcterms:W3CDTF">2026-01-12T10:22:00Z</dcterms:created>
  <dcterms:modified xsi:type="dcterms:W3CDTF">2026-01-12T11:41:00Z</dcterms:modified>
</cp:coreProperties>
</file>